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472AB" w14:textId="3B237EBC" w:rsidR="005D068D" w:rsidRDefault="006B2228" w:rsidP="005D068D">
      <w:pPr>
        <w:jc w:val="center"/>
        <w:rPr>
          <w:sz w:val="32"/>
        </w:rPr>
      </w:pPr>
      <w:r>
        <w:rPr>
          <w:sz w:val="32"/>
        </w:rPr>
        <w:object w:dxaOrig="705" w:dyaOrig="840" w14:anchorId="54CC42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2pt" o:ole="" fillcolor="window">
            <v:imagedata r:id="rId8" o:title=""/>
          </v:shape>
          <o:OLEObject Type="Embed" ProgID="CorelDraw.Graphic.8" ShapeID="_x0000_i1025" DrawAspect="Content" ObjectID="_1774413899" r:id="rId9"/>
        </w:object>
      </w:r>
    </w:p>
    <w:p w14:paraId="27222CB1" w14:textId="77777777" w:rsidR="006B2228" w:rsidRDefault="006B2228" w:rsidP="005D068D">
      <w:pPr>
        <w:jc w:val="center"/>
        <w:rPr>
          <w:rFonts w:eastAsia="Calibri"/>
          <w:b/>
          <w:bCs/>
          <w:color w:val="000000"/>
          <w:szCs w:val="24"/>
        </w:rPr>
      </w:pPr>
    </w:p>
    <w:p w14:paraId="6FD00FA4" w14:textId="77777777" w:rsidR="005D068D" w:rsidRPr="00CB4FAD" w:rsidRDefault="005D068D" w:rsidP="005D068D">
      <w:pPr>
        <w:jc w:val="center"/>
        <w:rPr>
          <w:rFonts w:eastAsia="Calibri"/>
          <w:b/>
          <w:bCs/>
          <w:color w:val="000000"/>
          <w:szCs w:val="24"/>
        </w:rPr>
      </w:pPr>
      <w:r w:rsidRPr="00CB4FAD">
        <w:rPr>
          <w:rFonts w:eastAsia="Calibri"/>
          <w:b/>
          <w:bCs/>
          <w:color w:val="000000"/>
          <w:szCs w:val="24"/>
        </w:rPr>
        <w:t xml:space="preserve">RADVILIŠKIO RAJONO SAVIVALDYBĖS TARYBA </w:t>
      </w:r>
    </w:p>
    <w:p w14:paraId="1BF4FACB" w14:textId="77777777" w:rsidR="005D068D" w:rsidRPr="00CB4FAD" w:rsidRDefault="005D068D" w:rsidP="005D068D">
      <w:pPr>
        <w:jc w:val="center"/>
        <w:rPr>
          <w:rFonts w:eastAsia="Calibri"/>
          <w:color w:val="000000"/>
          <w:szCs w:val="24"/>
        </w:rPr>
      </w:pPr>
    </w:p>
    <w:p w14:paraId="20460D19" w14:textId="77777777" w:rsidR="005D068D" w:rsidRPr="00CB4FAD" w:rsidRDefault="005D068D" w:rsidP="005D068D">
      <w:pPr>
        <w:jc w:val="center"/>
        <w:rPr>
          <w:rFonts w:eastAsia="Calibri"/>
          <w:color w:val="000000"/>
          <w:szCs w:val="24"/>
        </w:rPr>
      </w:pPr>
      <w:r w:rsidRPr="00CB4FAD">
        <w:rPr>
          <w:rFonts w:eastAsia="Calibri"/>
          <w:b/>
          <w:bCs/>
          <w:color w:val="000000"/>
          <w:szCs w:val="24"/>
        </w:rPr>
        <w:t xml:space="preserve">SPRENDIMAS </w:t>
      </w:r>
    </w:p>
    <w:p w14:paraId="24AEE6F5" w14:textId="4EB41EC1" w:rsidR="005D068D" w:rsidRDefault="005D068D" w:rsidP="005D068D">
      <w:pPr>
        <w:tabs>
          <w:tab w:val="left" w:pos="2775"/>
          <w:tab w:val="center" w:pos="4819"/>
        </w:tabs>
        <w:jc w:val="center"/>
        <w:rPr>
          <w:b/>
          <w:bCs/>
          <w:szCs w:val="24"/>
        </w:rPr>
      </w:pPr>
      <w:r w:rsidRPr="00DF68C6">
        <w:rPr>
          <w:b/>
          <w:bCs/>
          <w:szCs w:val="24"/>
          <w:lang w:eastAsia="lt-LT"/>
        </w:rPr>
        <w:t xml:space="preserve">DĖL </w:t>
      </w:r>
      <w:r w:rsidRPr="00DF68C6">
        <w:rPr>
          <w:b/>
          <w:bCs/>
          <w:szCs w:val="24"/>
        </w:rPr>
        <w:t xml:space="preserve">IKIMOKYKLINIO IR PRIEŠMOKYKLINIO UGDYMO ORGANIZAVIMO MODELIŲ NUSTATYMO </w:t>
      </w:r>
      <w:r w:rsidRPr="00DF68C6">
        <w:rPr>
          <w:rFonts w:eastAsia="Calibri"/>
          <w:b/>
          <w:bCs/>
          <w:color w:val="000000"/>
          <w:szCs w:val="24"/>
        </w:rPr>
        <w:t>RADVILIŠKIO RAJONO</w:t>
      </w:r>
      <w:r w:rsidRPr="00DF68C6">
        <w:rPr>
          <w:b/>
          <w:bCs/>
          <w:szCs w:val="24"/>
        </w:rPr>
        <w:t xml:space="preserve"> SAVIVALDYBĖS ŠVIETIMO ĮSTAIGOSE TVARKOS APRAŠO PATVIRTINIMO</w:t>
      </w:r>
    </w:p>
    <w:p w14:paraId="2D10096E" w14:textId="77777777" w:rsidR="004F32E3" w:rsidRPr="00DF68C6" w:rsidRDefault="004F32E3" w:rsidP="005D068D">
      <w:pPr>
        <w:tabs>
          <w:tab w:val="left" w:pos="2775"/>
          <w:tab w:val="center" w:pos="4819"/>
        </w:tabs>
        <w:jc w:val="center"/>
        <w:rPr>
          <w:rFonts w:eastAsia="Calibri"/>
          <w:b/>
          <w:bCs/>
          <w:color w:val="000000"/>
          <w:szCs w:val="24"/>
        </w:rPr>
      </w:pPr>
    </w:p>
    <w:p w14:paraId="64DF0524" w14:textId="3CC6714F" w:rsidR="005D068D" w:rsidRDefault="005D068D" w:rsidP="005D068D">
      <w:pPr>
        <w:tabs>
          <w:tab w:val="left" w:pos="2775"/>
          <w:tab w:val="center" w:pos="4819"/>
        </w:tabs>
        <w:jc w:val="center"/>
        <w:rPr>
          <w:rFonts w:eastAsia="Calibri"/>
          <w:color w:val="000000"/>
          <w:szCs w:val="24"/>
        </w:rPr>
      </w:pPr>
      <w:r>
        <w:rPr>
          <w:rFonts w:eastAsia="Calibri"/>
          <w:color w:val="000000"/>
          <w:szCs w:val="24"/>
        </w:rPr>
        <w:t>2024 m. balandžio 11 d. Nr. T-</w:t>
      </w:r>
      <w:r w:rsidR="006B2228">
        <w:rPr>
          <w:rFonts w:eastAsia="Calibri"/>
          <w:color w:val="000000"/>
          <w:szCs w:val="24"/>
        </w:rPr>
        <w:t>343</w:t>
      </w:r>
    </w:p>
    <w:p w14:paraId="5AD52280" w14:textId="77777777" w:rsidR="005D068D" w:rsidRDefault="005D068D" w:rsidP="005D068D">
      <w:pPr>
        <w:jc w:val="center"/>
        <w:rPr>
          <w:rFonts w:eastAsia="Calibri"/>
          <w:color w:val="000000"/>
          <w:szCs w:val="24"/>
        </w:rPr>
      </w:pPr>
      <w:r>
        <w:rPr>
          <w:rFonts w:eastAsia="Calibri"/>
          <w:color w:val="000000"/>
          <w:szCs w:val="24"/>
        </w:rPr>
        <w:t xml:space="preserve">Radviliškis </w:t>
      </w:r>
    </w:p>
    <w:p w14:paraId="3D995BF8" w14:textId="77777777" w:rsidR="005D068D" w:rsidRPr="006A27D4" w:rsidRDefault="005D068D" w:rsidP="005D068D">
      <w:pPr>
        <w:tabs>
          <w:tab w:val="left" w:pos="993"/>
        </w:tabs>
        <w:jc w:val="both"/>
        <w:rPr>
          <w:rFonts w:eastAsia="Calibri"/>
          <w:color w:val="000000"/>
          <w:szCs w:val="24"/>
        </w:rPr>
      </w:pPr>
    </w:p>
    <w:p w14:paraId="0C17165D" w14:textId="4797F686" w:rsidR="005D068D" w:rsidRPr="00EB79AC" w:rsidRDefault="005D068D" w:rsidP="005D068D">
      <w:pPr>
        <w:tabs>
          <w:tab w:val="left" w:pos="993"/>
        </w:tabs>
        <w:ind w:firstLine="709"/>
        <w:jc w:val="both"/>
        <w:textAlignment w:val="center"/>
        <w:rPr>
          <w:szCs w:val="24"/>
          <w:lang w:eastAsia="lt-LT"/>
        </w:rPr>
      </w:pPr>
      <w:r w:rsidRPr="00EB79AC">
        <w:rPr>
          <w:szCs w:val="24"/>
          <w:lang w:eastAsia="lt-LT"/>
        </w:rPr>
        <w:t>Vadovaudamasi Lietuvos Respublikos vietos savivaldos įstatymo 6 straipsnio 5 ir 8</w:t>
      </w:r>
      <w:r>
        <w:rPr>
          <w:szCs w:val="24"/>
          <w:lang w:eastAsia="lt-LT"/>
        </w:rPr>
        <w:t xml:space="preserve"> </w:t>
      </w:r>
      <w:r w:rsidRPr="00EB79AC">
        <w:rPr>
          <w:szCs w:val="24"/>
          <w:lang w:eastAsia="lt-LT"/>
        </w:rPr>
        <w:t xml:space="preserve">punktais, </w:t>
      </w:r>
      <w:r w:rsidRPr="00C1675B">
        <w:rPr>
          <w:szCs w:val="24"/>
          <w:lang w:eastAsia="lt-LT"/>
        </w:rPr>
        <w:t xml:space="preserve">16 straipsnio 1 dalimi, Lietuvos Respublikos švietimo įstatymo 58 straipsnio 1 dalies 3 punktu, </w:t>
      </w:r>
      <w:r w:rsidR="002F7B3A" w:rsidRPr="00EB79AC">
        <w:rPr>
          <w:szCs w:val="24"/>
          <w:lang w:eastAsia="lt-LT"/>
        </w:rPr>
        <w:t>Priešmokyklinio ugdymo tvarkos aprašu</w:t>
      </w:r>
      <w:r w:rsidR="002F7B3A">
        <w:rPr>
          <w:szCs w:val="24"/>
          <w:lang w:eastAsia="lt-LT"/>
        </w:rPr>
        <w:t>, patvirtintu</w:t>
      </w:r>
      <w:r w:rsidR="002F7B3A" w:rsidRPr="00C1675B">
        <w:rPr>
          <w:szCs w:val="24"/>
          <w:lang w:eastAsia="lt-LT"/>
        </w:rPr>
        <w:t xml:space="preserve"> </w:t>
      </w:r>
      <w:r w:rsidRPr="00C1675B">
        <w:rPr>
          <w:szCs w:val="24"/>
          <w:lang w:eastAsia="lt-LT"/>
        </w:rPr>
        <w:t>Lietuvos Respublikos švietimo ir mokslo ministro 2013 m. lapkričio 21 d. įsakymu Nr. V-1106 „Dėl Priešmokyklinio ugdymo tvarkos aprašo patvirtinimo“</w:t>
      </w:r>
      <w:r w:rsidRPr="00EB79AC">
        <w:rPr>
          <w:szCs w:val="24"/>
          <w:lang w:eastAsia="lt-LT"/>
        </w:rPr>
        <w:t xml:space="preserve">, Radviliškio rajono savivaldybės taryba </w:t>
      </w:r>
      <w:r w:rsidRPr="00EB79AC">
        <w:rPr>
          <w:spacing w:val="40"/>
          <w:szCs w:val="24"/>
          <w:lang w:eastAsia="lt-LT"/>
        </w:rPr>
        <w:t>nusprendži</w:t>
      </w:r>
      <w:r w:rsidRPr="00EB79AC">
        <w:rPr>
          <w:szCs w:val="24"/>
          <w:lang w:eastAsia="lt-LT"/>
        </w:rPr>
        <w:t>a:</w:t>
      </w:r>
    </w:p>
    <w:p w14:paraId="6CC1AC7F" w14:textId="45B21E61" w:rsidR="005D068D" w:rsidRPr="00C1675B" w:rsidRDefault="00C1675B" w:rsidP="005D068D">
      <w:pPr>
        <w:pStyle w:val="Sraopastraipa"/>
        <w:numPr>
          <w:ilvl w:val="0"/>
          <w:numId w:val="59"/>
        </w:numPr>
        <w:tabs>
          <w:tab w:val="left" w:pos="993"/>
          <w:tab w:val="left" w:pos="1276"/>
        </w:tabs>
        <w:ind w:left="0" w:firstLine="709"/>
        <w:jc w:val="both"/>
        <w:rPr>
          <w:szCs w:val="24"/>
          <w:lang w:eastAsia="lt-LT"/>
        </w:rPr>
      </w:pPr>
      <w:r>
        <w:rPr>
          <w:bCs/>
          <w:szCs w:val="24"/>
        </w:rPr>
        <w:t>Patvirtinti</w:t>
      </w:r>
      <w:r w:rsidR="005D068D">
        <w:rPr>
          <w:bCs/>
          <w:szCs w:val="24"/>
        </w:rPr>
        <w:t xml:space="preserve"> </w:t>
      </w:r>
      <w:r w:rsidR="005D068D" w:rsidRPr="006A27D4">
        <w:rPr>
          <w:bCs/>
          <w:szCs w:val="24"/>
        </w:rPr>
        <w:t xml:space="preserve">Ikimokyklinio ir priešmokyklinio ugdymo organizavimo modelių </w:t>
      </w:r>
      <w:r w:rsidR="005D068D">
        <w:rPr>
          <w:bCs/>
          <w:szCs w:val="24"/>
        </w:rPr>
        <w:t xml:space="preserve">nustatymo </w:t>
      </w:r>
      <w:r w:rsidR="005D068D" w:rsidRPr="006A27D4">
        <w:rPr>
          <w:rFonts w:eastAsia="Calibri"/>
          <w:bCs/>
          <w:color w:val="000000"/>
          <w:szCs w:val="24"/>
        </w:rPr>
        <w:t>Radviliškio rajono</w:t>
      </w:r>
      <w:r w:rsidR="005D068D" w:rsidRPr="006A27D4">
        <w:rPr>
          <w:bCs/>
          <w:szCs w:val="24"/>
        </w:rPr>
        <w:t xml:space="preserve"> savivaldybės švietimo įstaigose </w:t>
      </w:r>
      <w:r w:rsidR="005D068D">
        <w:rPr>
          <w:bCs/>
          <w:szCs w:val="24"/>
        </w:rPr>
        <w:t xml:space="preserve">tvarkos </w:t>
      </w:r>
      <w:r w:rsidR="005D068D" w:rsidRPr="006A27D4">
        <w:rPr>
          <w:bCs/>
          <w:szCs w:val="24"/>
        </w:rPr>
        <w:t>aprašą</w:t>
      </w:r>
      <w:r w:rsidR="005D068D" w:rsidRPr="00834CD3">
        <w:rPr>
          <w:bCs/>
          <w:szCs w:val="24"/>
        </w:rPr>
        <w:t xml:space="preserve"> (</w:t>
      </w:r>
      <w:r w:rsidR="001F66B3">
        <w:rPr>
          <w:bCs/>
          <w:szCs w:val="24"/>
        </w:rPr>
        <w:t xml:space="preserve">nauja redakcija </w:t>
      </w:r>
      <w:r w:rsidR="005D068D" w:rsidRPr="00834CD3">
        <w:rPr>
          <w:bCs/>
          <w:szCs w:val="24"/>
        </w:rPr>
        <w:t>pridedama).</w:t>
      </w:r>
    </w:p>
    <w:p w14:paraId="16E6B9CC" w14:textId="42E43348" w:rsidR="00C1675B" w:rsidRDefault="00C1675B" w:rsidP="005D068D">
      <w:pPr>
        <w:pStyle w:val="Sraopastraipa"/>
        <w:numPr>
          <w:ilvl w:val="0"/>
          <w:numId w:val="59"/>
        </w:numPr>
        <w:tabs>
          <w:tab w:val="left" w:pos="993"/>
          <w:tab w:val="left" w:pos="1276"/>
        </w:tabs>
        <w:ind w:left="0" w:firstLine="709"/>
        <w:jc w:val="both"/>
        <w:rPr>
          <w:szCs w:val="24"/>
          <w:lang w:eastAsia="lt-LT"/>
        </w:rPr>
      </w:pPr>
      <w:r>
        <w:rPr>
          <w:szCs w:val="24"/>
          <w:lang w:eastAsia="lt-LT"/>
        </w:rPr>
        <w:t>Pripažinti netekusiu galios</w:t>
      </w:r>
      <w:r w:rsidRPr="00C1675B">
        <w:rPr>
          <w:szCs w:val="24"/>
          <w:lang w:eastAsia="lt-LT"/>
        </w:rPr>
        <w:t xml:space="preserve"> </w:t>
      </w:r>
      <w:r w:rsidRPr="00855E44">
        <w:rPr>
          <w:szCs w:val="24"/>
          <w:lang w:eastAsia="lt-LT"/>
        </w:rPr>
        <w:t xml:space="preserve">Radviliškio rajono savivaldybės tarybos </w:t>
      </w:r>
      <w:bookmarkStart w:id="0" w:name="_Hlk161747859"/>
      <w:r w:rsidRPr="00855E44">
        <w:rPr>
          <w:szCs w:val="24"/>
          <w:lang w:eastAsia="lt-LT"/>
        </w:rPr>
        <w:t xml:space="preserve">2021 m. </w:t>
      </w:r>
      <w:r>
        <w:rPr>
          <w:szCs w:val="24"/>
          <w:lang w:eastAsia="lt-LT"/>
        </w:rPr>
        <w:t>vasar</w:t>
      </w:r>
      <w:r w:rsidRPr="00855E44">
        <w:rPr>
          <w:szCs w:val="24"/>
          <w:lang w:eastAsia="lt-LT"/>
        </w:rPr>
        <w:t>io 25 d. sprendim</w:t>
      </w:r>
      <w:r>
        <w:rPr>
          <w:szCs w:val="24"/>
          <w:lang w:eastAsia="lt-LT"/>
        </w:rPr>
        <w:t>ą</w:t>
      </w:r>
      <w:r w:rsidRPr="00855E44">
        <w:rPr>
          <w:szCs w:val="24"/>
          <w:lang w:eastAsia="lt-LT"/>
        </w:rPr>
        <w:t xml:space="preserve"> Nr. T-</w:t>
      </w:r>
      <w:r>
        <w:rPr>
          <w:szCs w:val="24"/>
          <w:lang w:eastAsia="lt-LT"/>
        </w:rPr>
        <w:t>435</w:t>
      </w:r>
      <w:r w:rsidRPr="00855E44">
        <w:rPr>
          <w:szCs w:val="24"/>
          <w:lang w:eastAsia="lt-LT"/>
        </w:rPr>
        <w:t xml:space="preserve"> „Dėl </w:t>
      </w:r>
      <w:r w:rsidRPr="006A27D4">
        <w:rPr>
          <w:bCs/>
          <w:szCs w:val="24"/>
        </w:rPr>
        <w:t xml:space="preserve">Ikimokyklinio ir priešmokyklinio ugdymo organizavimo modelių </w:t>
      </w:r>
      <w:r>
        <w:rPr>
          <w:bCs/>
          <w:szCs w:val="24"/>
        </w:rPr>
        <w:t xml:space="preserve">nustatymo </w:t>
      </w:r>
      <w:r w:rsidRPr="006A27D4">
        <w:rPr>
          <w:rFonts w:eastAsia="Calibri"/>
          <w:bCs/>
          <w:color w:val="000000"/>
          <w:szCs w:val="24"/>
        </w:rPr>
        <w:t>Radviliškio rajono</w:t>
      </w:r>
      <w:r w:rsidRPr="006A27D4">
        <w:rPr>
          <w:bCs/>
          <w:szCs w:val="24"/>
        </w:rPr>
        <w:t xml:space="preserve"> savivaldybės švietimo įstaigose </w:t>
      </w:r>
      <w:r>
        <w:rPr>
          <w:bCs/>
          <w:szCs w:val="24"/>
        </w:rPr>
        <w:t xml:space="preserve">tvarkos </w:t>
      </w:r>
      <w:r w:rsidRPr="006A27D4">
        <w:rPr>
          <w:bCs/>
          <w:szCs w:val="24"/>
        </w:rPr>
        <w:t>apraš</w:t>
      </w:r>
      <w:r>
        <w:rPr>
          <w:bCs/>
          <w:szCs w:val="24"/>
        </w:rPr>
        <w:t>o patvirtinimo“</w:t>
      </w:r>
      <w:bookmarkEnd w:id="0"/>
      <w:r>
        <w:rPr>
          <w:bCs/>
          <w:szCs w:val="24"/>
        </w:rPr>
        <w:t>.</w:t>
      </w:r>
    </w:p>
    <w:p w14:paraId="5D03859D" w14:textId="77777777" w:rsidR="005D068D" w:rsidRPr="006A27D4" w:rsidRDefault="005D068D" w:rsidP="005D068D">
      <w:pPr>
        <w:tabs>
          <w:tab w:val="left" w:pos="709"/>
          <w:tab w:val="left" w:pos="7560"/>
        </w:tabs>
        <w:spacing w:line="276" w:lineRule="auto"/>
        <w:ind w:firstLine="709"/>
        <w:rPr>
          <w:szCs w:val="24"/>
        </w:rPr>
      </w:pPr>
    </w:p>
    <w:p w14:paraId="6B29AD14" w14:textId="77777777" w:rsidR="005D068D" w:rsidRDefault="005D068D" w:rsidP="005D068D">
      <w:pPr>
        <w:tabs>
          <w:tab w:val="left" w:pos="7560"/>
        </w:tabs>
        <w:spacing w:line="276" w:lineRule="auto"/>
      </w:pPr>
    </w:p>
    <w:p w14:paraId="38E1B853" w14:textId="77777777" w:rsidR="005D068D" w:rsidRDefault="005D068D" w:rsidP="005D068D">
      <w:pPr>
        <w:tabs>
          <w:tab w:val="left" w:pos="7560"/>
        </w:tabs>
        <w:spacing w:line="276" w:lineRule="auto"/>
      </w:pPr>
    </w:p>
    <w:p w14:paraId="46691CE5" w14:textId="77777777" w:rsidR="005D068D" w:rsidRDefault="005D068D" w:rsidP="005D068D">
      <w:pPr>
        <w:tabs>
          <w:tab w:val="left" w:pos="7560"/>
        </w:tabs>
        <w:spacing w:line="276" w:lineRule="auto"/>
      </w:pPr>
    </w:p>
    <w:p w14:paraId="498667BD" w14:textId="77777777" w:rsidR="005D068D" w:rsidRDefault="005D068D" w:rsidP="005D068D">
      <w:pPr>
        <w:tabs>
          <w:tab w:val="left" w:pos="7371"/>
        </w:tabs>
        <w:rPr>
          <w:szCs w:val="22"/>
        </w:rPr>
      </w:pPr>
      <w:r>
        <w:rPr>
          <w:szCs w:val="22"/>
        </w:rPr>
        <w:t>Savivaldybės meras</w:t>
      </w:r>
      <w:r>
        <w:rPr>
          <w:szCs w:val="22"/>
        </w:rPr>
        <w:tab/>
        <w:t>Kazimieras Račkauskis</w:t>
      </w:r>
    </w:p>
    <w:p w14:paraId="4446A2BD" w14:textId="77777777" w:rsidR="005D068D" w:rsidRDefault="005D068D" w:rsidP="005D068D">
      <w:pPr>
        <w:tabs>
          <w:tab w:val="left" w:pos="7560"/>
        </w:tabs>
        <w:spacing w:line="276" w:lineRule="auto"/>
      </w:pPr>
    </w:p>
    <w:p w14:paraId="64DE07C5" w14:textId="77777777" w:rsidR="005D068D" w:rsidRDefault="005D068D" w:rsidP="005D068D">
      <w:pPr>
        <w:tabs>
          <w:tab w:val="center" w:pos="4819"/>
          <w:tab w:val="right" w:pos="9638"/>
        </w:tabs>
        <w:jc w:val="center"/>
        <w:rPr>
          <w:b/>
          <w:szCs w:val="24"/>
        </w:rPr>
      </w:pPr>
    </w:p>
    <w:p w14:paraId="34DD0BF9" w14:textId="6CF01203" w:rsidR="005D068D" w:rsidRDefault="005D068D">
      <w:pPr>
        <w:rPr>
          <w:b/>
          <w:szCs w:val="24"/>
        </w:rPr>
      </w:pPr>
      <w:r>
        <w:rPr>
          <w:b/>
          <w:szCs w:val="24"/>
        </w:rPr>
        <w:br w:type="page"/>
      </w:r>
    </w:p>
    <w:p w14:paraId="29BF7BCB" w14:textId="77777777" w:rsidR="005D068D" w:rsidRDefault="005D068D" w:rsidP="00621EBA">
      <w:pPr>
        <w:tabs>
          <w:tab w:val="left" w:pos="5070"/>
          <w:tab w:val="left" w:pos="5366"/>
          <w:tab w:val="left" w:pos="6771"/>
          <w:tab w:val="left" w:pos="7363"/>
        </w:tabs>
        <w:ind w:firstLine="5529"/>
        <w:jc w:val="both"/>
      </w:pPr>
      <w:r>
        <w:lastRenderedPageBreak/>
        <w:t>PATVIRTINTA</w:t>
      </w:r>
    </w:p>
    <w:p w14:paraId="29AC2CB4" w14:textId="77777777" w:rsidR="00621EBA" w:rsidRDefault="005D068D" w:rsidP="00621EBA">
      <w:pPr>
        <w:ind w:firstLine="5529"/>
      </w:pPr>
      <w:bookmarkStart w:id="1" w:name="_Hlk52199502"/>
      <w:r>
        <w:t xml:space="preserve">Radviliškio rajono </w:t>
      </w:r>
      <w:bookmarkEnd w:id="1"/>
      <w:r>
        <w:t>savivaldybės</w:t>
      </w:r>
      <w:r w:rsidR="00621EBA">
        <w:t xml:space="preserve"> </w:t>
      </w:r>
      <w:r>
        <w:t xml:space="preserve">tarybos </w:t>
      </w:r>
    </w:p>
    <w:p w14:paraId="4AE7ADB9" w14:textId="0573354B" w:rsidR="005D068D" w:rsidRPr="00A44694" w:rsidRDefault="00621EBA" w:rsidP="00621EBA">
      <w:pPr>
        <w:ind w:firstLine="5529"/>
      </w:pPr>
      <w:r>
        <w:t>202</w:t>
      </w:r>
      <w:r w:rsidR="005D068D">
        <w:t>4</w:t>
      </w:r>
      <w:r w:rsidR="005D068D" w:rsidRPr="00A44694">
        <w:t xml:space="preserve"> m.</w:t>
      </w:r>
      <w:r w:rsidR="005D068D">
        <w:t xml:space="preserve"> balandžio</w:t>
      </w:r>
      <w:r w:rsidR="005D068D" w:rsidRPr="00A44694">
        <w:t xml:space="preserve"> </w:t>
      </w:r>
      <w:r w:rsidR="005D068D">
        <w:t>11</w:t>
      </w:r>
      <w:r w:rsidR="005D068D" w:rsidRPr="00A44694">
        <w:t xml:space="preserve"> d.</w:t>
      </w:r>
    </w:p>
    <w:p w14:paraId="350070B1" w14:textId="0A97F062" w:rsidR="005D068D" w:rsidRDefault="005D068D" w:rsidP="00621EBA">
      <w:pPr>
        <w:tabs>
          <w:tab w:val="left" w:pos="5070"/>
          <w:tab w:val="left" w:pos="5366"/>
          <w:tab w:val="left" w:pos="6771"/>
          <w:tab w:val="left" w:pos="7363"/>
        </w:tabs>
        <w:ind w:firstLine="5529"/>
      </w:pPr>
      <w:r>
        <w:t>sprendimu Nr. T-</w:t>
      </w:r>
      <w:r w:rsidR="006B2228">
        <w:t>343</w:t>
      </w:r>
    </w:p>
    <w:p w14:paraId="539C613E" w14:textId="77777777" w:rsidR="005D068D" w:rsidRDefault="005D068D">
      <w:pPr>
        <w:jc w:val="center"/>
        <w:rPr>
          <w:b/>
          <w:caps/>
        </w:rPr>
      </w:pPr>
    </w:p>
    <w:p w14:paraId="42F53EF8" w14:textId="1DF8247C" w:rsidR="0012039E" w:rsidRDefault="00A5049F">
      <w:pPr>
        <w:jc w:val="center"/>
        <w:rPr>
          <w:b/>
          <w:caps/>
        </w:rPr>
      </w:pPr>
      <w:r>
        <w:rPr>
          <w:b/>
          <w:caps/>
        </w:rPr>
        <w:t xml:space="preserve">IKIMOKYKLINIO IR PRIEŠMOKYKLINIO UGDYMO organizavimo MODELIŲ </w:t>
      </w:r>
      <w:r w:rsidR="00B33CB3">
        <w:rPr>
          <w:b/>
          <w:caps/>
        </w:rPr>
        <w:t xml:space="preserve">NUSTATYMO </w:t>
      </w:r>
      <w:r w:rsidR="0029789C" w:rsidRPr="0029789C">
        <w:rPr>
          <w:b/>
          <w:bCs/>
        </w:rPr>
        <w:t>RADVILIŠKIO RAJONO</w:t>
      </w:r>
      <w:r w:rsidR="0029789C">
        <w:t xml:space="preserve"> </w:t>
      </w:r>
      <w:r>
        <w:rPr>
          <w:b/>
          <w:caps/>
        </w:rPr>
        <w:t xml:space="preserve">savivaldybės švietimo įstaigose </w:t>
      </w:r>
      <w:r w:rsidR="00B33CB3">
        <w:rPr>
          <w:b/>
          <w:caps/>
        </w:rPr>
        <w:t xml:space="preserve">TVARKOS </w:t>
      </w:r>
      <w:r>
        <w:rPr>
          <w:b/>
          <w:caps/>
        </w:rPr>
        <w:t xml:space="preserve">APRAŠas </w:t>
      </w:r>
    </w:p>
    <w:p w14:paraId="557D7986" w14:textId="77777777" w:rsidR="0012039E" w:rsidRDefault="0012039E">
      <w:pPr>
        <w:jc w:val="center"/>
        <w:rPr>
          <w:b/>
          <w:caps/>
        </w:rPr>
      </w:pPr>
    </w:p>
    <w:p w14:paraId="49ABE3D1" w14:textId="77777777" w:rsidR="0012039E" w:rsidRDefault="00A5049F">
      <w:pPr>
        <w:jc w:val="center"/>
      </w:pPr>
      <w:r>
        <w:rPr>
          <w:b/>
        </w:rPr>
        <w:t xml:space="preserve">I </w:t>
      </w:r>
      <w:r>
        <w:rPr>
          <w:b/>
          <w:bCs/>
        </w:rPr>
        <w:t>SKYRIUS</w:t>
      </w:r>
    </w:p>
    <w:p w14:paraId="624FB678" w14:textId="77777777" w:rsidR="0012039E" w:rsidRDefault="00A5049F">
      <w:pPr>
        <w:jc w:val="center"/>
        <w:rPr>
          <w:b/>
          <w:bCs/>
        </w:rPr>
      </w:pPr>
      <w:r>
        <w:rPr>
          <w:b/>
          <w:bCs/>
        </w:rPr>
        <w:t>BENDROSIOS NUOSTATOS</w:t>
      </w:r>
    </w:p>
    <w:p w14:paraId="271808DD" w14:textId="77777777" w:rsidR="0012039E" w:rsidRDefault="0012039E" w:rsidP="00476411">
      <w:pPr>
        <w:tabs>
          <w:tab w:val="left" w:pos="1134"/>
        </w:tabs>
        <w:jc w:val="center"/>
      </w:pPr>
    </w:p>
    <w:p w14:paraId="6018D602" w14:textId="3A811675" w:rsidR="00785D95" w:rsidRDefault="00A5049F" w:rsidP="004D381D">
      <w:pPr>
        <w:pStyle w:val="Sraopastraipa"/>
        <w:numPr>
          <w:ilvl w:val="0"/>
          <w:numId w:val="4"/>
        </w:numPr>
        <w:tabs>
          <w:tab w:val="left" w:pos="851"/>
          <w:tab w:val="left" w:pos="1418"/>
        </w:tabs>
        <w:ind w:left="0" w:firstLine="720"/>
        <w:jc w:val="both"/>
      </w:pPr>
      <w:r>
        <w:t xml:space="preserve">Ikimokyklinio ir priešmokyklinio ugdymo organizavimo modelių </w:t>
      </w:r>
      <w:r w:rsidR="00B33CB3">
        <w:t xml:space="preserve">nustatymo </w:t>
      </w:r>
      <w:r w:rsidR="00145FCB">
        <w:t xml:space="preserve">Radviliškio rajono </w:t>
      </w:r>
      <w:r>
        <w:t xml:space="preserve">savivaldybės švietimo įstaigose </w:t>
      </w:r>
      <w:r w:rsidR="00B33CB3">
        <w:t xml:space="preserve">tvarkos </w:t>
      </w:r>
      <w:r>
        <w:t>aprašo</w:t>
      </w:r>
      <w:r w:rsidRPr="00785D95">
        <w:rPr>
          <w:b/>
        </w:rPr>
        <w:t xml:space="preserve"> </w:t>
      </w:r>
      <w:r>
        <w:t xml:space="preserve">(toliau – Aprašas) paskirtis – </w:t>
      </w:r>
      <w:r w:rsidR="00785F6E" w:rsidRPr="00B6044D">
        <w:t xml:space="preserve">reglamentuoti </w:t>
      </w:r>
      <w:r w:rsidRPr="00B6044D">
        <w:t>ikimokyklinio ir prieš</w:t>
      </w:r>
      <w:r w:rsidR="00FC1584" w:rsidRPr="00B6044D">
        <w:t xml:space="preserve">mokyklinio ugdymo </w:t>
      </w:r>
      <w:r w:rsidR="00785F6E" w:rsidRPr="00B6044D">
        <w:t xml:space="preserve">grupių darbo organizavimą, nustatyti ugdymo organizavimo </w:t>
      </w:r>
      <w:r w:rsidR="00FC1584">
        <w:t>modelius</w:t>
      </w:r>
      <w:r>
        <w:t xml:space="preserve"> ir jų įgyvendinimo ypatumus </w:t>
      </w:r>
      <w:r w:rsidR="00145FCB">
        <w:t xml:space="preserve">Radviliškio rajono </w:t>
      </w:r>
      <w:r>
        <w:t>savivaldybės (toliau – Savivaldybė) švietimo įstaigose, vykdančiose ikimokyklinio ir priešmokyklinio ugdymo programas (toliau – Švietimo įstaiga).</w:t>
      </w:r>
    </w:p>
    <w:p w14:paraId="33D6EEC2" w14:textId="77777777" w:rsidR="00785D95" w:rsidRPr="00785D95" w:rsidRDefault="00145FCB" w:rsidP="004D381D">
      <w:pPr>
        <w:pStyle w:val="Sraopastraipa"/>
        <w:numPr>
          <w:ilvl w:val="0"/>
          <w:numId w:val="4"/>
        </w:numPr>
        <w:tabs>
          <w:tab w:val="left" w:pos="851"/>
          <w:tab w:val="left" w:pos="1418"/>
        </w:tabs>
        <w:ind w:left="0" w:firstLine="720"/>
        <w:jc w:val="both"/>
      </w:pPr>
      <w:r>
        <w:t xml:space="preserve">Ikimokyklinio </w:t>
      </w:r>
      <w:r w:rsidRPr="00785D95">
        <w:rPr>
          <w:color w:val="000000"/>
        </w:rPr>
        <w:t xml:space="preserve">ugdymo </w:t>
      </w:r>
      <w:r w:rsidR="00340FFF">
        <w:rPr>
          <w:rFonts w:eastAsia="Calibri"/>
          <w:color w:val="000000"/>
          <w:szCs w:val="24"/>
        </w:rPr>
        <w:t>(toliau – IU)</w:t>
      </w:r>
      <w:r w:rsidR="00340FFF" w:rsidRPr="00785D95">
        <w:rPr>
          <w:rFonts w:eastAsia="Calibri"/>
          <w:color w:val="000000"/>
          <w:szCs w:val="24"/>
        </w:rPr>
        <w:t xml:space="preserve"> </w:t>
      </w:r>
      <w:r w:rsidRPr="00785D95">
        <w:rPr>
          <w:color w:val="000000"/>
        </w:rPr>
        <w:t xml:space="preserve">organizavimo forma yra </w:t>
      </w:r>
      <w:r w:rsidR="005C5566">
        <w:rPr>
          <w:color w:val="000000"/>
        </w:rPr>
        <w:t xml:space="preserve">IU </w:t>
      </w:r>
      <w:r w:rsidR="00070500" w:rsidRPr="00785D95">
        <w:rPr>
          <w:rFonts w:eastAsia="Calibri"/>
          <w:color w:val="000000"/>
          <w:szCs w:val="24"/>
        </w:rPr>
        <w:t>grupė, p</w:t>
      </w:r>
      <w:r w:rsidRPr="00785D95">
        <w:rPr>
          <w:rFonts w:eastAsia="Calibri"/>
          <w:color w:val="000000"/>
          <w:szCs w:val="24"/>
        </w:rPr>
        <w:t>riešmokyklinio ugdymo</w:t>
      </w:r>
      <w:r w:rsidR="00340FFF">
        <w:rPr>
          <w:rFonts w:eastAsia="Calibri"/>
          <w:color w:val="000000"/>
          <w:szCs w:val="24"/>
        </w:rPr>
        <w:t xml:space="preserve"> </w:t>
      </w:r>
      <w:r w:rsidR="00340FFF" w:rsidRPr="00340FFF">
        <w:rPr>
          <w:rFonts w:eastAsia="Calibri"/>
          <w:color w:val="000000"/>
          <w:szCs w:val="24"/>
        </w:rPr>
        <w:t xml:space="preserve">(toliau – </w:t>
      </w:r>
      <w:r w:rsidR="00340FFF">
        <w:rPr>
          <w:rFonts w:eastAsia="Calibri"/>
          <w:color w:val="000000"/>
          <w:szCs w:val="24"/>
        </w:rPr>
        <w:t>PU</w:t>
      </w:r>
      <w:r w:rsidR="00340FFF" w:rsidRPr="00340FFF">
        <w:rPr>
          <w:rFonts w:eastAsia="Calibri"/>
          <w:color w:val="000000"/>
          <w:szCs w:val="24"/>
        </w:rPr>
        <w:t>)</w:t>
      </w:r>
      <w:r w:rsidRPr="00785D95">
        <w:rPr>
          <w:rFonts w:eastAsia="Calibri"/>
          <w:color w:val="000000"/>
          <w:szCs w:val="24"/>
        </w:rPr>
        <w:t xml:space="preserve"> organizavimo forma –</w:t>
      </w:r>
      <w:r w:rsidR="008D7188">
        <w:rPr>
          <w:rFonts w:eastAsia="Calibri"/>
          <w:color w:val="000000"/>
          <w:szCs w:val="24"/>
        </w:rPr>
        <w:t xml:space="preserve"> </w:t>
      </w:r>
      <w:r w:rsidR="005C5566">
        <w:rPr>
          <w:rFonts w:eastAsia="Calibri"/>
          <w:color w:val="000000"/>
          <w:szCs w:val="24"/>
        </w:rPr>
        <w:t xml:space="preserve">PU </w:t>
      </w:r>
      <w:r w:rsidRPr="00785D95">
        <w:rPr>
          <w:rFonts w:eastAsia="Calibri"/>
          <w:color w:val="000000"/>
          <w:szCs w:val="24"/>
        </w:rPr>
        <w:t>grupė</w:t>
      </w:r>
      <w:r w:rsidR="00070500" w:rsidRPr="00785D95">
        <w:rPr>
          <w:rFonts w:eastAsia="Calibri"/>
          <w:color w:val="000000"/>
          <w:szCs w:val="24"/>
        </w:rPr>
        <w:t>.</w:t>
      </w:r>
    </w:p>
    <w:p w14:paraId="57924EC2" w14:textId="6B53694D" w:rsidR="00070500" w:rsidRPr="007579D3" w:rsidRDefault="00070500" w:rsidP="004D381D">
      <w:pPr>
        <w:pStyle w:val="Sraopastraipa"/>
        <w:numPr>
          <w:ilvl w:val="0"/>
          <w:numId w:val="4"/>
        </w:numPr>
        <w:tabs>
          <w:tab w:val="left" w:pos="851"/>
          <w:tab w:val="left" w:pos="1418"/>
        </w:tabs>
        <w:ind w:left="0" w:firstLine="720"/>
        <w:jc w:val="both"/>
      </w:pPr>
      <w:r w:rsidRPr="00785D95">
        <w:rPr>
          <w:color w:val="000000"/>
          <w:spacing w:val="-1"/>
        </w:rPr>
        <w:t xml:space="preserve">Ugdymo organizavimo modelis (toliau – modelis) – tai IU </w:t>
      </w:r>
      <w:r w:rsidR="00280D16">
        <w:rPr>
          <w:color w:val="000000"/>
          <w:spacing w:val="-1"/>
        </w:rPr>
        <w:t>ir (arba)</w:t>
      </w:r>
      <w:r w:rsidRPr="00785D95">
        <w:rPr>
          <w:color w:val="000000"/>
          <w:spacing w:val="-1"/>
        </w:rPr>
        <w:t xml:space="preserve"> PU </w:t>
      </w:r>
      <w:r w:rsidR="00995ACA">
        <w:rPr>
          <w:color w:val="000000"/>
          <w:spacing w:val="-1"/>
        </w:rPr>
        <w:t xml:space="preserve">grupių </w:t>
      </w:r>
      <w:r w:rsidRPr="00785D95">
        <w:rPr>
          <w:color w:val="000000"/>
          <w:spacing w:val="-1"/>
        </w:rPr>
        <w:t xml:space="preserve">darbo / veiklos ypatumų visuma: </w:t>
      </w:r>
      <w:bookmarkStart w:id="2" w:name="_Hlk52289276"/>
      <w:r w:rsidRPr="00785D95">
        <w:rPr>
          <w:color w:val="000000"/>
          <w:spacing w:val="-1"/>
        </w:rPr>
        <w:t xml:space="preserve">ugdymo vieta, trukmė (per mėnesį, savaitę, parą), teikiamos paslaugos vaikui (švietimo pagalba ir kita), ugdomoji kalba, mokytojų (priešmokyklinio </w:t>
      </w:r>
      <w:r w:rsidRPr="00196D9C">
        <w:rPr>
          <w:color w:val="000000"/>
          <w:spacing w:val="-1"/>
        </w:rPr>
        <w:t xml:space="preserve">ugdymo </w:t>
      </w:r>
      <w:r w:rsidR="006523E7" w:rsidRPr="00196D9C">
        <w:rPr>
          <w:color w:val="000000"/>
          <w:spacing w:val="-1"/>
        </w:rPr>
        <w:t>mokytoj</w:t>
      </w:r>
      <w:r w:rsidRPr="00196D9C">
        <w:rPr>
          <w:color w:val="000000"/>
          <w:spacing w:val="-1"/>
        </w:rPr>
        <w:t>o, ikimokyklinio ugdymo</w:t>
      </w:r>
      <w:r w:rsidR="006523E7" w:rsidRPr="00196D9C">
        <w:rPr>
          <w:color w:val="000000"/>
          <w:spacing w:val="-1"/>
        </w:rPr>
        <w:t xml:space="preserve"> mokytojo</w:t>
      </w:r>
      <w:r w:rsidRPr="00196D9C">
        <w:rPr>
          <w:color w:val="000000"/>
          <w:spacing w:val="-1"/>
        </w:rPr>
        <w:t xml:space="preserve">, </w:t>
      </w:r>
      <w:r w:rsidRPr="007579D3">
        <w:rPr>
          <w:spacing w:val="-1"/>
        </w:rPr>
        <w:t>meninio</w:t>
      </w:r>
      <w:r w:rsidR="00191358" w:rsidRPr="007579D3">
        <w:rPr>
          <w:spacing w:val="-1"/>
        </w:rPr>
        <w:t xml:space="preserve"> ugdymo mokytojo</w:t>
      </w:r>
      <w:r w:rsidR="008565C7" w:rsidRPr="007579D3">
        <w:rPr>
          <w:spacing w:val="-1"/>
        </w:rPr>
        <w:t xml:space="preserve">, </w:t>
      </w:r>
      <w:r w:rsidR="008565C7" w:rsidRPr="007579D3">
        <w:rPr>
          <w:szCs w:val="24"/>
        </w:rPr>
        <w:t>fizinio</w:t>
      </w:r>
      <w:r w:rsidRPr="007579D3">
        <w:rPr>
          <w:spacing w:val="-1"/>
        </w:rPr>
        <w:t xml:space="preserve"> ugdymo mokytojo, neformaliojo </w:t>
      </w:r>
      <w:r w:rsidR="00191358" w:rsidRPr="007579D3">
        <w:rPr>
          <w:spacing w:val="-1"/>
        </w:rPr>
        <w:t>ugdy</w:t>
      </w:r>
      <w:r w:rsidRPr="007579D3">
        <w:rPr>
          <w:spacing w:val="-1"/>
        </w:rPr>
        <w:t>mo mokytojo,</w:t>
      </w:r>
      <w:r w:rsidR="009A491D" w:rsidRPr="007579D3">
        <w:rPr>
          <w:spacing w:val="-1"/>
        </w:rPr>
        <w:t xml:space="preserve"> pagalbos mokiniui specialisto</w:t>
      </w:r>
      <w:r w:rsidR="008565C7" w:rsidRPr="007579D3">
        <w:rPr>
          <w:spacing w:val="-1"/>
        </w:rPr>
        <w:t xml:space="preserve">, </w:t>
      </w:r>
      <w:r w:rsidR="008565C7" w:rsidRPr="007579D3">
        <w:rPr>
          <w:szCs w:val="24"/>
        </w:rPr>
        <w:t>valstybinės ar užsienio kalbos mokytojo, mokytojo padėjėjo ir kitų</w:t>
      </w:r>
      <w:r w:rsidRPr="007579D3">
        <w:rPr>
          <w:spacing w:val="-1"/>
        </w:rPr>
        <w:t xml:space="preserve">), dirbančių </w:t>
      </w:r>
      <w:r w:rsidR="00995ACA" w:rsidRPr="007579D3">
        <w:rPr>
          <w:spacing w:val="-1"/>
        </w:rPr>
        <w:t>g</w:t>
      </w:r>
      <w:r w:rsidRPr="007579D3">
        <w:rPr>
          <w:spacing w:val="-1"/>
        </w:rPr>
        <w:t xml:space="preserve">rupėje, skaičius. </w:t>
      </w:r>
    </w:p>
    <w:p w14:paraId="22E450DB" w14:textId="22518BCC" w:rsidR="008053DC" w:rsidRPr="00AD7446" w:rsidRDefault="008053DC" w:rsidP="004D381D">
      <w:pPr>
        <w:pStyle w:val="Sraopastraipa"/>
        <w:numPr>
          <w:ilvl w:val="0"/>
          <w:numId w:val="4"/>
        </w:numPr>
        <w:tabs>
          <w:tab w:val="left" w:pos="1418"/>
        </w:tabs>
        <w:overflowPunct w:val="0"/>
        <w:ind w:left="0" w:firstLine="709"/>
        <w:jc w:val="both"/>
        <w:textAlignment w:val="baseline"/>
        <w:rPr>
          <w:szCs w:val="24"/>
          <w:lang w:eastAsia="lt-LT"/>
        </w:rPr>
      </w:pPr>
      <w:r w:rsidRPr="007579D3">
        <w:t xml:space="preserve">Savivaldybės taryba, įvertinusi </w:t>
      </w:r>
      <w:r w:rsidR="00B6044D">
        <w:t>IU ir PU</w:t>
      </w:r>
      <w:r w:rsidR="009D149D" w:rsidRPr="007579D3">
        <w:t xml:space="preserve"> poreikį </w:t>
      </w:r>
      <w:r w:rsidRPr="007579D3">
        <w:t>bei turimus išteklius, kasmet iki gegužės 31 d. tikslina ir tvirtina Švietimo įstaigas (atskirai – jų skyrius, jei jie įregistruoti kitose gyvenamos</w:t>
      </w:r>
      <w:r w:rsidR="00280D16" w:rsidRPr="007579D3">
        <w:t xml:space="preserve">iose vietovėse), vykdančias IU </w:t>
      </w:r>
      <w:r w:rsidR="00280D16" w:rsidRPr="007579D3">
        <w:rPr>
          <w:spacing w:val="-1"/>
        </w:rPr>
        <w:t xml:space="preserve">ir </w:t>
      </w:r>
      <w:r w:rsidRPr="007579D3">
        <w:t xml:space="preserve">PU programas, </w:t>
      </w:r>
      <w:r w:rsidR="00280D16" w:rsidRPr="007579D3">
        <w:t xml:space="preserve">IU </w:t>
      </w:r>
      <w:r w:rsidR="00280D16" w:rsidRPr="007579D3">
        <w:rPr>
          <w:spacing w:val="-1"/>
        </w:rPr>
        <w:t xml:space="preserve">ir </w:t>
      </w:r>
      <w:r w:rsidRPr="007579D3">
        <w:t xml:space="preserve">PU grupių </w:t>
      </w:r>
      <w:bookmarkStart w:id="3" w:name="_Hlk53740898"/>
      <w:r w:rsidRPr="007579D3">
        <w:t xml:space="preserve">Švietimo įstaigose </w:t>
      </w:r>
      <w:bookmarkEnd w:id="3"/>
      <w:r w:rsidRPr="007579D3">
        <w:t>skaičių ir pasirinkt</w:t>
      </w:r>
      <w:r w:rsidR="00224BFE" w:rsidRPr="007579D3">
        <w:t>ą (-</w:t>
      </w:r>
      <w:r w:rsidRPr="007579D3">
        <w:t>us</w:t>
      </w:r>
      <w:r w:rsidR="00224BFE" w:rsidRPr="007579D3">
        <w:t>)</w:t>
      </w:r>
      <w:r w:rsidRPr="007579D3">
        <w:t xml:space="preserve"> konkre</w:t>
      </w:r>
      <w:r w:rsidR="00224BFE" w:rsidRPr="007579D3">
        <w:t>tų (-</w:t>
      </w:r>
      <w:r w:rsidRPr="007579D3">
        <w:t>čius</w:t>
      </w:r>
      <w:r w:rsidR="00224BFE" w:rsidRPr="007579D3">
        <w:t>)</w:t>
      </w:r>
      <w:r w:rsidRPr="007579D3">
        <w:t xml:space="preserve"> mo</w:t>
      </w:r>
      <w:r w:rsidR="00280D16" w:rsidRPr="007579D3">
        <w:t xml:space="preserve">delius, vaikų, ugdomų pagal IU </w:t>
      </w:r>
      <w:r w:rsidR="00280D16" w:rsidRPr="007579D3">
        <w:rPr>
          <w:spacing w:val="-1"/>
        </w:rPr>
        <w:t>ir</w:t>
      </w:r>
      <w:r w:rsidR="00224BFE" w:rsidRPr="007579D3">
        <w:rPr>
          <w:spacing w:val="-1"/>
        </w:rPr>
        <w:t>/ar</w:t>
      </w:r>
      <w:r w:rsidR="00280D16" w:rsidRPr="007579D3">
        <w:rPr>
          <w:spacing w:val="-1"/>
        </w:rPr>
        <w:t xml:space="preserve"> </w:t>
      </w:r>
      <w:r w:rsidRPr="007579D3">
        <w:t>PU programas, skaičių.</w:t>
      </w:r>
      <w:r w:rsidR="00AD7446" w:rsidRPr="007579D3">
        <w:rPr>
          <w:szCs w:val="24"/>
          <w:lang w:eastAsia="lt-LT"/>
        </w:rPr>
        <w:t xml:space="preserve"> </w:t>
      </w:r>
      <w:r w:rsidR="00224BFE" w:rsidRPr="007579D3">
        <w:rPr>
          <w:szCs w:val="24"/>
          <w:lang w:eastAsia="lt-LT"/>
        </w:rPr>
        <w:t>Jei sudaro</w:t>
      </w:r>
      <w:r w:rsidR="00B6044D">
        <w:rPr>
          <w:szCs w:val="24"/>
          <w:lang w:eastAsia="lt-LT"/>
        </w:rPr>
        <w:t>mos</w:t>
      </w:r>
      <w:r w:rsidR="00224BFE" w:rsidRPr="007579D3">
        <w:rPr>
          <w:szCs w:val="24"/>
          <w:lang w:eastAsia="lt-LT"/>
        </w:rPr>
        <w:t xml:space="preserve"> jungtin</w:t>
      </w:r>
      <w:r w:rsidR="00B6044D">
        <w:rPr>
          <w:szCs w:val="24"/>
          <w:lang w:eastAsia="lt-LT"/>
        </w:rPr>
        <w:t>ė</w:t>
      </w:r>
      <w:r w:rsidR="00224BFE" w:rsidRPr="007579D3">
        <w:rPr>
          <w:szCs w:val="24"/>
          <w:lang w:eastAsia="lt-LT"/>
        </w:rPr>
        <w:t>s</w:t>
      </w:r>
      <w:r w:rsidR="005D0744" w:rsidRPr="007579D3">
        <w:rPr>
          <w:szCs w:val="24"/>
          <w:lang w:eastAsia="lt-LT"/>
        </w:rPr>
        <w:t xml:space="preserve"> </w:t>
      </w:r>
      <w:r w:rsidR="00B6044D">
        <w:rPr>
          <w:szCs w:val="24"/>
          <w:lang w:eastAsia="lt-LT"/>
        </w:rPr>
        <w:t>IU ar PU</w:t>
      </w:r>
      <w:r w:rsidR="005D0744" w:rsidRPr="007579D3">
        <w:rPr>
          <w:szCs w:val="24"/>
          <w:lang w:eastAsia="lt-LT"/>
        </w:rPr>
        <w:t xml:space="preserve"> </w:t>
      </w:r>
      <w:r w:rsidR="00224BFE" w:rsidRPr="007579D3">
        <w:rPr>
          <w:szCs w:val="24"/>
          <w:lang w:eastAsia="lt-LT"/>
        </w:rPr>
        <w:t xml:space="preserve">grupes, tai nurodo </w:t>
      </w:r>
      <w:r w:rsidR="005D0744" w:rsidRPr="007579D3">
        <w:rPr>
          <w:szCs w:val="24"/>
          <w:lang w:eastAsia="lt-LT"/>
        </w:rPr>
        <w:t>vaikų</w:t>
      </w:r>
      <w:r w:rsidR="00224BFE" w:rsidRPr="007579D3">
        <w:rPr>
          <w:szCs w:val="24"/>
          <w:lang w:eastAsia="lt-LT"/>
        </w:rPr>
        <w:t xml:space="preserve"> skaičių</w:t>
      </w:r>
      <w:r w:rsidR="0027459E" w:rsidRPr="007579D3">
        <w:rPr>
          <w:szCs w:val="24"/>
          <w:lang w:eastAsia="lt-LT"/>
        </w:rPr>
        <w:t xml:space="preserve"> pagal IU ir PU programas</w:t>
      </w:r>
      <w:r w:rsidR="00224BFE" w:rsidRPr="007579D3">
        <w:rPr>
          <w:szCs w:val="24"/>
          <w:lang w:eastAsia="lt-LT"/>
        </w:rPr>
        <w:t xml:space="preserve">. </w:t>
      </w:r>
      <w:r w:rsidR="00AD7446" w:rsidRPr="00196D9C">
        <w:rPr>
          <w:szCs w:val="24"/>
          <w:lang w:eastAsia="lt-LT"/>
        </w:rPr>
        <w:t xml:space="preserve">Iki rugsėjo 1 d. </w:t>
      </w:r>
      <w:r w:rsidR="00280D16" w:rsidRPr="00196D9C">
        <w:t xml:space="preserve">IU </w:t>
      </w:r>
      <w:r w:rsidR="00280D16" w:rsidRPr="00196D9C">
        <w:rPr>
          <w:color w:val="000000"/>
          <w:spacing w:val="-1"/>
        </w:rPr>
        <w:t xml:space="preserve">ir </w:t>
      </w:r>
      <w:r w:rsidRPr="00196D9C">
        <w:t xml:space="preserve">PU </w:t>
      </w:r>
      <w:r w:rsidR="00AD7446" w:rsidRPr="00196D9C">
        <w:rPr>
          <w:szCs w:val="24"/>
          <w:lang w:eastAsia="lt-LT"/>
        </w:rPr>
        <w:t>grupių</w:t>
      </w:r>
      <w:r w:rsidRPr="00196D9C">
        <w:rPr>
          <w:szCs w:val="24"/>
          <w:lang w:eastAsia="lt-LT"/>
        </w:rPr>
        <w:t xml:space="preserve"> skaičių</w:t>
      </w:r>
      <w:r w:rsidRPr="00196D9C">
        <w:t xml:space="preserve"> ir</w:t>
      </w:r>
      <w:r w:rsidRPr="008053DC">
        <w:t xml:space="preserve"> pasirinktus konkrečius modelius,</w:t>
      </w:r>
      <w:r w:rsidRPr="00AD7446">
        <w:rPr>
          <w:szCs w:val="24"/>
          <w:lang w:eastAsia="lt-LT"/>
        </w:rPr>
        <w:t xml:space="preserve"> vaikų, ugdomų pagal </w:t>
      </w:r>
      <w:bookmarkStart w:id="4" w:name="_Hlk53740543"/>
      <w:r w:rsidR="00280D16">
        <w:t xml:space="preserve">IU </w:t>
      </w:r>
      <w:r w:rsidR="00280D16" w:rsidRPr="00AD7446">
        <w:rPr>
          <w:color w:val="000000"/>
          <w:spacing w:val="-1"/>
        </w:rPr>
        <w:t xml:space="preserve">ir </w:t>
      </w:r>
      <w:r w:rsidRPr="008053DC">
        <w:t xml:space="preserve">PU </w:t>
      </w:r>
      <w:bookmarkEnd w:id="4"/>
      <w:r w:rsidRPr="008053DC">
        <w:t>programas</w:t>
      </w:r>
      <w:r w:rsidRPr="00AD7446">
        <w:rPr>
          <w:szCs w:val="24"/>
          <w:lang w:eastAsia="lt-LT"/>
        </w:rPr>
        <w:t>, skaičių patikslina.</w:t>
      </w:r>
    </w:p>
    <w:bookmarkEnd w:id="2"/>
    <w:p w14:paraId="046EA0A2" w14:textId="69A07306" w:rsidR="008565C7" w:rsidRPr="009D149D" w:rsidRDefault="00785D95" w:rsidP="004D381D">
      <w:pPr>
        <w:pStyle w:val="Sraopastraipa"/>
        <w:numPr>
          <w:ilvl w:val="0"/>
          <w:numId w:val="4"/>
        </w:numPr>
        <w:tabs>
          <w:tab w:val="left" w:pos="851"/>
          <w:tab w:val="left" w:pos="1418"/>
        </w:tabs>
        <w:ind w:left="0" w:firstLine="720"/>
        <w:jc w:val="both"/>
      </w:pPr>
      <w:r w:rsidRPr="00785D95">
        <w:t>Aprašas parengtas vadovaujantis Lietuvos Respublikos švietimo įstatymu ir kitais ikimokyklinį ir priešmokyklinį ugdymą reglamentuojančiais teisės aktais.</w:t>
      </w:r>
    </w:p>
    <w:p w14:paraId="08E34366" w14:textId="77777777" w:rsidR="009D149D" w:rsidRDefault="009D149D">
      <w:pPr>
        <w:jc w:val="center"/>
        <w:rPr>
          <w:color w:val="000000"/>
          <w:spacing w:val="-1"/>
        </w:rPr>
      </w:pPr>
    </w:p>
    <w:p w14:paraId="4D099685" w14:textId="77777777" w:rsidR="0012039E" w:rsidRDefault="00A5049F">
      <w:pPr>
        <w:jc w:val="center"/>
        <w:rPr>
          <w:b/>
          <w:bCs/>
        </w:rPr>
      </w:pPr>
      <w:r>
        <w:rPr>
          <w:b/>
        </w:rPr>
        <w:t xml:space="preserve">II </w:t>
      </w:r>
      <w:r>
        <w:rPr>
          <w:b/>
          <w:bCs/>
        </w:rPr>
        <w:t>SKYRIUS</w:t>
      </w:r>
    </w:p>
    <w:p w14:paraId="03E03F6A" w14:textId="0B843F9A" w:rsidR="0061321E" w:rsidRDefault="00FF46C0" w:rsidP="0061321E">
      <w:pPr>
        <w:jc w:val="center"/>
        <w:rPr>
          <w:b/>
        </w:rPr>
      </w:pPr>
      <w:r>
        <w:rPr>
          <w:b/>
        </w:rPr>
        <w:t xml:space="preserve">IU IR PU GRUPIŲ DARBO </w:t>
      </w:r>
      <w:r w:rsidR="0061321E">
        <w:rPr>
          <w:b/>
        </w:rPr>
        <w:t>ORGANIZAVIMAS</w:t>
      </w:r>
    </w:p>
    <w:p w14:paraId="4CED89D8" w14:textId="77777777" w:rsidR="007406B5" w:rsidRDefault="007406B5" w:rsidP="004D381D">
      <w:pPr>
        <w:tabs>
          <w:tab w:val="left" w:pos="1418"/>
        </w:tabs>
      </w:pPr>
    </w:p>
    <w:p w14:paraId="4FCDF01F" w14:textId="396AEDE4" w:rsidR="000413BF" w:rsidRPr="001759D9" w:rsidRDefault="0061321E" w:rsidP="004D381D">
      <w:pPr>
        <w:pStyle w:val="Sraopastraipa"/>
        <w:numPr>
          <w:ilvl w:val="0"/>
          <w:numId w:val="4"/>
        </w:numPr>
        <w:tabs>
          <w:tab w:val="left" w:pos="568"/>
          <w:tab w:val="left" w:pos="1418"/>
        </w:tabs>
        <w:ind w:left="0" w:firstLine="720"/>
        <w:jc w:val="both"/>
        <w:rPr>
          <w:szCs w:val="24"/>
        </w:rPr>
      </w:pPr>
      <w:r w:rsidRPr="001759D9">
        <w:rPr>
          <w:szCs w:val="24"/>
        </w:rPr>
        <w:t xml:space="preserve">IU vykdomas pagal </w:t>
      </w:r>
      <w:r w:rsidRPr="00604FC1">
        <w:rPr>
          <w:szCs w:val="24"/>
        </w:rPr>
        <w:t xml:space="preserve">Savivaldybės </w:t>
      </w:r>
      <w:r w:rsidR="00604FC1" w:rsidRPr="00604FC1">
        <w:rPr>
          <w:szCs w:val="24"/>
        </w:rPr>
        <w:t>mero</w:t>
      </w:r>
      <w:r w:rsidRPr="00604FC1">
        <w:rPr>
          <w:szCs w:val="24"/>
        </w:rPr>
        <w:t xml:space="preserve"> pritartą </w:t>
      </w:r>
      <w:r w:rsidRPr="001759D9">
        <w:rPr>
          <w:szCs w:val="24"/>
        </w:rPr>
        <w:t xml:space="preserve">ir Švietimo įstaigos vadovo patvirtintą IU programą, kuri yra rengiama pagal </w:t>
      </w:r>
      <w:r w:rsidR="001759D9" w:rsidRPr="001759D9">
        <w:rPr>
          <w:szCs w:val="24"/>
        </w:rPr>
        <w:t xml:space="preserve">Lietuvos Respublikos švietimo, mokslo ir sporto ministro (toliau – ŠMS ministras) patvirtintas ikimokyklinio ugdymo programos gaires. </w:t>
      </w:r>
    </w:p>
    <w:p w14:paraId="2A81A822" w14:textId="1FAED8D5" w:rsidR="00A4710A" w:rsidRPr="00AE15BC" w:rsidRDefault="00A4710A" w:rsidP="004D381D">
      <w:pPr>
        <w:pStyle w:val="Sraopastraipa"/>
        <w:numPr>
          <w:ilvl w:val="0"/>
          <w:numId w:val="4"/>
        </w:numPr>
        <w:tabs>
          <w:tab w:val="left" w:pos="568"/>
          <w:tab w:val="left" w:pos="1418"/>
        </w:tabs>
        <w:ind w:left="0" w:firstLine="720"/>
        <w:jc w:val="both"/>
      </w:pPr>
      <w:r w:rsidRPr="00AE15BC">
        <w:t xml:space="preserve">Vienu metu IU </w:t>
      </w:r>
      <w:r w:rsidR="00CF42E8" w:rsidRPr="00AE15BC">
        <w:t xml:space="preserve">/ jungtinėje IU </w:t>
      </w:r>
      <w:r w:rsidRPr="00AE15BC">
        <w:t>grupėje, kurioje ugdomi 1 metų amžiaus ar vyresni</w:t>
      </w:r>
      <w:r w:rsidR="00B87D4C" w:rsidRPr="00AE15BC">
        <w:t xml:space="preserve"> vaikai</w:t>
      </w:r>
      <w:r w:rsidRPr="00AE15BC">
        <w:t xml:space="preserve">, turi dirbti ne mažiau kaip 2 darbuotojai, iš jų – ne mažiau kaip 1 ikimokyklinio ugdymo </w:t>
      </w:r>
      <w:r w:rsidR="00C657AB" w:rsidRPr="00AE15BC">
        <w:t>moky</w:t>
      </w:r>
      <w:r w:rsidRPr="00AE15BC">
        <w:t>tojas</w:t>
      </w:r>
      <w:r w:rsidR="0095090D" w:rsidRPr="000C4834">
        <w:t xml:space="preserve"> </w:t>
      </w:r>
      <w:r w:rsidRPr="00AE15BC">
        <w:t xml:space="preserve">(toliau – </w:t>
      </w:r>
      <w:r w:rsidR="00C657AB" w:rsidRPr="00AE15BC">
        <w:t>IU moky</w:t>
      </w:r>
      <w:r w:rsidRPr="00AE15BC">
        <w:t xml:space="preserve">tojas). </w:t>
      </w:r>
    </w:p>
    <w:p w14:paraId="488A7895" w14:textId="77777777" w:rsidR="00AE15BC" w:rsidRPr="00AE15BC" w:rsidRDefault="00A4710A" w:rsidP="004D381D">
      <w:pPr>
        <w:pStyle w:val="Sraopastraipa"/>
        <w:numPr>
          <w:ilvl w:val="0"/>
          <w:numId w:val="4"/>
        </w:numPr>
        <w:tabs>
          <w:tab w:val="left" w:pos="1418"/>
        </w:tabs>
        <w:ind w:left="0" w:firstLine="720"/>
        <w:jc w:val="both"/>
      </w:pPr>
      <w:bookmarkStart w:id="5" w:name="_Hlk55556489"/>
      <w:r w:rsidRPr="00AE15BC">
        <w:t xml:space="preserve">IU programą gali įgyvendinti </w:t>
      </w:r>
      <w:r w:rsidR="00B80738" w:rsidRPr="00AE15BC">
        <w:t xml:space="preserve">IU mokytojas </w:t>
      </w:r>
      <w:r w:rsidRPr="00AE15BC">
        <w:t xml:space="preserve">arba </w:t>
      </w:r>
      <w:r w:rsidR="00B80738" w:rsidRPr="00AE15BC">
        <w:t xml:space="preserve">IU mokytojas </w:t>
      </w:r>
      <w:r w:rsidRPr="00AE15BC">
        <w:t>kartu su mokytoju, turinčiu teisę vykdyti IU programos</w:t>
      </w:r>
      <w:r w:rsidR="00D27BDD" w:rsidRPr="00AE15BC">
        <w:rPr>
          <w:szCs w:val="24"/>
        </w:rPr>
        <w:t xml:space="preserve"> meninio, fizinio ugdymo dalis</w:t>
      </w:r>
      <w:r w:rsidRPr="00AE15BC">
        <w:t>.</w:t>
      </w:r>
      <w:bookmarkEnd w:id="5"/>
    </w:p>
    <w:p w14:paraId="19AE85E6" w14:textId="43A38016" w:rsidR="00DE136B" w:rsidRPr="00AE15BC" w:rsidRDefault="00DE136B" w:rsidP="004D381D">
      <w:pPr>
        <w:pStyle w:val="Sraopastraipa"/>
        <w:numPr>
          <w:ilvl w:val="0"/>
          <w:numId w:val="4"/>
        </w:numPr>
        <w:tabs>
          <w:tab w:val="left" w:pos="1418"/>
        </w:tabs>
        <w:ind w:left="0" w:firstLine="720"/>
        <w:jc w:val="both"/>
      </w:pPr>
      <w:r w:rsidRPr="00AE15BC">
        <w:t xml:space="preserve">Ikimokyklinis ugdymas teikiamas vaikui nuo gimimo iki jam pradedamas teikti priešmokyklinis ugdymas. </w:t>
      </w:r>
      <w:r w:rsidR="00A901FB" w:rsidRPr="00AE15BC">
        <w:rPr>
          <w:szCs w:val="24"/>
        </w:rPr>
        <w:t xml:space="preserve">Vaikams, patiriantiems socialinę riziką, skiriamas privalomas ugdymas pagal ikimokyklinio ugdymo programą švietimo, mokslo ir sporto ministro ir socialinės apsaugos ir darbo ministro nustatyta tvarka. Kitiems vaikams privalomas ugdymas pagal ikimokyklinio ugdymo </w:t>
      </w:r>
      <w:r w:rsidR="00A901FB" w:rsidRPr="00AE15BC">
        <w:rPr>
          <w:szCs w:val="24"/>
        </w:rPr>
        <w:lastRenderedPageBreak/>
        <w:t xml:space="preserve">programą gali būti skiriamas vadovaujantis </w:t>
      </w:r>
      <w:r w:rsidR="00CD077D">
        <w:rPr>
          <w:szCs w:val="24"/>
        </w:rPr>
        <w:t>ŠMS</w:t>
      </w:r>
      <w:r w:rsidR="00A901FB" w:rsidRPr="00AE15BC">
        <w:rPr>
          <w:szCs w:val="24"/>
        </w:rPr>
        <w:t xml:space="preserve"> ministro ir socialinės apsaugos ir darbo ministro nustatytais kriterijais ir tvarka. </w:t>
      </w:r>
    </w:p>
    <w:p w14:paraId="0ABEC276" w14:textId="01D4F1CF" w:rsidR="000413BF" w:rsidRPr="00AE15BC" w:rsidRDefault="0061321E" w:rsidP="004D381D">
      <w:pPr>
        <w:pStyle w:val="Sraopastraipa"/>
        <w:numPr>
          <w:ilvl w:val="0"/>
          <w:numId w:val="4"/>
        </w:numPr>
        <w:tabs>
          <w:tab w:val="left" w:pos="568"/>
          <w:tab w:val="left" w:pos="851"/>
          <w:tab w:val="left" w:pos="1418"/>
        </w:tabs>
        <w:ind w:left="0" w:firstLine="720"/>
        <w:jc w:val="both"/>
      </w:pPr>
      <w:r w:rsidRPr="00AE15BC">
        <w:t xml:space="preserve">PU vykdomas pagal </w:t>
      </w:r>
      <w:r w:rsidR="00B80738" w:rsidRPr="00AE15BC">
        <w:t xml:space="preserve">ŠMS </w:t>
      </w:r>
      <w:r w:rsidRPr="00AE15BC">
        <w:t xml:space="preserve">ministro patvirtintą </w:t>
      </w:r>
      <w:bookmarkStart w:id="6" w:name="_Hlk52282003"/>
      <w:r w:rsidRPr="00AE15BC">
        <w:t>PU bendrąją programą</w:t>
      </w:r>
      <w:bookmarkEnd w:id="6"/>
      <w:r w:rsidR="00CD077D">
        <w:t xml:space="preserve"> (toliau – programa)</w:t>
      </w:r>
      <w:r w:rsidR="000413BF" w:rsidRPr="00AE15BC">
        <w:t xml:space="preserve">. </w:t>
      </w:r>
      <w:bookmarkStart w:id="7" w:name="part_7e27408a531d44d281ca1b468e1b30fb"/>
      <w:bookmarkStart w:id="8" w:name="_Hlk55555505"/>
      <w:bookmarkEnd w:id="7"/>
    </w:p>
    <w:p w14:paraId="0FCA7D94" w14:textId="6A3D1433" w:rsidR="00E13A64" w:rsidRPr="00AE15BC" w:rsidRDefault="00C13D29" w:rsidP="004D381D">
      <w:pPr>
        <w:pStyle w:val="Sraopastraipa"/>
        <w:numPr>
          <w:ilvl w:val="0"/>
          <w:numId w:val="4"/>
        </w:numPr>
        <w:tabs>
          <w:tab w:val="left" w:pos="1418"/>
        </w:tabs>
        <w:ind w:left="0" w:firstLine="720"/>
        <w:jc w:val="both"/>
      </w:pPr>
      <w:r w:rsidRPr="00AE15BC">
        <w:t>Vienu metu PU</w:t>
      </w:r>
      <w:r w:rsidR="00CF42E8" w:rsidRPr="00AE15BC">
        <w:t xml:space="preserve"> / jun</w:t>
      </w:r>
      <w:r w:rsidR="00DE65C9">
        <w:t>g</w:t>
      </w:r>
      <w:r w:rsidR="00CF42E8" w:rsidRPr="00AE15BC">
        <w:t>tinėje PU</w:t>
      </w:r>
      <w:r w:rsidRPr="00AE15BC">
        <w:t xml:space="preserve"> grupėje</w:t>
      </w:r>
      <w:r w:rsidR="00CF42E8" w:rsidRPr="00AE15BC">
        <w:t xml:space="preserve"> ugdant vaikus </w:t>
      </w:r>
      <w:r w:rsidRPr="00AE15BC">
        <w:t>turi dirbti ne mažiau kaip 2</w:t>
      </w:r>
      <w:r w:rsidR="00463C96" w:rsidRPr="00AE15BC">
        <w:t xml:space="preserve"> </w:t>
      </w:r>
      <w:r w:rsidRPr="00AE15BC">
        <w:t>darbuotojai, iš jų – ne maži</w:t>
      </w:r>
      <w:r w:rsidR="00606FFD" w:rsidRPr="00AE15BC">
        <w:t>au kaip 1 PU</w:t>
      </w:r>
      <w:r w:rsidRPr="00AE15BC">
        <w:t xml:space="preserve"> </w:t>
      </w:r>
      <w:r w:rsidR="00B80738" w:rsidRPr="00AE15BC">
        <w:t xml:space="preserve">mokytojas </w:t>
      </w:r>
      <w:r w:rsidRPr="00AE15BC">
        <w:t>.</w:t>
      </w:r>
    </w:p>
    <w:p w14:paraId="7D879B7A" w14:textId="77777777" w:rsidR="00AE15BC" w:rsidRPr="00AE15BC" w:rsidRDefault="00427199" w:rsidP="004D381D">
      <w:pPr>
        <w:pStyle w:val="Sraopastraipa"/>
        <w:numPr>
          <w:ilvl w:val="0"/>
          <w:numId w:val="4"/>
        </w:numPr>
        <w:tabs>
          <w:tab w:val="left" w:pos="1418"/>
        </w:tabs>
        <w:ind w:left="0" w:firstLine="720"/>
        <w:jc w:val="both"/>
      </w:pPr>
      <w:r w:rsidRPr="00AE15BC">
        <w:t xml:space="preserve">PU programą gali įgyvendinti </w:t>
      </w:r>
      <w:r w:rsidR="00E352CC" w:rsidRPr="00AE15BC">
        <w:t xml:space="preserve">PU </w:t>
      </w:r>
      <w:r w:rsidR="00D669CD" w:rsidRPr="00AE15BC">
        <w:t xml:space="preserve">mokytojas </w:t>
      </w:r>
      <w:r w:rsidRPr="00AE15BC">
        <w:t xml:space="preserve">arba </w:t>
      </w:r>
      <w:r w:rsidR="00E352CC" w:rsidRPr="00AE15BC">
        <w:t xml:space="preserve">PU </w:t>
      </w:r>
      <w:r w:rsidR="00CF42E8" w:rsidRPr="00AE15BC">
        <w:t>mokytojas</w:t>
      </w:r>
      <w:r w:rsidRPr="00AE15BC">
        <w:t xml:space="preserve"> kartu su mokytoju, </w:t>
      </w:r>
      <w:r w:rsidR="00D669CD" w:rsidRPr="00AE15BC">
        <w:rPr>
          <w:szCs w:val="24"/>
        </w:rPr>
        <w:t xml:space="preserve">turinčiu teisę vykdyti </w:t>
      </w:r>
      <w:r w:rsidR="00D669CD" w:rsidRPr="00AE15BC">
        <w:t xml:space="preserve">PU bendrosios programos </w:t>
      </w:r>
      <w:bookmarkStart w:id="9" w:name="_Hlk161309632"/>
      <w:r w:rsidR="00D669CD" w:rsidRPr="00AE15BC">
        <w:rPr>
          <w:szCs w:val="24"/>
        </w:rPr>
        <w:t>meninio, fizinio ugdymo dalis</w:t>
      </w:r>
      <w:bookmarkEnd w:id="9"/>
      <w:r w:rsidRPr="00AE15BC">
        <w:t>.</w:t>
      </w:r>
    </w:p>
    <w:p w14:paraId="1CE01BF0" w14:textId="7CD3EE7C" w:rsidR="007A0ECE" w:rsidRPr="00914272" w:rsidRDefault="00CD077D" w:rsidP="004D381D">
      <w:pPr>
        <w:pStyle w:val="Sraopastraipa"/>
        <w:numPr>
          <w:ilvl w:val="0"/>
          <w:numId w:val="4"/>
        </w:numPr>
        <w:tabs>
          <w:tab w:val="left" w:pos="1418"/>
        </w:tabs>
        <w:ind w:left="0" w:firstLine="720"/>
        <w:jc w:val="both"/>
      </w:pPr>
      <w:r>
        <w:rPr>
          <w:szCs w:val="24"/>
        </w:rPr>
        <w:t>PU</w:t>
      </w:r>
      <w:r w:rsidR="007A0ECE" w:rsidRPr="00AE15BC">
        <w:rPr>
          <w:szCs w:val="24"/>
        </w:rPr>
        <w:t xml:space="preserve"> pradedamas teikti vaikui, kai tais kalendoriniais metais iki balandžio 30 dienos jam sueina 5 metai. </w:t>
      </w:r>
      <w:r>
        <w:rPr>
          <w:szCs w:val="24"/>
        </w:rPr>
        <w:t>ŠMS</w:t>
      </w:r>
      <w:r w:rsidR="007A0ECE" w:rsidRPr="00AE15BC">
        <w:rPr>
          <w:szCs w:val="24"/>
        </w:rPr>
        <w:t xml:space="preserve"> ministro nustatyta tvarka įvertinus vaiko ugdymo ir ugdymosi poreikius, pažangą, vaikui </w:t>
      </w:r>
      <w:r>
        <w:rPr>
          <w:szCs w:val="24"/>
        </w:rPr>
        <w:t>PU</w:t>
      </w:r>
      <w:r w:rsidR="007A0ECE" w:rsidRPr="00AE15BC">
        <w:rPr>
          <w:szCs w:val="24"/>
        </w:rPr>
        <w:t xml:space="preserve"> gali būti pradedamas teikti, kai jam tais kalendoriniais metais 5 metai sueina iki rugsėjo 1 dienos. </w:t>
      </w:r>
      <w:r>
        <w:rPr>
          <w:szCs w:val="24"/>
        </w:rPr>
        <w:t>PU</w:t>
      </w:r>
      <w:r w:rsidR="007A0ECE" w:rsidRPr="00AE15BC">
        <w:rPr>
          <w:szCs w:val="24"/>
        </w:rPr>
        <w:t xml:space="preserve"> gali būti teikiamas vėliau tėvų (</w:t>
      </w:r>
      <w:r w:rsidR="00535F42" w:rsidRPr="00AE15BC">
        <w:rPr>
          <w:szCs w:val="24"/>
        </w:rPr>
        <w:t>kitų teisėtų vaiko atstovų</w:t>
      </w:r>
      <w:r w:rsidR="007A0ECE" w:rsidRPr="00AE15BC">
        <w:rPr>
          <w:szCs w:val="24"/>
        </w:rPr>
        <w:t>)</w:t>
      </w:r>
      <w:r w:rsidR="00C86B66" w:rsidRPr="00AE15BC">
        <w:rPr>
          <w:szCs w:val="24"/>
        </w:rPr>
        <w:t xml:space="preserve"> (toliau – tėvai)</w:t>
      </w:r>
      <w:r w:rsidR="007A0ECE" w:rsidRPr="00AE15BC">
        <w:rPr>
          <w:szCs w:val="24"/>
        </w:rPr>
        <w:t xml:space="preserve"> sprendimu, bet ne vėliau, negu vaikui tais kalendoriniais metais sueina 6 metai. Jeigu vaikui </w:t>
      </w:r>
      <w:r>
        <w:rPr>
          <w:szCs w:val="24"/>
        </w:rPr>
        <w:t>PU</w:t>
      </w:r>
      <w:r w:rsidR="007A0ECE" w:rsidRPr="00AE15BC">
        <w:rPr>
          <w:szCs w:val="24"/>
        </w:rPr>
        <w:t xml:space="preserve"> buvo pradėtas teikti, kai jam tais kalendoriniais metais suėjo 5 metai, </w:t>
      </w:r>
      <w:r>
        <w:rPr>
          <w:szCs w:val="24"/>
        </w:rPr>
        <w:t>ŠMS</w:t>
      </w:r>
      <w:r w:rsidR="007A0ECE" w:rsidRPr="00AE15BC">
        <w:rPr>
          <w:szCs w:val="24"/>
        </w:rPr>
        <w:t xml:space="preserve"> ministro nustatyta tvarka įvertinus vaiko ugdymo ir ugdymosi poreikius, pažangą, </w:t>
      </w:r>
      <w:r>
        <w:rPr>
          <w:szCs w:val="24"/>
        </w:rPr>
        <w:t>PU</w:t>
      </w:r>
      <w:r w:rsidR="007A0ECE" w:rsidRPr="00AE15BC">
        <w:rPr>
          <w:szCs w:val="24"/>
        </w:rPr>
        <w:t xml:space="preserve"> gali trukti dvejus metus.</w:t>
      </w:r>
    </w:p>
    <w:p w14:paraId="4DCC74F8" w14:textId="0B513AB3" w:rsidR="00914272" w:rsidRPr="00CD077D" w:rsidRDefault="00914272" w:rsidP="004D381D">
      <w:pPr>
        <w:pStyle w:val="Sraopastraipa"/>
        <w:numPr>
          <w:ilvl w:val="0"/>
          <w:numId w:val="4"/>
        </w:numPr>
        <w:tabs>
          <w:tab w:val="left" w:pos="1418"/>
        </w:tabs>
        <w:ind w:left="0" w:firstLine="720"/>
        <w:jc w:val="both"/>
      </w:pPr>
      <w:r w:rsidRPr="00CD077D">
        <w:rPr>
          <w:szCs w:val="24"/>
        </w:rPr>
        <w:t>Pedagoginės psichologinės t</w:t>
      </w:r>
      <w:r w:rsidRPr="00CD077D">
        <w:rPr>
          <w:bCs/>
          <w:szCs w:val="24"/>
        </w:rPr>
        <w:t xml:space="preserve">arnybos sprendimu, </w:t>
      </w:r>
      <w:r w:rsidR="00657783" w:rsidRPr="00CD077D">
        <w:rPr>
          <w:szCs w:val="24"/>
        </w:rPr>
        <w:t>g</w:t>
      </w:r>
      <w:r w:rsidRPr="00CD077D">
        <w:rPr>
          <w:szCs w:val="24"/>
        </w:rPr>
        <w:t xml:space="preserve">rupėje, kurioje ugdomi ir vaikai, turintys vidutinių, didelių ar labai didelių specialiųjų ugdymosi poreikių, </w:t>
      </w:r>
      <w:r w:rsidRPr="00CD077D">
        <w:rPr>
          <w:bCs/>
          <w:szCs w:val="24"/>
        </w:rPr>
        <w:t xml:space="preserve">kartu su IU </w:t>
      </w:r>
      <w:r w:rsidR="00D94E12" w:rsidRPr="00CD077D">
        <w:rPr>
          <w:bCs/>
          <w:szCs w:val="24"/>
        </w:rPr>
        <w:t>/</w:t>
      </w:r>
      <w:r w:rsidRPr="00CD077D">
        <w:rPr>
          <w:bCs/>
          <w:szCs w:val="24"/>
        </w:rPr>
        <w:t xml:space="preserve"> </w:t>
      </w:r>
      <w:r w:rsidRPr="00CD077D">
        <w:rPr>
          <w:szCs w:val="24"/>
        </w:rPr>
        <w:t xml:space="preserve">PU </w:t>
      </w:r>
      <w:r w:rsidRPr="00CD077D">
        <w:rPr>
          <w:bCs/>
          <w:szCs w:val="24"/>
        </w:rPr>
        <w:t xml:space="preserve">mokytoju ar jungtinės IU </w:t>
      </w:r>
      <w:r w:rsidR="00D94E12" w:rsidRPr="00CD077D">
        <w:rPr>
          <w:bCs/>
          <w:szCs w:val="24"/>
        </w:rPr>
        <w:t>/</w:t>
      </w:r>
      <w:r w:rsidRPr="00CD077D">
        <w:rPr>
          <w:bCs/>
          <w:szCs w:val="24"/>
        </w:rPr>
        <w:t xml:space="preserve"> </w:t>
      </w:r>
      <w:r w:rsidRPr="00CD077D">
        <w:rPr>
          <w:szCs w:val="24"/>
        </w:rPr>
        <w:t xml:space="preserve">PU </w:t>
      </w:r>
      <w:r w:rsidRPr="00CD077D">
        <w:rPr>
          <w:bCs/>
          <w:szCs w:val="24"/>
        </w:rPr>
        <w:t xml:space="preserve">grupės IU </w:t>
      </w:r>
      <w:r w:rsidR="00D94E12" w:rsidRPr="00CD077D">
        <w:rPr>
          <w:bCs/>
          <w:szCs w:val="24"/>
        </w:rPr>
        <w:t>/</w:t>
      </w:r>
      <w:r w:rsidRPr="00CD077D">
        <w:rPr>
          <w:bCs/>
          <w:szCs w:val="24"/>
        </w:rPr>
        <w:t xml:space="preserve"> </w:t>
      </w:r>
      <w:r w:rsidRPr="00CD077D">
        <w:rPr>
          <w:szCs w:val="24"/>
        </w:rPr>
        <w:t xml:space="preserve">PU </w:t>
      </w:r>
      <w:r w:rsidRPr="00CD077D">
        <w:rPr>
          <w:bCs/>
          <w:szCs w:val="24"/>
        </w:rPr>
        <w:t xml:space="preserve">mokytoju turi dirbti </w:t>
      </w:r>
      <w:r w:rsidRPr="00CD077D">
        <w:rPr>
          <w:szCs w:val="24"/>
        </w:rPr>
        <w:t>mokytojo padėjėjas, teikiantis specialiąją pagalbą</w:t>
      </w:r>
      <w:r w:rsidR="009D4B8D" w:rsidRPr="00CD077D">
        <w:rPr>
          <w:szCs w:val="24"/>
        </w:rPr>
        <w:t>.</w:t>
      </w:r>
    </w:p>
    <w:p w14:paraId="7A8464DB" w14:textId="0D0BDE7D" w:rsidR="000153BC" w:rsidRPr="00CD077D" w:rsidRDefault="00657783" w:rsidP="00657783">
      <w:pPr>
        <w:pStyle w:val="Sraopastraipa"/>
        <w:numPr>
          <w:ilvl w:val="0"/>
          <w:numId w:val="4"/>
        </w:numPr>
        <w:tabs>
          <w:tab w:val="left" w:pos="1418"/>
        </w:tabs>
        <w:ind w:left="0" w:firstLine="709"/>
        <w:jc w:val="both"/>
        <w:textAlignment w:val="baseline"/>
        <w:rPr>
          <w:szCs w:val="24"/>
          <w:lang w:eastAsia="lt-LT"/>
        </w:rPr>
      </w:pPr>
      <w:r w:rsidRPr="00CD077D">
        <w:rPr>
          <w:szCs w:val="24"/>
        </w:rPr>
        <w:t xml:space="preserve">Jei nustatyto IU ar PU grupės modelio ugdymo laikas yra ilgesnis nei 6 valandos per parą, </w:t>
      </w:r>
      <w:r w:rsidR="009F2A7B" w:rsidRPr="00CD077D">
        <w:rPr>
          <w:szCs w:val="24"/>
        </w:rPr>
        <w:t>g</w:t>
      </w:r>
      <w:r w:rsidRPr="00CD077D">
        <w:rPr>
          <w:szCs w:val="24"/>
        </w:rPr>
        <w:t xml:space="preserve">rupėje privalo dirbti daugiau nei vienas IU ar PU </w:t>
      </w:r>
      <w:r w:rsidRPr="00CD077D">
        <w:rPr>
          <w:bCs/>
          <w:szCs w:val="24"/>
        </w:rPr>
        <w:t xml:space="preserve">mokytojas. </w:t>
      </w:r>
    </w:p>
    <w:bookmarkEnd w:id="8"/>
    <w:p w14:paraId="56127105" w14:textId="6BB61595" w:rsidR="007579D3" w:rsidRDefault="007579D3" w:rsidP="004D381D">
      <w:pPr>
        <w:pStyle w:val="Sraopastraipa"/>
        <w:numPr>
          <w:ilvl w:val="0"/>
          <w:numId w:val="4"/>
        </w:numPr>
        <w:tabs>
          <w:tab w:val="left" w:pos="1418"/>
        </w:tabs>
        <w:suppressAutoHyphens/>
        <w:ind w:left="0" w:firstLine="709"/>
        <w:jc w:val="both"/>
        <w:rPr>
          <w:color w:val="000000"/>
          <w:szCs w:val="24"/>
          <w:lang w:eastAsia="lt-LT"/>
        </w:rPr>
      </w:pPr>
      <w:r w:rsidRPr="007579D3">
        <w:rPr>
          <w:color w:val="000000"/>
          <w:szCs w:val="24"/>
          <w:lang w:eastAsia="lt-LT"/>
        </w:rPr>
        <w:t xml:space="preserve">Mokslo metai </w:t>
      </w:r>
      <w:r>
        <w:rPr>
          <w:color w:val="000000"/>
          <w:szCs w:val="24"/>
          <w:lang w:eastAsia="lt-LT"/>
        </w:rPr>
        <w:t xml:space="preserve">pagal IU ir PU </w:t>
      </w:r>
      <w:r w:rsidR="00CD077D">
        <w:rPr>
          <w:color w:val="000000"/>
          <w:szCs w:val="24"/>
          <w:lang w:eastAsia="lt-LT"/>
        </w:rPr>
        <w:t xml:space="preserve">programas </w:t>
      </w:r>
      <w:r w:rsidR="00750506">
        <w:rPr>
          <w:color w:val="000000"/>
          <w:szCs w:val="24"/>
          <w:lang w:eastAsia="lt-LT"/>
        </w:rPr>
        <w:t>Š</w:t>
      </w:r>
      <w:r w:rsidR="00CD077D">
        <w:rPr>
          <w:color w:val="000000"/>
          <w:szCs w:val="24"/>
          <w:lang w:eastAsia="lt-LT"/>
        </w:rPr>
        <w:t>vietimo įstaigose</w:t>
      </w:r>
      <w:r>
        <w:rPr>
          <w:color w:val="000000"/>
          <w:szCs w:val="24"/>
          <w:lang w:eastAsia="lt-LT"/>
        </w:rPr>
        <w:t xml:space="preserve"> </w:t>
      </w:r>
      <w:r w:rsidRPr="007579D3">
        <w:rPr>
          <w:color w:val="000000"/>
          <w:szCs w:val="24"/>
          <w:lang w:eastAsia="lt-LT"/>
        </w:rPr>
        <w:t xml:space="preserve">prasideda rugsėjo 1 d., baigiasi rugpjūčio 31 d. Mokslo ir žinių dienai sutapus su poilsio diena, mokslo metų pradžia, </w:t>
      </w:r>
      <w:r>
        <w:rPr>
          <w:color w:val="000000"/>
          <w:szCs w:val="24"/>
          <w:lang w:eastAsia="lt-LT"/>
        </w:rPr>
        <w:t>Švietimo įstaigos</w:t>
      </w:r>
      <w:r w:rsidRPr="007579D3">
        <w:rPr>
          <w:color w:val="000000"/>
          <w:szCs w:val="24"/>
          <w:lang w:eastAsia="lt-LT"/>
        </w:rPr>
        <w:t xml:space="preserve"> sprendimu, gali būti nukeliama į artimiausią darbo dieną po poilsio dienos.</w:t>
      </w:r>
    </w:p>
    <w:p w14:paraId="4E229AB8" w14:textId="5FFE2E47" w:rsidR="007579D3" w:rsidRDefault="00CD077D" w:rsidP="004D381D">
      <w:pPr>
        <w:pStyle w:val="Sraopastraipa"/>
        <w:numPr>
          <w:ilvl w:val="0"/>
          <w:numId w:val="4"/>
        </w:numPr>
        <w:tabs>
          <w:tab w:val="left" w:pos="1418"/>
        </w:tabs>
        <w:suppressAutoHyphens/>
        <w:ind w:left="0" w:firstLine="709"/>
        <w:jc w:val="both"/>
        <w:rPr>
          <w:color w:val="000000"/>
          <w:szCs w:val="24"/>
          <w:lang w:eastAsia="lt-LT"/>
        </w:rPr>
      </w:pPr>
      <w:r>
        <w:rPr>
          <w:color w:val="000000"/>
          <w:szCs w:val="24"/>
          <w:lang w:eastAsia="lt-LT"/>
        </w:rPr>
        <w:t>U</w:t>
      </w:r>
      <w:r w:rsidR="007579D3">
        <w:rPr>
          <w:color w:val="000000"/>
          <w:szCs w:val="24"/>
          <w:lang w:eastAsia="lt-LT"/>
        </w:rPr>
        <w:t xml:space="preserve">gdymo procesas IU ir PU grupėse </w:t>
      </w:r>
      <w:r w:rsidR="007579D3" w:rsidRPr="007579D3">
        <w:rPr>
          <w:color w:val="000000"/>
          <w:szCs w:val="24"/>
          <w:lang w:eastAsia="lt-LT"/>
        </w:rPr>
        <w:t xml:space="preserve">prasideda rugsėjo 1 d., </w:t>
      </w:r>
      <w:r w:rsidR="007579D3">
        <w:rPr>
          <w:color w:val="000000"/>
          <w:szCs w:val="24"/>
          <w:lang w:eastAsia="lt-LT"/>
        </w:rPr>
        <w:t>baigiasi: IU grupėse –</w:t>
      </w:r>
      <w:r w:rsidR="007579D3" w:rsidRPr="007579D3">
        <w:rPr>
          <w:color w:val="000000"/>
          <w:szCs w:val="24"/>
          <w:lang w:eastAsia="lt-LT"/>
        </w:rPr>
        <w:t xml:space="preserve"> rugpjūčio 31 d.</w:t>
      </w:r>
      <w:r w:rsidR="007579D3">
        <w:rPr>
          <w:color w:val="000000"/>
          <w:szCs w:val="24"/>
          <w:lang w:eastAsia="lt-LT"/>
        </w:rPr>
        <w:t>, PU grupėse</w:t>
      </w:r>
      <w:r w:rsidR="008908C7">
        <w:rPr>
          <w:color w:val="000000"/>
          <w:szCs w:val="24"/>
          <w:lang w:eastAsia="lt-LT"/>
        </w:rPr>
        <w:t xml:space="preserve"> –</w:t>
      </w:r>
      <w:r>
        <w:rPr>
          <w:color w:val="000000"/>
          <w:szCs w:val="24"/>
          <w:lang w:eastAsia="lt-LT"/>
        </w:rPr>
        <w:t xml:space="preserve"> </w:t>
      </w:r>
      <w:r w:rsidR="00750506">
        <w:rPr>
          <w:color w:val="000000"/>
          <w:szCs w:val="24"/>
          <w:lang w:eastAsia="lt-LT"/>
        </w:rPr>
        <w:t>Š</w:t>
      </w:r>
      <w:r w:rsidR="008908C7">
        <w:rPr>
          <w:color w:val="000000"/>
          <w:szCs w:val="24"/>
          <w:lang w:eastAsia="lt-LT"/>
        </w:rPr>
        <w:t xml:space="preserve">vietimo įstaigos </w:t>
      </w:r>
      <w:r w:rsidR="00750506">
        <w:rPr>
          <w:color w:val="000000"/>
          <w:szCs w:val="24"/>
          <w:lang w:eastAsia="lt-LT"/>
        </w:rPr>
        <w:t>p</w:t>
      </w:r>
      <w:r w:rsidR="008908C7">
        <w:rPr>
          <w:color w:val="000000"/>
          <w:szCs w:val="24"/>
          <w:lang w:eastAsia="lt-LT"/>
        </w:rPr>
        <w:t>riešmokyklinio ugdymo tvarkos apraš</w:t>
      </w:r>
      <w:r>
        <w:rPr>
          <w:color w:val="000000"/>
          <w:szCs w:val="24"/>
          <w:lang w:eastAsia="lt-LT"/>
        </w:rPr>
        <w:t>e nustatytu laiku</w:t>
      </w:r>
      <w:r w:rsidR="008908C7">
        <w:rPr>
          <w:color w:val="000000"/>
          <w:szCs w:val="24"/>
          <w:lang w:eastAsia="lt-LT"/>
        </w:rPr>
        <w:t>.</w:t>
      </w:r>
      <w:r w:rsidR="007A772F">
        <w:rPr>
          <w:color w:val="000000"/>
          <w:szCs w:val="24"/>
          <w:lang w:eastAsia="lt-LT"/>
        </w:rPr>
        <w:t xml:space="preserve"> </w:t>
      </w:r>
    </w:p>
    <w:p w14:paraId="55A60316" w14:textId="4EA324D6" w:rsidR="007B4E3E" w:rsidRPr="00B454B6" w:rsidRDefault="007B4E3E" w:rsidP="004D381D">
      <w:pPr>
        <w:pStyle w:val="Sraopastraipa"/>
        <w:numPr>
          <w:ilvl w:val="0"/>
          <w:numId w:val="4"/>
        </w:numPr>
        <w:tabs>
          <w:tab w:val="left" w:pos="1418"/>
        </w:tabs>
        <w:suppressAutoHyphens/>
        <w:ind w:left="0" w:firstLine="709"/>
        <w:jc w:val="both"/>
        <w:rPr>
          <w:color w:val="000000"/>
          <w:szCs w:val="24"/>
          <w:lang w:eastAsia="lt-LT"/>
        </w:rPr>
      </w:pPr>
      <w:r w:rsidRPr="00B454B6">
        <w:rPr>
          <w:color w:val="000000"/>
          <w:szCs w:val="24"/>
          <w:lang w:eastAsia="lt-LT"/>
        </w:rPr>
        <w:t xml:space="preserve">PU programos įgyvendinimo laikotarpiu rekomenduojama organizuoti vaikų, ugdomų pagal </w:t>
      </w:r>
      <w:r w:rsidR="00B454B6" w:rsidRPr="00B454B6">
        <w:rPr>
          <w:color w:val="000000"/>
          <w:szCs w:val="24"/>
          <w:lang w:eastAsia="lt-LT"/>
        </w:rPr>
        <w:t xml:space="preserve">PU </w:t>
      </w:r>
      <w:r w:rsidRPr="00B454B6">
        <w:rPr>
          <w:color w:val="000000"/>
          <w:szCs w:val="24"/>
          <w:lang w:eastAsia="lt-LT"/>
        </w:rPr>
        <w:t>programą, atostogas pagal bendrojo ugdymo mokykloms nustatytą mokinių atostogų laiką ir tėvų poreikius.</w:t>
      </w:r>
      <w:r w:rsidR="00B454B6" w:rsidRPr="00B454B6">
        <w:rPr>
          <w:color w:val="000000"/>
          <w:szCs w:val="24"/>
          <w:lang w:eastAsia="lt-LT"/>
        </w:rPr>
        <w:t xml:space="preserve"> </w:t>
      </w:r>
    </w:p>
    <w:p w14:paraId="4487D9C7" w14:textId="6ECD53BD" w:rsidR="001441B7" w:rsidRPr="00F31DE7" w:rsidRDefault="00C93792" w:rsidP="004D381D">
      <w:pPr>
        <w:pStyle w:val="Sraopastraipa"/>
        <w:numPr>
          <w:ilvl w:val="0"/>
          <w:numId w:val="4"/>
        </w:numPr>
        <w:tabs>
          <w:tab w:val="left" w:pos="567"/>
          <w:tab w:val="left" w:pos="851"/>
          <w:tab w:val="left" w:pos="1418"/>
        </w:tabs>
        <w:ind w:left="0" w:firstLine="720"/>
        <w:jc w:val="both"/>
        <w:rPr>
          <w:strike/>
          <w:szCs w:val="24"/>
        </w:rPr>
      </w:pPr>
      <w:r w:rsidRPr="00AE15BC">
        <w:t>U</w:t>
      </w:r>
      <w:r w:rsidR="00A5049F" w:rsidRPr="00AE15BC">
        <w:t>gdymo procesas</w:t>
      </w:r>
      <w:r w:rsidRPr="00AE15BC">
        <w:t xml:space="preserve"> IU </w:t>
      </w:r>
      <w:r w:rsidR="00280D16" w:rsidRPr="00AE15BC">
        <w:rPr>
          <w:color w:val="000000"/>
          <w:spacing w:val="-1"/>
        </w:rPr>
        <w:t xml:space="preserve">ir </w:t>
      </w:r>
      <w:r w:rsidRPr="00AE15BC">
        <w:t>PU</w:t>
      </w:r>
      <w:r w:rsidR="00975A1E" w:rsidRPr="00AE15BC">
        <w:t xml:space="preserve"> grupėse</w:t>
      </w:r>
      <w:r w:rsidRPr="00AE15BC">
        <w:t>, nepriklausomai nuo modelio,</w:t>
      </w:r>
      <w:r w:rsidR="00A5049F" w:rsidRPr="00AE15BC">
        <w:t xml:space="preserve"> yra vientisas, neskaidomas į atskiras sritis</w:t>
      </w:r>
      <w:r w:rsidR="00E524E9" w:rsidRPr="00AE15BC">
        <w:rPr>
          <w:color w:val="000000"/>
          <w:szCs w:val="24"/>
          <w:lang w:eastAsia="lt-LT"/>
        </w:rPr>
        <w:t xml:space="preserve"> ir vyksta integruotai visą modelyje nustatytą </w:t>
      </w:r>
      <w:r w:rsidR="00CF42E8" w:rsidRPr="00AE15BC">
        <w:rPr>
          <w:color w:val="000000"/>
          <w:szCs w:val="24"/>
          <w:lang w:eastAsia="lt-LT"/>
        </w:rPr>
        <w:t xml:space="preserve">ugdymo </w:t>
      </w:r>
      <w:r w:rsidR="00E524E9" w:rsidRPr="00AE15BC">
        <w:rPr>
          <w:color w:val="000000"/>
          <w:szCs w:val="24"/>
          <w:lang w:eastAsia="lt-LT"/>
        </w:rPr>
        <w:t>laiką</w:t>
      </w:r>
      <w:r w:rsidR="001441B7" w:rsidRPr="00AE15BC">
        <w:t>.</w:t>
      </w:r>
      <w:r w:rsidR="001441B7" w:rsidRPr="001441B7">
        <w:rPr>
          <w:rFonts w:ascii="Arial" w:hAnsi="Arial" w:cs="Arial"/>
          <w:sz w:val="22"/>
          <w:szCs w:val="22"/>
        </w:rPr>
        <w:t xml:space="preserve"> </w:t>
      </w:r>
    </w:p>
    <w:p w14:paraId="2ABA737F" w14:textId="6FC728C6" w:rsidR="0012039E" w:rsidRPr="00A21F80" w:rsidRDefault="00AC43B8" w:rsidP="004D381D">
      <w:pPr>
        <w:pStyle w:val="Sraopastraipa"/>
        <w:numPr>
          <w:ilvl w:val="0"/>
          <w:numId w:val="4"/>
        </w:numPr>
        <w:tabs>
          <w:tab w:val="left" w:pos="567"/>
          <w:tab w:val="left" w:pos="851"/>
          <w:tab w:val="left" w:pos="1418"/>
        </w:tabs>
        <w:ind w:left="0" w:firstLine="720"/>
        <w:jc w:val="both"/>
      </w:pPr>
      <w:r w:rsidRPr="00A21F80">
        <w:rPr>
          <w:bCs/>
        </w:rPr>
        <w:t xml:space="preserve">IU </w:t>
      </w:r>
      <w:r w:rsidR="00280D16" w:rsidRPr="00A21F80">
        <w:rPr>
          <w:spacing w:val="-1"/>
        </w:rPr>
        <w:t xml:space="preserve">ir </w:t>
      </w:r>
      <w:r w:rsidRPr="00A21F80">
        <w:rPr>
          <w:bCs/>
        </w:rPr>
        <w:t>PU g</w:t>
      </w:r>
      <w:r w:rsidR="00A5049F" w:rsidRPr="00A21F80">
        <w:t xml:space="preserve">rupės pagal </w:t>
      </w:r>
      <w:r w:rsidR="00D84F17" w:rsidRPr="00A21F80">
        <w:t>m</w:t>
      </w:r>
      <w:r w:rsidR="00A5049F" w:rsidRPr="00A21F80">
        <w:t xml:space="preserve">odelius formuojamos iš to paties arba skirtingo amžiaus vaikų, </w:t>
      </w:r>
      <w:r w:rsidRPr="00A21F80">
        <w:t>užtikrinant vaik</w:t>
      </w:r>
      <w:r w:rsidR="005249DD" w:rsidRPr="00A21F80">
        <w:t>ų</w:t>
      </w:r>
      <w:r w:rsidRPr="00A21F80">
        <w:t xml:space="preserve"> dienos ir ugdymo režimo fiziologinius ir amžiaus ypatumus, ugdymo sąlygas, </w:t>
      </w:r>
      <w:r w:rsidR="00D84F17" w:rsidRPr="00A21F80">
        <w:t>vadovaujantis</w:t>
      </w:r>
      <w:r w:rsidR="00DC08C2" w:rsidRPr="00A21F80">
        <w:rPr>
          <w:spacing w:val="-4"/>
        </w:rPr>
        <w:t xml:space="preserve"> </w:t>
      </w:r>
      <w:r w:rsidR="0036775D">
        <w:rPr>
          <w:color w:val="000000"/>
          <w:spacing w:val="-4"/>
          <w:szCs w:val="24"/>
          <w:lang w:eastAsia="lt-LT"/>
        </w:rPr>
        <w:t xml:space="preserve">Lietuvos higienos normos HN 75:2016 „Ikimokyklinio ir priešmokyklinio ugdymo programų vykdymo bendrieji sveikatos saugos reikalavimai“, patvirtintos Lietuvos Respublikos sveikatos apsaugos ministro 2010 m. balandžio 22 d. įsakymu Nr. V-313 „Dėl Lietuvos higienos normos HN 75:2016 „Ikimokyklinio ir priešmokyklinio ugdymo programų vykdymo bendrieji sveikatos saugos reikalavimai“ patvirtinimo“ </w:t>
      </w:r>
      <w:r w:rsidR="00B52FEC" w:rsidRPr="00A21F80">
        <w:rPr>
          <w:spacing w:val="-4"/>
        </w:rPr>
        <w:t>(toliau – higienos norma)</w:t>
      </w:r>
      <w:r w:rsidR="0036775D">
        <w:rPr>
          <w:spacing w:val="-4"/>
        </w:rPr>
        <w:t xml:space="preserve"> nuostatomis</w:t>
      </w:r>
      <w:r w:rsidR="00DC08C2" w:rsidRPr="00A21F80">
        <w:rPr>
          <w:spacing w:val="-4"/>
        </w:rPr>
        <w:t>.</w:t>
      </w:r>
      <w:r w:rsidR="00D84F17" w:rsidRPr="00A21F80">
        <w:t xml:space="preserve"> </w:t>
      </w:r>
    </w:p>
    <w:p w14:paraId="4DED9E8F" w14:textId="6A2B3A5B" w:rsidR="0012039E" w:rsidRPr="00795B22" w:rsidRDefault="005C5566" w:rsidP="004D381D">
      <w:pPr>
        <w:pStyle w:val="Sraopastraipa"/>
        <w:numPr>
          <w:ilvl w:val="0"/>
          <w:numId w:val="4"/>
        </w:numPr>
        <w:tabs>
          <w:tab w:val="left" w:pos="1418"/>
        </w:tabs>
        <w:ind w:left="0" w:firstLine="720"/>
        <w:jc w:val="both"/>
        <w:rPr>
          <w:color w:val="000000"/>
        </w:rPr>
      </w:pPr>
      <w:bookmarkStart w:id="10" w:name="_Hlk52270912"/>
      <w:r w:rsidRPr="00795B22">
        <w:rPr>
          <w:bCs/>
        </w:rPr>
        <w:t xml:space="preserve">IU </w:t>
      </w:r>
      <w:r w:rsidR="00476411">
        <w:rPr>
          <w:color w:val="000000"/>
          <w:spacing w:val="-1"/>
        </w:rPr>
        <w:t xml:space="preserve">ir </w:t>
      </w:r>
      <w:r w:rsidRPr="00795B22">
        <w:rPr>
          <w:bCs/>
        </w:rPr>
        <w:t xml:space="preserve">PU </w:t>
      </w:r>
      <w:bookmarkEnd w:id="10"/>
      <w:r w:rsidRPr="00795B22">
        <w:rPr>
          <w:bCs/>
        </w:rPr>
        <w:t>g</w:t>
      </w:r>
      <w:r w:rsidR="00A5049F" w:rsidRPr="00795B22">
        <w:rPr>
          <w:color w:val="000000"/>
        </w:rPr>
        <w:t>rupės pagal</w:t>
      </w:r>
      <w:r w:rsidR="00A5049F" w:rsidRPr="00795B22">
        <w:rPr>
          <w:b/>
          <w:color w:val="000000"/>
        </w:rPr>
        <w:t xml:space="preserve"> </w:t>
      </w:r>
      <w:r w:rsidR="00A5049F" w:rsidRPr="00795B22">
        <w:rPr>
          <w:color w:val="000000"/>
        </w:rPr>
        <w:t>paskirtį skirstomos į bendrosios</w:t>
      </w:r>
      <w:r w:rsidRPr="00795B22">
        <w:rPr>
          <w:color w:val="000000"/>
        </w:rPr>
        <w:t xml:space="preserve"> i</w:t>
      </w:r>
      <w:r w:rsidR="00A5049F" w:rsidRPr="00795B22">
        <w:rPr>
          <w:color w:val="000000"/>
        </w:rPr>
        <w:t>r specialios</w:t>
      </w:r>
      <w:r w:rsidR="007D5350">
        <w:rPr>
          <w:color w:val="000000"/>
        </w:rPr>
        <w:t>ios</w:t>
      </w:r>
      <w:r w:rsidR="00A5049F" w:rsidRPr="00795B22">
        <w:rPr>
          <w:color w:val="000000"/>
        </w:rPr>
        <w:t xml:space="preserve"> paskirties </w:t>
      </w:r>
      <w:r w:rsidR="00912005" w:rsidRPr="00795B22">
        <w:rPr>
          <w:color w:val="000000"/>
        </w:rPr>
        <w:t>g</w:t>
      </w:r>
      <w:r w:rsidR="00A5049F" w:rsidRPr="00795B22">
        <w:rPr>
          <w:color w:val="000000"/>
        </w:rPr>
        <w:t>rupes:</w:t>
      </w:r>
    </w:p>
    <w:p w14:paraId="2FE8C278" w14:textId="273E3F62" w:rsidR="0012039E" w:rsidRDefault="00A5049F" w:rsidP="004D381D">
      <w:pPr>
        <w:pStyle w:val="Sraopastraipa"/>
        <w:numPr>
          <w:ilvl w:val="1"/>
          <w:numId w:val="4"/>
        </w:numPr>
        <w:tabs>
          <w:tab w:val="left" w:pos="1418"/>
        </w:tabs>
        <w:ind w:left="0" w:firstLine="720"/>
        <w:jc w:val="both"/>
      </w:pPr>
      <w:r w:rsidRPr="00795B22">
        <w:rPr>
          <w:color w:val="000000"/>
        </w:rPr>
        <w:t xml:space="preserve">bendrosios </w:t>
      </w:r>
      <w:r>
        <w:t xml:space="preserve">paskirties </w:t>
      </w:r>
      <w:r w:rsidR="00912005">
        <w:t>g</w:t>
      </w:r>
      <w:r>
        <w:t>rupės</w:t>
      </w:r>
      <w:r w:rsidR="00F822D7">
        <w:t>e</w:t>
      </w:r>
      <w:r>
        <w:t xml:space="preserve"> ugdomi vaikai, neturintys specialiųjų ugdymosi poreikių, arba specialiųjų ugdymosi poreikių turintys vaikai</w:t>
      </w:r>
      <w:r w:rsidR="00912005" w:rsidRPr="00912005">
        <w:t xml:space="preserve"> </w:t>
      </w:r>
      <w:r w:rsidR="0082675C">
        <w:t xml:space="preserve">jose </w:t>
      </w:r>
      <w:r w:rsidR="00912005">
        <w:t>ugdomi</w:t>
      </w:r>
      <w:r w:rsidR="00912005" w:rsidRPr="00912005">
        <w:t xml:space="preserve"> </w:t>
      </w:r>
      <w:r w:rsidR="00912005">
        <w:t>integruotai</w:t>
      </w:r>
      <w:r>
        <w:t>;</w:t>
      </w:r>
    </w:p>
    <w:p w14:paraId="0F794C5D" w14:textId="7F3B3623" w:rsidR="0012039E" w:rsidRDefault="00A5049F" w:rsidP="004D381D">
      <w:pPr>
        <w:pStyle w:val="Sraopastraipa"/>
        <w:numPr>
          <w:ilvl w:val="1"/>
          <w:numId w:val="4"/>
        </w:numPr>
        <w:tabs>
          <w:tab w:val="left" w:pos="1418"/>
        </w:tabs>
        <w:ind w:left="0" w:firstLine="720"/>
        <w:jc w:val="both"/>
      </w:pPr>
      <w:r>
        <w:t>specialios</w:t>
      </w:r>
      <w:r w:rsidR="007D5350">
        <w:t>ios</w:t>
      </w:r>
      <w:r>
        <w:t xml:space="preserve"> paskirties </w:t>
      </w:r>
      <w:r w:rsidR="00795B22">
        <w:t>g</w:t>
      </w:r>
      <w:r>
        <w:t>rupės</w:t>
      </w:r>
      <w:r w:rsidR="00F822D7">
        <w:t>e</w:t>
      </w:r>
      <w:r>
        <w:t xml:space="preserve"> ugdomi vaikai, turintys įgimtų ar įgytų didelių ar labai didelių specialiųjų ugdymosi poreikių.</w:t>
      </w:r>
    </w:p>
    <w:p w14:paraId="3B734C4D" w14:textId="77777777" w:rsidR="0012039E" w:rsidRDefault="005249DD" w:rsidP="004D381D">
      <w:pPr>
        <w:pStyle w:val="Sraopastraipa"/>
        <w:numPr>
          <w:ilvl w:val="0"/>
          <w:numId w:val="4"/>
        </w:numPr>
        <w:tabs>
          <w:tab w:val="left" w:pos="720"/>
          <w:tab w:val="left" w:pos="1418"/>
        </w:tabs>
        <w:ind w:left="0" w:firstLine="720"/>
        <w:jc w:val="both"/>
      </w:pPr>
      <w:r w:rsidRPr="00072CE7">
        <w:rPr>
          <w:bCs/>
        </w:rPr>
        <w:t>IU ir PU g</w:t>
      </w:r>
      <w:r w:rsidR="00A5049F">
        <w:t>rupių komplektavimas:</w:t>
      </w:r>
    </w:p>
    <w:p w14:paraId="5142E882" w14:textId="2F43418A" w:rsidR="00F07A24" w:rsidRDefault="005249DD" w:rsidP="004D381D">
      <w:pPr>
        <w:pStyle w:val="Sraopastraipa"/>
        <w:numPr>
          <w:ilvl w:val="1"/>
          <w:numId w:val="4"/>
        </w:numPr>
        <w:tabs>
          <w:tab w:val="left" w:pos="720"/>
          <w:tab w:val="left" w:pos="1134"/>
          <w:tab w:val="left" w:pos="1418"/>
        </w:tabs>
        <w:ind w:left="0" w:firstLine="720"/>
        <w:jc w:val="both"/>
      </w:pPr>
      <w:r w:rsidRPr="00B06C9E">
        <w:t>vaikų skaičius</w:t>
      </w:r>
      <w:r w:rsidR="00AA1270" w:rsidRPr="00AA1270">
        <w:t xml:space="preserve"> </w:t>
      </w:r>
      <w:r w:rsidR="00A52DD6">
        <w:t xml:space="preserve">bendrosios paskirties </w:t>
      </w:r>
      <w:r w:rsidR="00AA1270" w:rsidRPr="00B06C9E">
        <w:t>grupėje</w:t>
      </w:r>
      <w:r w:rsidRPr="00B06C9E">
        <w:t xml:space="preserve"> </w:t>
      </w:r>
      <w:r w:rsidR="00A5049F" w:rsidRPr="00B06C9E">
        <w:t>negali virš</w:t>
      </w:r>
      <w:r w:rsidRPr="00B06C9E">
        <w:t>yti</w:t>
      </w:r>
      <w:r w:rsidR="00A5049F" w:rsidRPr="00B06C9E">
        <w:t xml:space="preserve"> </w:t>
      </w:r>
      <w:r w:rsidR="00F52F9C">
        <w:t xml:space="preserve">1 lentelėje </w:t>
      </w:r>
      <w:r w:rsidR="00A5049F" w:rsidRPr="00B06C9E">
        <w:t>pagal amžiaus grupes</w:t>
      </w:r>
      <w:r w:rsidRPr="00B06C9E">
        <w:t xml:space="preserve"> </w:t>
      </w:r>
      <w:r w:rsidR="00A5049F" w:rsidRPr="00B06C9E">
        <w:t>nurodyt</w:t>
      </w:r>
      <w:r w:rsidRPr="00B06C9E">
        <w:t>o</w:t>
      </w:r>
      <w:r w:rsidR="00A5049F" w:rsidRPr="00B06C9E">
        <w:t xml:space="preserve"> </w:t>
      </w:r>
      <w:r w:rsidR="00F52F9C">
        <w:t xml:space="preserve">maksimalaus </w:t>
      </w:r>
      <w:r w:rsidR="00A5049F" w:rsidRPr="00B06C9E">
        <w:t>vaikų skaiči</w:t>
      </w:r>
      <w:r w:rsidRPr="00B06C9E">
        <w:t>a</w:t>
      </w:r>
      <w:r w:rsidR="00A5049F" w:rsidRPr="00B06C9E">
        <w:t>us</w:t>
      </w:r>
      <w:r w:rsidR="00F52F9C" w:rsidRPr="00F52F9C">
        <w:t xml:space="preserve"> </w:t>
      </w:r>
      <w:r w:rsidR="00F52F9C">
        <w:t>ir būti mažesnis už minimalų</w:t>
      </w:r>
      <w:r w:rsidR="00876B65">
        <w:t>, išskyrus atvejus, kai</w:t>
      </w:r>
      <w:r w:rsidR="00A5049F" w:rsidRPr="00072CE7">
        <w:rPr>
          <w:rFonts w:eastAsia="Calibri"/>
        </w:rPr>
        <w:t xml:space="preserve"> </w:t>
      </w:r>
      <w:r w:rsidRPr="00072CE7">
        <w:rPr>
          <w:rFonts w:eastAsia="Calibri"/>
        </w:rPr>
        <w:t>g</w:t>
      </w:r>
      <w:r w:rsidR="00A5049F" w:rsidRPr="00072CE7">
        <w:rPr>
          <w:rFonts w:eastAsia="Calibri"/>
        </w:rPr>
        <w:t>rupė</w:t>
      </w:r>
      <w:r w:rsidR="00B06C9E" w:rsidRPr="00072CE7">
        <w:rPr>
          <w:rFonts w:eastAsia="Calibri"/>
        </w:rPr>
        <w:t>je</w:t>
      </w:r>
      <w:r w:rsidR="00A5049F" w:rsidRPr="00072CE7">
        <w:rPr>
          <w:rFonts w:eastAsia="Calibri"/>
        </w:rPr>
        <w:t xml:space="preserve"> </w:t>
      </w:r>
      <w:r w:rsidR="00876B65">
        <w:rPr>
          <w:rFonts w:eastAsia="Calibri"/>
        </w:rPr>
        <w:t>integruotai ugdomi</w:t>
      </w:r>
      <w:r w:rsidR="00A5049F" w:rsidRPr="00072CE7">
        <w:rPr>
          <w:rFonts w:eastAsia="Calibri"/>
        </w:rPr>
        <w:t xml:space="preserve"> </w:t>
      </w:r>
      <w:r w:rsidR="00A5049F" w:rsidRPr="00B06C9E">
        <w:t xml:space="preserve">didelių ar labai didelių </w:t>
      </w:r>
      <w:r w:rsidR="00A5049F" w:rsidRPr="00072CE7">
        <w:rPr>
          <w:rFonts w:eastAsia="Calibri"/>
        </w:rPr>
        <w:t>specialiųjų ugdymosi poreikių turin</w:t>
      </w:r>
      <w:r w:rsidR="00876B65">
        <w:rPr>
          <w:rFonts w:eastAsia="Calibri"/>
        </w:rPr>
        <w:t>tys vaikai</w:t>
      </w:r>
      <w:r w:rsidR="00662814">
        <w:rPr>
          <w:rFonts w:eastAsia="Calibri"/>
        </w:rPr>
        <w:t>:</w:t>
      </w:r>
      <w:r w:rsidR="00A5049F" w:rsidRPr="00072CE7">
        <w:rPr>
          <w:rFonts w:eastAsia="Calibri"/>
        </w:rPr>
        <w:t xml:space="preserve"> </w:t>
      </w:r>
      <w:r w:rsidR="00A5049F">
        <w:t>vienas sutrikusio intelekto, neprigirdintis, silpnaregis, turintis judesio ir padėties, elgesio, žymių kalbos ir komunikacijos, įvairiapusių raidos sutrikimų ar kompleksinę negalią</w:t>
      </w:r>
      <w:r w:rsidR="009A0DEF">
        <w:t xml:space="preserve"> </w:t>
      </w:r>
      <w:r w:rsidR="00A5049F">
        <w:t xml:space="preserve">vaikas ugdomas </w:t>
      </w:r>
      <w:r w:rsidR="00A5049F">
        <w:lastRenderedPageBreak/>
        <w:t xml:space="preserve">integruotai, prilyginamas dviem tos grupės, kurioje ugdomas, vaikams, todėl atitinkamai mažinamas </w:t>
      </w:r>
      <w:r w:rsidR="00876B65">
        <w:t xml:space="preserve">1 lentelėje </w:t>
      </w:r>
      <w:r w:rsidR="00A5049F">
        <w:t>nu</w:t>
      </w:r>
      <w:r w:rsidR="00876B65">
        <w:t>rodytas</w:t>
      </w:r>
      <w:r w:rsidR="00A5049F">
        <w:t xml:space="preserve"> maksimalus ir </w:t>
      </w:r>
      <w:r w:rsidR="00A5049F" w:rsidRPr="00D35B87">
        <w:t>minimalus</w:t>
      </w:r>
      <w:r w:rsidR="00AA1270" w:rsidRPr="00D35B87">
        <w:t xml:space="preserve"> grupės </w:t>
      </w:r>
      <w:r w:rsidR="00AA1270">
        <w:t>vaikų</w:t>
      </w:r>
      <w:r w:rsidR="00A5049F">
        <w:t xml:space="preserve"> skaičius;</w:t>
      </w:r>
      <w:bookmarkStart w:id="11" w:name="_Hlk52375912"/>
    </w:p>
    <w:p w14:paraId="0EDEA875" w14:textId="77777777" w:rsidR="0012039E" w:rsidRPr="00F07A24" w:rsidRDefault="00E67FEE" w:rsidP="004D381D">
      <w:pPr>
        <w:pStyle w:val="Sraopastraipa"/>
        <w:numPr>
          <w:ilvl w:val="1"/>
          <w:numId w:val="4"/>
        </w:numPr>
        <w:tabs>
          <w:tab w:val="left" w:pos="720"/>
          <w:tab w:val="left" w:pos="1134"/>
          <w:tab w:val="left" w:pos="1418"/>
        </w:tabs>
        <w:ind w:left="0" w:firstLine="720"/>
        <w:jc w:val="both"/>
      </w:pPr>
      <w:bookmarkStart w:id="12" w:name="part_9b085cdb8a3c4a02a569f8025f1bf3cd"/>
      <w:bookmarkEnd w:id="12"/>
      <w:r w:rsidRPr="00F07A24">
        <w:rPr>
          <w:rFonts w:eastAsia="Calibri"/>
          <w:color w:val="000000"/>
        </w:rPr>
        <w:t xml:space="preserve">galimas </w:t>
      </w:r>
      <w:r w:rsidR="004F71AA" w:rsidRPr="00F07A24">
        <w:rPr>
          <w:rFonts w:eastAsia="Calibri"/>
          <w:color w:val="000000"/>
        </w:rPr>
        <w:t xml:space="preserve">maksimalus ir minimalus vaikų skaičius </w:t>
      </w:r>
      <w:r w:rsidR="00A5049F" w:rsidRPr="00F07A24">
        <w:rPr>
          <w:rFonts w:eastAsia="Calibri"/>
          <w:color w:val="000000"/>
        </w:rPr>
        <w:t xml:space="preserve">bendrosios </w:t>
      </w:r>
      <w:r w:rsidR="001970E6" w:rsidRPr="00F07A24">
        <w:rPr>
          <w:rFonts w:eastAsia="Calibri"/>
          <w:color w:val="000000"/>
        </w:rPr>
        <w:t>paskir</w:t>
      </w:r>
      <w:r w:rsidR="00A5049F" w:rsidRPr="00F07A24">
        <w:rPr>
          <w:rFonts w:eastAsia="Calibri"/>
          <w:color w:val="000000"/>
        </w:rPr>
        <w:t>ties</w:t>
      </w:r>
      <w:r w:rsidR="008B6BE4" w:rsidRPr="00F07A24">
        <w:rPr>
          <w:rFonts w:eastAsia="Calibri"/>
          <w:color w:val="000000"/>
        </w:rPr>
        <w:t xml:space="preserve"> </w:t>
      </w:r>
      <w:r w:rsidR="001970E6" w:rsidRPr="00F07A24">
        <w:rPr>
          <w:rFonts w:eastAsia="Calibri"/>
          <w:color w:val="000000"/>
        </w:rPr>
        <w:t>grupėje</w:t>
      </w:r>
      <w:r w:rsidR="00A5049F" w:rsidRPr="00F07A24">
        <w:rPr>
          <w:rFonts w:eastAsia="Calibri"/>
          <w:color w:val="000000"/>
        </w:rPr>
        <w:t xml:space="preserve">: </w:t>
      </w:r>
    </w:p>
    <w:bookmarkEnd w:id="11"/>
    <w:p w14:paraId="0EF15332" w14:textId="77777777" w:rsidR="0012039E" w:rsidRDefault="00A5049F" w:rsidP="00B07368">
      <w:pPr>
        <w:tabs>
          <w:tab w:val="left" w:pos="993"/>
        </w:tabs>
        <w:jc w:val="right"/>
        <w:rPr>
          <w:rFonts w:eastAsia="Calibri"/>
          <w:color w:val="000000"/>
        </w:rPr>
      </w:pPr>
      <w:r>
        <w:rPr>
          <w:rFonts w:eastAsia="Calibri"/>
          <w:color w:val="000000"/>
        </w:rPr>
        <w:t>1 lentelė</w:t>
      </w: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2722"/>
        <w:gridCol w:w="2268"/>
      </w:tblGrid>
      <w:tr w:rsidR="0012039E" w14:paraId="2C119386" w14:textId="77777777" w:rsidTr="00CE6BAC">
        <w:trPr>
          <w:jc w:val="center"/>
        </w:trPr>
        <w:tc>
          <w:tcPr>
            <w:tcW w:w="4253" w:type="dxa"/>
            <w:hideMark/>
          </w:tcPr>
          <w:p w14:paraId="5B114B9A" w14:textId="77777777" w:rsidR="0012039E" w:rsidRPr="00B64183" w:rsidRDefault="00A5049F">
            <w:pPr>
              <w:tabs>
                <w:tab w:val="left" w:pos="993"/>
              </w:tabs>
              <w:spacing w:line="276" w:lineRule="auto"/>
              <w:jc w:val="center"/>
              <w:rPr>
                <w:b/>
                <w:bCs/>
                <w:szCs w:val="24"/>
                <w:lang w:eastAsia="lt-LT"/>
              </w:rPr>
            </w:pPr>
            <w:r w:rsidRPr="00B64183">
              <w:rPr>
                <w:b/>
                <w:bCs/>
                <w:lang w:eastAsia="lt-LT"/>
              </w:rPr>
              <w:t xml:space="preserve">Vaikų amžius </w:t>
            </w:r>
          </w:p>
        </w:tc>
        <w:tc>
          <w:tcPr>
            <w:tcW w:w="2722" w:type="dxa"/>
            <w:hideMark/>
          </w:tcPr>
          <w:p w14:paraId="418E33C1" w14:textId="77777777" w:rsidR="0012039E" w:rsidRPr="00B64183" w:rsidRDefault="00A5049F">
            <w:pPr>
              <w:tabs>
                <w:tab w:val="left" w:pos="993"/>
              </w:tabs>
              <w:spacing w:line="276" w:lineRule="auto"/>
              <w:jc w:val="center"/>
              <w:rPr>
                <w:b/>
                <w:bCs/>
                <w:szCs w:val="24"/>
                <w:lang w:eastAsia="lt-LT"/>
              </w:rPr>
            </w:pPr>
            <w:r w:rsidRPr="00B64183">
              <w:rPr>
                <w:b/>
                <w:bCs/>
                <w:lang w:eastAsia="lt-LT"/>
              </w:rPr>
              <w:t>Maksimalus vaikų skaičius</w:t>
            </w:r>
          </w:p>
        </w:tc>
        <w:tc>
          <w:tcPr>
            <w:tcW w:w="2268" w:type="dxa"/>
            <w:hideMark/>
          </w:tcPr>
          <w:p w14:paraId="076440AB" w14:textId="77777777" w:rsidR="0012039E" w:rsidRPr="00B64183" w:rsidRDefault="00A5049F">
            <w:pPr>
              <w:tabs>
                <w:tab w:val="left" w:pos="993"/>
              </w:tabs>
              <w:spacing w:line="276" w:lineRule="auto"/>
              <w:jc w:val="center"/>
              <w:rPr>
                <w:b/>
                <w:bCs/>
                <w:szCs w:val="24"/>
                <w:lang w:eastAsia="lt-LT"/>
              </w:rPr>
            </w:pPr>
            <w:r w:rsidRPr="00B64183">
              <w:rPr>
                <w:b/>
                <w:bCs/>
                <w:lang w:eastAsia="lt-LT"/>
              </w:rPr>
              <w:t>Minimalus vaikų skaičius</w:t>
            </w:r>
          </w:p>
        </w:tc>
      </w:tr>
      <w:tr w:rsidR="007913A8" w14:paraId="3E0F863D" w14:textId="77777777" w:rsidTr="00CE6BAC">
        <w:trPr>
          <w:jc w:val="center"/>
        </w:trPr>
        <w:tc>
          <w:tcPr>
            <w:tcW w:w="4253" w:type="dxa"/>
          </w:tcPr>
          <w:p w14:paraId="39554662" w14:textId="77777777" w:rsidR="007913A8" w:rsidRDefault="007913A8" w:rsidP="007913A8">
            <w:pPr>
              <w:tabs>
                <w:tab w:val="left" w:pos="993"/>
              </w:tabs>
              <w:spacing w:line="276" w:lineRule="auto"/>
              <w:rPr>
                <w:lang w:eastAsia="lt-LT"/>
              </w:rPr>
            </w:pPr>
            <w:r>
              <w:rPr>
                <w:lang w:eastAsia="lt-LT"/>
              </w:rPr>
              <w:t>Nuo 1 iki 2 metų</w:t>
            </w:r>
          </w:p>
        </w:tc>
        <w:tc>
          <w:tcPr>
            <w:tcW w:w="2722" w:type="dxa"/>
          </w:tcPr>
          <w:p w14:paraId="1779FB1D" w14:textId="77777777" w:rsidR="007913A8" w:rsidRDefault="007913A8" w:rsidP="007913A8">
            <w:pPr>
              <w:tabs>
                <w:tab w:val="left" w:pos="993"/>
              </w:tabs>
              <w:spacing w:line="276" w:lineRule="auto"/>
              <w:jc w:val="center"/>
              <w:rPr>
                <w:lang w:eastAsia="lt-LT"/>
              </w:rPr>
            </w:pPr>
            <w:r>
              <w:rPr>
                <w:lang w:eastAsia="lt-LT"/>
              </w:rPr>
              <w:t>10</w:t>
            </w:r>
          </w:p>
        </w:tc>
        <w:tc>
          <w:tcPr>
            <w:tcW w:w="2268" w:type="dxa"/>
          </w:tcPr>
          <w:p w14:paraId="3DA35563" w14:textId="77777777" w:rsidR="007913A8" w:rsidRPr="00E67FEE" w:rsidRDefault="007913A8" w:rsidP="000C55E7">
            <w:pPr>
              <w:tabs>
                <w:tab w:val="left" w:pos="855"/>
              </w:tabs>
              <w:spacing w:line="276" w:lineRule="auto"/>
              <w:jc w:val="center"/>
              <w:rPr>
                <w:lang w:eastAsia="lt-LT"/>
              </w:rPr>
            </w:pPr>
            <w:r w:rsidRPr="00E67FEE">
              <w:rPr>
                <w:lang w:eastAsia="lt-LT"/>
              </w:rPr>
              <w:t>5</w:t>
            </w:r>
          </w:p>
        </w:tc>
      </w:tr>
      <w:tr w:rsidR="007913A8" w14:paraId="3875C9DA" w14:textId="77777777" w:rsidTr="00CE6BAC">
        <w:trPr>
          <w:jc w:val="center"/>
        </w:trPr>
        <w:tc>
          <w:tcPr>
            <w:tcW w:w="4253" w:type="dxa"/>
          </w:tcPr>
          <w:p w14:paraId="749DB2BD" w14:textId="77777777" w:rsidR="007913A8" w:rsidRDefault="007913A8" w:rsidP="007913A8">
            <w:pPr>
              <w:tabs>
                <w:tab w:val="left" w:pos="993"/>
              </w:tabs>
              <w:spacing w:line="276" w:lineRule="auto"/>
              <w:rPr>
                <w:lang w:eastAsia="lt-LT"/>
              </w:rPr>
            </w:pPr>
            <w:r>
              <w:rPr>
                <w:color w:val="000000"/>
              </w:rPr>
              <w:t>Nuo 1 metų iki pradinio ugdymo pradžios</w:t>
            </w:r>
          </w:p>
        </w:tc>
        <w:tc>
          <w:tcPr>
            <w:tcW w:w="2722" w:type="dxa"/>
          </w:tcPr>
          <w:p w14:paraId="60DF0208" w14:textId="77777777" w:rsidR="007913A8" w:rsidRDefault="007913A8" w:rsidP="007913A8">
            <w:pPr>
              <w:tabs>
                <w:tab w:val="left" w:pos="993"/>
              </w:tabs>
              <w:spacing w:line="276" w:lineRule="auto"/>
              <w:jc w:val="center"/>
              <w:rPr>
                <w:lang w:eastAsia="lt-LT"/>
              </w:rPr>
            </w:pPr>
            <w:r>
              <w:rPr>
                <w:lang w:eastAsia="lt-LT"/>
              </w:rPr>
              <w:t>12</w:t>
            </w:r>
          </w:p>
        </w:tc>
        <w:tc>
          <w:tcPr>
            <w:tcW w:w="2268" w:type="dxa"/>
          </w:tcPr>
          <w:p w14:paraId="665DD308" w14:textId="40544CCC" w:rsidR="007913A8" w:rsidRPr="00E67FEE" w:rsidRDefault="004A52E2" w:rsidP="000C55E7">
            <w:pPr>
              <w:tabs>
                <w:tab w:val="left" w:pos="855"/>
              </w:tabs>
              <w:spacing w:line="276" w:lineRule="auto"/>
              <w:jc w:val="center"/>
              <w:rPr>
                <w:lang w:eastAsia="lt-LT"/>
              </w:rPr>
            </w:pPr>
            <w:r>
              <w:rPr>
                <w:lang w:eastAsia="lt-LT"/>
              </w:rPr>
              <w:t>8</w:t>
            </w:r>
          </w:p>
        </w:tc>
      </w:tr>
      <w:tr w:rsidR="007913A8" w14:paraId="7676148F" w14:textId="77777777" w:rsidTr="00CE6BAC">
        <w:trPr>
          <w:jc w:val="center"/>
        </w:trPr>
        <w:tc>
          <w:tcPr>
            <w:tcW w:w="4253" w:type="dxa"/>
            <w:hideMark/>
          </w:tcPr>
          <w:p w14:paraId="19CD71E9" w14:textId="77777777" w:rsidR="007913A8" w:rsidRDefault="007913A8" w:rsidP="007913A8">
            <w:pPr>
              <w:tabs>
                <w:tab w:val="left" w:pos="993"/>
              </w:tabs>
              <w:spacing w:line="276" w:lineRule="auto"/>
              <w:rPr>
                <w:szCs w:val="24"/>
                <w:lang w:eastAsia="lt-LT"/>
              </w:rPr>
            </w:pPr>
            <w:r>
              <w:rPr>
                <w:lang w:eastAsia="lt-LT"/>
              </w:rPr>
              <w:t>Nuo 2 iki 3 metų</w:t>
            </w:r>
          </w:p>
        </w:tc>
        <w:tc>
          <w:tcPr>
            <w:tcW w:w="2722" w:type="dxa"/>
            <w:hideMark/>
          </w:tcPr>
          <w:p w14:paraId="7997B695" w14:textId="77777777" w:rsidR="007913A8" w:rsidRDefault="007913A8" w:rsidP="007913A8">
            <w:pPr>
              <w:tabs>
                <w:tab w:val="left" w:pos="993"/>
              </w:tabs>
              <w:spacing w:line="276" w:lineRule="auto"/>
              <w:jc w:val="center"/>
              <w:rPr>
                <w:szCs w:val="24"/>
                <w:lang w:eastAsia="lt-LT"/>
              </w:rPr>
            </w:pPr>
            <w:r>
              <w:rPr>
                <w:lang w:eastAsia="lt-LT"/>
              </w:rPr>
              <w:t>15</w:t>
            </w:r>
          </w:p>
        </w:tc>
        <w:tc>
          <w:tcPr>
            <w:tcW w:w="2268" w:type="dxa"/>
            <w:hideMark/>
          </w:tcPr>
          <w:p w14:paraId="4C446225" w14:textId="77777777" w:rsidR="007913A8" w:rsidRPr="00E67FEE" w:rsidRDefault="00302006" w:rsidP="000C55E7">
            <w:pPr>
              <w:tabs>
                <w:tab w:val="left" w:pos="855"/>
              </w:tabs>
              <w:spacing w:line="276" w:lineRule="auto"/>
              <w:jc w:val="center"/>
              <w:rPr>
                <w:szCs w:val="24"/>
                <w:lang w:eastAsia="lt-LT"/>
              </w:rPr>
            </w:pPr>
            <w:r w:rsidRPr="00E67FEE">
              <w:rPr>
                <w:szCs w:val="24"/>
                <w:lang w:eastAsia="lt-LT"/>
              </w:rPr>
              <w:t>8</w:t>
            </w:r>
          </w:p>
        </w:tc>
      </w:tr>
      <w:tr w:rsidR="007913A8" w14:paraId="545B710E" w14:textId="77777777" w:rsidTr="00CE6BAC">
        <w:trPr>
          <w:jc w:val="center"/>
        </w:trPr>
        <w:tc>
          <w:tcPr>
            <w:tcW w:w="4253" w:type="dxa"/>
          </w:tcPr>
          <w:p w14:paraId="2AFF9A1A" w14:textId="77777777" w:rsidR="007913A8" w:rsidRDefault="007913A8" w:rsidP="007913A8">
            <w:pPr>
              <w:tabs>
                <w:tab w:val="left" w:pos="993"/>
              </w:tabs>
              <w:spacing w:line="276" w:lineRule="auto"/>
              <w:rPr>
                <w:lang w:eastAsia="lt-LT"/>
              </w:rPr>
            </w:pPr>
            <w:r>
              <w:rPr>
                <w:color w:val="000000"/>
              </w:rPr>
              <w:t xml:space="preserve">Nuo 2 metų iki pradinio ugdymo pradžios </w:t>
            </w:r>
          </w:p>
        </w:tc>
        <w:tc>
          <w:tcPr>
            <w:tcW w:w="2722" w:type="dxa"/>
          </w:tcPr>
          <w:p w14:paraId="2AC79D81" w14:textId="77777777" w:rsidR="007913A8" w:rsidRDefault="007913A8" w:rsidP="007913A8">
            <w:pPr>
              <w:tabs>
                <w:tab w:val="left" w:pos="993"/>
              </w:tabs>
              <w:spacing w:line="276" w:lineRule="auto"/>
              <w:jc w:val="center"/>
              <w:rPr>
                <w:lang w:eastAsia="lt-LT"/>
              </w:rPr>
            </w:pPr>
            <w:r>
              <w:rPr>
                <w:lang w:eastAsia="lt-LT"/>
              </w:rPr>
              <w:t>16</w:t>
            </w:r>
          </w:p>
        </w:tc>
        <w:tc>
          <w:tcPr>
            <w:tcW w:w="2268" w:type="dxa"/>
          </w:tcPr>
          <w:p w14:paraId="46F23155" w14:textId="77777777" w:rsidR="007913A8" w:rsidRPr="00E67FEE" w:rsidRDefault="000C55E7" w:rsidP="000C55E7">
            <w:pPr>
              <w:tabs>
                <w:tab w:val="left" w:pos="855"/>
              </w:tabs>
              <w:spacing w:line="276" w:lineRule="auto"/>
              <w:jc w:val="center"/>
              <w:rPr>
                <w:lang w:eastAsia="lt-LT"/>
              </w:rPr>
            </w:pPr>
            <w:r>
              <w:rPr>
                <w:lang w:eastAsia="lt-LT"/>
              </w:rPr>
              <w:t>10</w:t>
            </w:r>
          </w:p>
        </w:tc>
      </w:tr>
      <w:tr w:rsidR="007913A8" w14:paraId="72E57F98" w14:textId="77777777" w:rsidTr="00CE6BAC">
        <w:trPr>
          <w:jc w:val="center"/>
        </w:trPr>
        <w:tc>
          <w:tcPr>
            <w:tcW w:w="4253" w:type="dxa"/>
            <w:hideMark/>
          </w:tcPr>
          <w:p w14:paraId="530D047F" w14:textId="77777777" w:rsidR="007913A8" w:rsidRDefault="007913A8" w:rsidP="007913A8">
            <w:pPr>
              <w:tabs>
                <w:tab w:val="left" w:pos="993"/>
              </w:tabs>
              <w:spacing w:line="276" w:lineRule="auto"/>
              <w:rPr>
                <w:szCs w:val="24"/>
                <w:lang w:eastAsia="lt-LT"/>
              </w:rPr>
            </w:pPr>
            <w:r>
              <w:rPr>
                <w:lang w:eastAsia="lt-LT"/>
              </w:rPr>
              <w:t>Nuo 3 metų iki pradinio ugdymo pradžios</w:t>
            </w:r>
          </w:p>
        </w:tc>
        <w:tc>
          <w:tcPr>
            <w:tcW w:w="2722" w:type="dxa"/>
            <w:hideMark/>
          </w:tcPr>
          <w:p w14:paraId="357250E2" w14:textId="77777777" w:rsidR="007913A8" w:rsidRDefault="007913A8" w:rsidP="007913A8">
            <w:pPr>
              <w:tabs>
                <w:tab w:val="left" w:pos="993"/>
              </w:tabs>
              <w:spacing w:line="276" w:lineRule="auto"/>
              <w:jc w:val="center"/>
              <w:rPr>
                <w:szCs w:val="24"/>
                <w:lang w:eastAsia="lt-LT"/>
              </w:rPr>
            </w:pPr>
            <w:r>
              <w:rPr>
                <w:lang w:eastAsia="lt-LT"/>
              </w:rPr>
              <w:t>20</w:t>
            </w:r>
          </w:p>
        </w:tc>
        <w:tc>
          <w:tcPr>
            <w:tcW w:w="2268" w:type="dxa"/>
            <w:hideMark/>
          </w:tcPr>
          <w:p w14:paraId="7D95B248" w14:textId="77777777" w:rsidR="007913A8" w:rsidRPr="00E67FEE" w:rsidRDefault="007913A8" w:rsidP="000C55E7">
            <w:pPr>
              <w:tabs>
                <w:tab w:val="left" w:pos="855"/>
              </w:tabs>
              <w:spacing w:line="276" w:lineRule="auto"/>
              <w:jc w:val="center"/>
              <w:rPr>
                <w:szCs w:val="24"/>
                <w:lang w:eastAsia="lt-LT"/>
              </w:rPr>
            </w:pPr>
            <w:r w:rsidRPr="00E67FEE">
              <w:rPr>
                <w:lang w:eastAsia="lt-LT"/>
              </w:rPr>
              <w:t>1</w:t>
            </w:r>
            <w:r w:rsidR="00302006" w:rsidRPr="00E67FEE">
              <w:rPr>
                <w:lang w:eastAsia="lt-LT"/>
              </w:rPr>
              <w:t>0</w:t>
            </w:r>
          </w:p>
        </w:tc>
      </w:tr>
    </w:tbl>
    <w:p w14:paraId="18120F73" w14:textId="77777777" w:rsidR="00662814" w:rsidRDefault="00662814" w:rsidP="00662814">
      <w:pPr>
        <w:pStyle w:val="Sraopastraipa"/>
        <w:tabs>
          <w:tab w:val="left" w:pos="720"/>
          <w:tab w:val="left" w:pos="1276"/>
        </w:tabs>
        <w:jc w:val="both"/>
      </w:pPr>
    </w:p>
    <w:p w14:paraId="2CCDC0A8" w14:textId="3BBBEA66" w:rsidR="00F07A24" w:rsidRDefault="00A52DD6" w:rsidP="004D381D">
      <w:pPr>
        <w:pStyle w:val="Sraopastraipa"/>
        <w:numPr>
          <w:ilvl w:val="1"/>
          <w:numId w:val="4"/>
        </w:numPr>
        <w:tabs>
          <w:tab w:val="left" w:pos="720"/>
          <w:tab w:val="left" w:pos="1418"/>
        </w:tabs>
        <w:ind w:left="0" w:firstLine="720"/>
        <w:jc w:val="both"/>
      </w:pPr>
      <w:r w:rsidRPr="00B06C9E">
        <w:t>vaikų skaičius</w:t>
      </w:r>
      <w:r w:rsidRPr="00AA1270">
        <w:t xml:space="preserve"> </w:t>
      </w:r>
      <w:r>
        <w:t>specialios</w:t>
      </w:r>
      <w:r w:rsidR="00CE6BAC">
        <w:t>ios</w:t>
      </w:r>
      <w:r>
        <w:t xml:space="preserve"> paskirties </w:t>
      </w:r>
      <w:r w:rsidRPr="00B06C9E">
        <w:t xml:space="preserve">grupėje negali viršyti </w:t>
      </w:r>
      <w:r>
        <w:t xml:space="preserve">2 lentelėje </w:t>
      </w:r>
      <w:r w:rsidRPr="00B06C9E">
        <w:t xml:space="preserve">pagal </w:t>
      </w:r>
      <w:r w:rsidRPr="005E2DE6">
        <w:rPr>
          <w:bCs/>
          <w:lang w:eastAsia="lt-LT"/>
        </w:rPr>
        <w:t>grupėje u</w:t>
      </w:r>
      <w:r w:rsidR="00766EAB">
        <w:rPr>
          <w:bCs/>
          <w:lang w:eastAsia="lt-LT"/>
        </w:rPr>
        <w:t>gdomų vaikų turimus sutrikimus,</w:t>
      </w:r>
      <w:r w:rsidRPr="005E2DE6">
        <w:rPr>
          <w:bCs/>
          <w:lang w:eastAsia="lt-LT"/>
        </w:rPr>
        <w:t xml:space="preserve"> negalias</w:t>
      </w:r>
      <w:r w:rsidRPr="00B06C9E">
        <w:t xml:space="preserve"> nurodyto </w:t>
      </w:r>
      <w:r>
        <w:t xml:space="preserve">maksimalaus </w:t>
      </w:r>
      <w:r w:rsidRPr="00B06C9E">
        <w:t>vaikų skaičiaus</w:t>
      </w:r>
      <w:r w:rsidRPr="00F52F9C">
        <w:t xml:space="preserve"> </w:t>
      </w:r>
      <w:r>
        <w:t xml:space="preserve">ir būti mažesnis už minimalų, išskyrus atvejus, kai </w:t>
      </w:r>
      <w:r w:rsidRPr="005E2DE6">
        <w:rPr>
          <w:iCs/>
          <w:szCs w:val="24"/>
        </w:rPr>
        <w:t>specialioj</w:t>
      </w:r>
      <w:r w:rsidR="00CE6BAC">
        <w:rPr>
          <w:iCs/>
          <w:szCs w:val="24"/>
        </w:rPr>
        <w:t>oj</w:t>
      </w:r>
      <w:r w:rsidRPr="005E2DE6">
        <w:rPr>
          <w:iCs/>
          <w:szCs w:val="24"/>
        </w:rPr>
        <w:t>e grupėje ugdomi vaikai, turintys įvairiapusių raidos sutrikimų</w:t>
      </w:r>
      <w:r w:rsidR="00540D97" w:rsidRPr="005E2DE6">
        <w:rPr>
          <w:iCs/>
          <w:szCs w:val="24"/>
        </w:rPr>
        <w:t>,</w:t>
      </w:r>
      <w:r w:rsidRPr="005E2DE6">
        <w:rPr>
          <w:iCs/>
          <w:szCs w:val="24"/>
        </w:rPr>
        <w:t xml:space="preserve"> kompleksinę negalią</w:t>
      </w:r>
      <w:r w:rsidR="00540D97" w:rsidRPr="005E2DE6">
        <w:rPr>
          <w:iCs/>
          <w:szCs w:val="24"/>
        </w:rPr>
        <w:t>, kompleksinę negalią ir judesio bei padėties sutrikimų</w:t>
      </w:r>
      <w:r w:rsidR="00662814">
        <w:rPr>
          <w:iCs/>
          <w:szCs w:val="24"/>
        </w:rPr>
        <w:t>:</w:t>
      </w:r>
      <w:r w:rsidR="001C243A" w:rsidRPr="005E2DE6">
        <w:rPr>
          <w:iCs/>
          <w:szCs w:val="24"/>
        </w:rPr>
        <w:t xml:space="preserve"> </w:t>
      </w:r>
      <w:r w:rsidR="00000FE0">
        <w:rPr>
          <w:iCs/>
          <w:szCs w:val="24"/>
        </w:rPr>
        <w:t>v</w:t>
      </w:r>
      <w:r w:rsidRPr="005E2DE6">
        <w:rPr>
          <w:iCs/>
          <w:szCs w:val="24"/>
        </w:rPr>
        <w:t>ienas vaikas, turintis įvairiapusių raidos sutrikimų ar kompleksinę negalią</w:t>
      </w:r>
      <w:r w:rsidR="001C243A" w:rsidRPr="005E2DE6">
        <w:rPr>
          <w:iCs/>
          <w:szCs w:val="24"/>
        </w:rPr>
        <w:t xml:space="preserve"> prilyginamas dviem tos g</w:t>
      </w:r>
      <w:r w:rsidRPr="005E2DE6">
        <w:rPr>
          <w:iCs/>
          <w:szCs w:val="24"/>
        </w:rPr>
        <w:t xml:space="preserve">rupės vaikams, </w:t>
      </w:r>
      <w:r w:rsidR="001C243A" w:rsidRPr="005E2DE6">
        <w:rPr>
          <w:iCs/>
          <w:szCs w:val="24"/>
        </w:rPr>
        <w:t xml:space="preserve">o turintis kompleksinę negalią </w:t>
      </w:r>
      <w:r w:rsidR="008D763A">
        <w:rPr>
          <w:iCs/>
          <w:szCs w:val="24"/>
        </w:rPr>
        <w:t>(</w:t>
      </w:r>
      <w:r w:rsidRPr="005E2DE6">
        <w:rPr>
          <w:iCs/>
          <w:szCs w:val="24"/>
        </w:rPr>
        <w:t>ir</w:t>
      </w:r>
      <w:r w:rsidR="001C243A" w:rsidRPr="005E2DE6">
        <w:rPr>
          <w:iCs/>
          <w:szCs w:val="24"/>
        </w:rPr>
        <w:t xml:space="preserve"> judesio bei padėties sutrikimų</w:t>
      </w:r>
      <w:r w:rsidR="008D763A">
        <w:rPr>
          <w:iCs/>
          <w:szCs w:val="24"/>
        </w:rPr>
        <w:t>)</w:t>
      </w:r>
      <w:r w:rsidR="001C243A" w:rsidRPr="005E2DE6">
        <w:rPr>
          <w:iCs/>
          <w:szCs w:val="24"/>
        </w:rPr>
        <w:t xml:space="preserve"> – trims g</w:t>
      </w:r>
      <w:r w:rsidRPr="005E2DE6">
        <w:rPr>
          <w:iCs/>
          <w:szCs w:val="24"/>
        </w:rPr>
        <w:t xml:space="preserve">rupės vaikams, todėl atitinkamai </w:t>
      </w:r>
      <w:r w:rsidR="00000FE0">
        <w:t>mažinamas 2 lentelėje nurodytas maksimalus ir minimalus</w:t>
      </w:r>
      <w:r w:rsidR="00000FE0" w:rsidRPr="00AA1270">
        <w:t xml:space="preserve"> </w:t>
      </w:r>
      <w:r w:rsidR="00000FE0">
        <w:t>grupės vaikų skaičius;</w:t>
      </w:r>
    </w:p>
    <w:p w14:paraId="6C64A992" w14:textId="0AA09A4F" w:rsidR="00E13A64" w:rsidRDefault="00E67FEE" w:rsidP="004D381D">
      <w:pPr>
        <w:pStyle w:val="Sraopastraipa"/>
        <w:numPr>
          <w:ilvl w:val="1"/>
          <w:numId w:val="4"/>
        </w:numPr>
        <w:tabs>
          <w:tab w:val="left" w:pos="720"/>
          <w:tab w:val="left" w:pos="1418"/>
        </w:tabs>
        <w:ind w:left="0" w:firstLine="720"/>
        <w:jc w:val="both"/>
        <w:rPr>
          <w:rFonts w:eastAsia="Calibri"/>
          <w:color w:val="000000"/>
        </w:rPr>
      </w:pPr>
      <w:r w:rsidRPr="00F07A24">
        <w:rPr>
          <w:rFonts w:eastAsia="Calibri"/>
          <w:color w:val="000000"/>
        </w:rPr>
        <w:t xml:space="preserve">galimas </w:t>
      </w:r>
      <w:r w:rsidR="00444F96" w:rsidRPr="00F07A24">
        <w:rPr>
          <w:rFonts w:eastAsia="Calibri"/>
          <w:color w:val="000000"/>
        </w:rPr>
        <w:t xml:space="preserve">maksimalus ir minimalus vaikų skaičius </w:t>
      </w:r>
      <w:r w:rsidR="00A5049F" w:rsidRPr="00F07A24">
        <w:rPr>
          <w:rFonts w:eastAsia="Calibri"/>
          <w:color w:val="000000"/>
        </w:rPr>
        <w:t>specialios</w:t>
      </w:r>
      <w:r w:rsidR="00CE6BAC">
        <w:rPr>
          <w:rFonts w:eastAsia="Calibri"/>
          <w:color w:val="000000"/>
        </w:rPr>
        <w:t>ios</w:t>
      </w:r>
      <w:r w:rsidR="00A5049F" w:rsidRPr="00F07A24">
        <w:rPr>
          <w:rFonts w:eastAsia="Calibri"/>
          <w:color w:val="000000"/>
        </w:rPr>
        <w:t xml:space="preserve"> paskirties</w:t>
      </w:r>
      <w:r w:rsidR="00072CE7" w:rsidRPr="00F07A24">
        <w:rPr>
          <w:rFonts w:eastAsia="Calibri"/>
          <w:color w:val="000000"/>
        </w:rPr>
        <w:t xml:space="preserve"> grupėje</w:t>
      </w:r>
      <w:r w:rsidR="00A5049F" w:rsidRPr="00F07A24">
        <w:rPr>
          <w:rFonts w:eastAsia="Calibri"/>
          <w:color w:val="000000"/>
        </w:rPr>
        <w:t>:</w:t>
      </w:r>
    </w:p>
    <w:p w14:paraId="3594507A" w14:textId="77777777" w:rsidR="00CE6BAC" w:rsidRDefault="00CE6BAC" w:rsidP="00CE6BAC">
      <w:pPr>
        <w:pStyle w:val="Sraopastraipa"/>
        <w:tabs>
          <w:tab w:val="left" w:pos="720"/>
          <w:tab w:val="left" w:pos="1418"/>
        </w:tabs>
        <w:jc w:val="both"/>
        <w:rPr>
          <w:rFonts w:eastAsia="Calibri"/>
          <w:color w:val="000000"/>
        </w:rPr>
      </w:pPr>
    </w:p>
    <w:p w14:paraId="6CCA3D3F" w14:textId="77777777" w:rsidR="0012039E" w:rsidRDefault="00A5049F" w:rsidP="0090662F">
      <w:pPr>
        <w:tabs>
          <w:tab w:val="left" w:pos="993"/>
        </w:tabs>
        <w:jc w:val="right"/>
        <w:rPr>
          <w:rFonts w:eastAsia="Calibri"/>
          <w:color w:val="000000"/>
        </w:rPr>
      </w:pPr>
      <w:r>
        <w:rPr>
          <w:rFonts w:eastAsia="Calibri"/>
          <w:color w:val="000000"/>
        </w:rPr>
        <w:t>2 lentelė</w:t>
      </w: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7"/>
        <w:gridCol w:w="1686"/>
        <w:gridCol w:w="1701"/>
      </w:tblGrid>
      <w:tr w:rsidR="00CC2F2B" w:rsidRPr="00CC2F2B" w14:paraId="60A85F21" w14:textId="77777777" w:rsidTr="00CE6BAC">
        <w:trPr>
          <w:jc w:val="center"/>
        </w:trPr>
        <w:tc>
          <w:tcPr>
            <w:tcW w:w="5657" w:type="dxa"/>
            <w:hideMark/>
          </w:tcPr>
          <w:p w14:paraId="259C99CB" w14:textId="77777777" w:rsidR="0012039E" w:rsidRPr="00CC2F2B" w:rsidRDefault="00444F96" w:rsidP="00444F96">
            <w:pPr>
              <w:tabs>
                <w:tab w:val="left" w:pos="993"/>
              </w:tabs>
              <w:spacing w:line="276" w:lineRule="auto"/>
              <w:jc w:val="center"/>
              <w:rPr>
                <w:b/>
                <w:bCs/>
                <w:szCs w:val="24"/>
                <w:lang w:eastAsia="lt-LT"/>
              </w:rPr>
            </w:pPr>
            <w:r w:rsidRPr="00CC2F2B">
              <w:rPr>
                <w:b/>
                <w:bCs/>
                <w:lang w:eastAsia="lt-LT"/>
              </w:rPr>
              <w:t xml:space="preserve">Grupėje ugdomų vaikų </w:t>
            </w:r>
            <w:r w:rsidR="001018D2" w:rsidRPr="00CC2F2B">
              <w:rPr>
                <w:b/>
                <w:bCs/>
                <w:lang w:eastAsia="lt-LT"/>
              </w:rPr>
              <w:t xml:space="preserve">turimi </w:t>
            </w:r>
            <w:r w:rsidRPr="00CC2F2B">
              <w:rPr>
                <w:b/>
                <w:bCs/>
                <w:lang w:eastAsia="lt-LT"/>
              </w:rPr>
              <w:t>s</w:t>
            </w:r>
            <w:r w:rsidR="00A5049F" w:rsidRPr="00CC2F2B">
              <w:rPr>
                <w:b/>
                <w:bCs/>
                <w:lang w:eastAsia="lt-LT"/>
              </w:rPr>
              <w:t>utrikima</w:t>
            </w:r>
            <w:r w:rsidRPr="00CC2F2B">
              <w:rPr>
                <w:b/>
                <w:bCs/>
                <w:lang w:eastAsia="lt-LT"/>
              </w:rPr>
              <w:t>i /</w:t>
            </w:r>
            <w:r w:rsidR="00A5049F" w:rsidRPr="00CC2F2B">
              <w:rPr>
                <w:b/>
                <w:bCs/>
                <w:lang w:eastAsia="lt-LT"/>
              </w:rPr>
              <w:t xml:space="preserve"> negali</w:t>
            </w:r>
            <w:r w:rsidR="005B26AA" w:rsidRPr="00CC2F2B">
              <w:rPr>
                <w:b/>
                <w:bCs/>
                <w:lang w:eastAsia="lt-LT"/>
              </w:rPr>
              <w:t>os</w:t>
            </w:r>
          </w:p>
        </w:tc>
        <w:tc>
          <w:tcPr>
            <w:tcW w:w="1686" w:type="dxa"/>
            <w:hideMark/>
          </w:tcPr>
          <w:p w14:paraId="03C4B6A0" w14:textId="77777777" w:rsidR="0012039E" w:rsidRPr="00CC2F2B" w:rsidRDefault="00A5049F">
            <w:pPr>
              <w:tabs>
                <w:tab w:val="left" w:pos="993"/>
              </w:tabs>
              <w:spacing w:line="276" w:lineRule="auto"/>
              <w:jc w:val="center"/>
              <w:rPr>
                <w:b/>
                <w:bCs/>
                <w:szCs w:val="24"/>
                <w:lang w:eastAsia="lt-LT"/>
              </w:rPr>
            </w:pPr>
            <w:r w:rsidRPr="00CC2F2B">
              <w:rPr>
                <w:b/>
                <w:bCs/>
                <w:lang w:eastAsia="lt-LT"/>
              </w:rPr>
              <w:t>Maksimalus vaikų skaičius</w:t>
            </w:r>
          </w:p>
        </w:tc>
        <w:tc>
          <w:tcPr>
            <w:tcW w:w="1701" w:type="dxa"/>
            <w:hideMark/>
          </w:tcPr>
          <w:p w14:paraId="2C9EBC3E" w14:textId="77777777" w:rsidR="0012039E" w:rsidRPr="00CC2F2B" w:rsidRDefault="00A5049F">
            <w:pPr>
              <w:tabs>
                <w:tab w:val="left" w:pos="993"/>
              </w:tabs>
              <w:spacing w:line="276" w:lineRule="auto"/>
              <w:jc w:val="center"/>
              <w:rPr>
                <w:b/>
                <w:bCs/>
                <w:szCs w:val="24"/>
                <w:lang w:eastAsia="lt-LT"/>
              </w:rPr>
            </w:pPr>
            <w:r w:rsidRPr="00CC2F2B">
              <w:rPr>
                <w:b/>
                <w:bCs/>
                <w:lang w:eastAsia="lt-LT"/>
              </w:rPr>
              <w:t>Minimalus vaikų skaičius</w:t>
            </w:r>
          </w:p>
        </w:tc>
      </w:tr>
      <w:tr w:rsidR="00CC2F2B" w:rsidRPr="00CC2F2B" w14:paraId="46A95148" w14:textId="77777777" w:rsidTr="00CE6BAC">
        <w:trPr>
          <w:jc w:val="center"/>
        </w:trPr>
        <w:tc>
          <w:tcPr>
            <w:tcW w:w="5657" w:type="dxa"/>
            <w:hideMark/>
          </w:tcPr>
          <w:p w14:paraId="7C262A9E" w14:textId="0E9ED02A" w:rsidR="0012039E" w:rsidRPr="00DF7D81" w:rsidRDefault="00A5049F">
            <w:pPr>
              <w:tabs>
                <w:tab w:val="left" w:pos="993"/>
              </w:tabs>
              <w:spacing w:line="276" w:lineRule="auto"/>
              <w:jc w:val="both"/>
              <w:rPr>
                <w:szCs w:val="24"/>
                <w:lang w:eastAsia="lt-LT"/>
              </w:rPr>
            </w:pPr>
            <w:r w:rsidRPr="00DF7D81">
              <w:rPr>
                <w:lang w:eastAsia="lt-LT"/>
              </w:rPr>
              <w:t>Žymūs kalbos ir kit</w:t>
            </w:r>
            <w:r w:rsidR="008D763A" w:rsidRPr="00DF7D81">
              <w:rPr>
                <w:lang w:eastAsia="lt-LT"/>
              </w:rPr>
              <w:t>i</w:t>
            </w:r>
            <w:r w:rsidRPr="00DF7D81">
              <w:rPr>
                <w:lang w:eastAsia="lt-LT"/>
              </w:rPr>
              <w:t xml:space="preserve"> </w:t>
            </w:r>
            <w:r w:rsidR="008D763A" w:rsidRPr="00DF7D81">
              <w:rPr>
                <w:lang w:eastAsia="lt-LT"/>
              </w:rPr>
              <w:t>komunikaci</w:t>
            </w:r>
            <w:r w:rsidR="002D391D" w:rsidRPr="00DF7D81">
              <w:rPr>
                <w:lang w:eastAsia="lt-LT"/>
              </w:rPr>
              <w:t xml:space="preserve">jos </w:t>
            </w:r>
            <w:r w:rsidRPr="00DF7D81">
              <w:rPr>
                <w:lang w:eastAsia="lt-LT"/>
              </w:rPr>
              <w:t>sutrikimai</w:t>
            </w:r>
          </w:p>
        </w:tc>
        <w:tc>
          <w:tcPr>
            <w:tcW w:w="1686" w:type="dxa"/>
            <w:hideMark/>
          </w:tcPr>
          <w:p w14:paraId="5F3DEDCD" w14:textId="77777777" w:rsidR="0012039E" w:rsidRPr="00CC2F2B" w:rsidRDefault="00A5049F">
            <w:pPr>
              <w:tabs>
                <w:tab w:val="left" w:pos="993"/>
              </w:tabs>
              <w:spacing w:line="276" w:lineRule="auto"/>
              <w:jc w:val="center"/>
              <w:rPr>
                <w:szCs w:val="24"/>
                <w:lang w:eastAsia="lt-LT"/>
              </w:rPr>
            </w:pPr>
            <w:r w:rsidRPr="00CC2F2B">
              <w:rPr>
                <w:lang w:eastAsia="lt-LT"/>
              </w:rPr>
              <w:t>10</w:t>
            </w:r>
          </w:p>
        </w:tc>
        <w:tc>
          <w:tcPr>
            <w:tcW w:w="1701" w:type="dxa"/>
            <w:hideMark/>
          </w:tcPr>
          <w:p w14:paraId="65D8BBCB" w14:textId="77777777" w:rsidR="0012039E" w:rsidRPr="00CC2F2B" w:rsidRDefault="006F2C95">
            <w:pPr>
              <w:tabs>
                <w:tab w:val="left" w:pos="993"/>
              </w:tabs>
              <w:spacing w:line="276" w:lineRule="auto"/>
              <w:jc w:val="center"/>
              <w:rPr>
                <w:szCs w:val="24"/>
                <w:lang w:eastAsia="lt-LT"/>
              </w:rPr>
            </w:pPr>
            <w:r w:rsidRPr="00CC2F2B">
              <w:rPr>
                <w:lang w:eastAsia="lt-LT"/>
              </w:rPr>
              <w:t>7</w:t>
            </w:r>
          </w:p>
        </w:tc>
      </w:tr>
      <w:tr w:rsidR="00CC2F2B" w:rsidRPr="00CC2F2B" w14:paraId="7EA411B5" w14:textId="77777777" w:rsidTr="00CE6BAC">
        <w:trPr>
          <w:jc w:val="center"/>
        </w:trPr>
        <w:tc>
          <w:tcPr>
            <w:tcW w:w="5657" w:type="dxa"/>
            <w:hideMark/>
          </w:tcPr>
          <w:p w14:paraId="0B53369F" w14:textId="7DA499D2" w:rsidR="009C4313" w:rsidRPr="00DF7D81" w:rsidRDefault="009C4313" w:rsidP="006F2C95">
            <w:pPr>
              <w:tabs>
                <w:tab w:val="left" w:pos="993"/>
              </w:tabs>
              <w:spacing w:line="276" w:lineRule="auto"/>
              <w:jc w:val="both"/>
              <w:rPr>
                <w:lang w:eastAsia="lt-LT"/>
              </w:rPr>
            </w:pPr>
            <w:bookmarkStart w:id="13" w:name="_Hlk52464503"/>
            <w:r w:rsidRPr="00DF7D81">
              <w:rPr>
                <w:lang w:eastAsia="lt-LT"/>
              </w:rPr>
              <w:t>Įvairūs sutrikimai, negalios (</w:t>
            </w:r>
            <w:bookmarkStart w:id="14" w:name="_Hlk52545614"/>
            <w:r w:rsidR="002D391D" w:rsidRPr="00DF7D81">
              <w:rPr>
                <w:lang w:eastAsia="lt-LT"/>
              </w:rPr>
              <w:t xml:space="preserve">mišrioji </w:t>
            </w:r>
            <w:r w:rsidRPr="00DF7D81">
              <w:rPr>
                <w:lang w:eastAsia="lt-LT"/>
              </w:rPr>
              <w:t>specialioji grupė</w:t>
            </w:r>
            <w:bookmarkEnd w:id="14"/>
            <w:r w:rsidRPr="00DF7D81">
              <w:rPr>
                <w:lang w:eastAsia="lt-LT"/>
              </w:rPr>
              <w:t>):</w:t>
            </w:r>
          </w:p>
          <w:p w14:paraId="68926CE4" w14:textId="3C7FE6C0" w:rsidR="009C4313" w:rsidRPr="00DF7D81" w:rsidRDefault="009C4313" w:rsidP="006F2C95">
            <w:pPr>
              <w:tabs>
                <w:tab w:val="left" w:pos="993"/>
              </w:tabs>
              <w:spacing w:line="276" w:lineRule="auto"/>
              <w:jc w:val="both"/>
              <w:rPr>
                <w:lang w:eastAsia="lt-LT"/>
              </w:rPr>
            </w:pPr>
            <w:r w:rsidRPr="00DF7D81">
              <w:rPr>
                <w:lang w:eastAsia="lt-LT"/>
              </w:rPr>
              <w:t>vidutiniai, žymūs ir labai žymūs intelekto sutrikimai;</w:t>
            </w:r>
          </w:p>
          <w:p w14:paraId="43F7D312" w14:textId="2EAE00D4" w:rsidR="009C4313" w:rsidRPr="00DF7D81" w:rsidRDefault="009C4313" w:rsidP="006F2C95">
            <w:pPr>
              <w:tabs>
                <w:tab w:val="left" w:pos="993"/>
              </w:tabs>
              <w:spacing w:line="276" w:lineRule="auto"/>
              <w:jc w:val="both"/>
              <w:rPr>
                <w:lang w:eastAsia="lt-LT"/>
              </w:rPr>
            </w:pPr>
            <w:r w:rsidRPr="00DF7D81">
              <w:rPr>
                <w:lang w:eastAsia="lt-LT"/>
              </w:rPr>
              <w:t xml:space="preserve">žymūs kalbos ir </w:t>
            </w:r>
            <w:r w:rsidR="002D391D" w:rsidRPr="00DF7D81">
              <w:rPr>
                <w:lang w:eastAsia="lt-LT"/>
              </w:rPr>
              <w:t>kiti komunikacijos s</w:t>
            </w:r>
            <w:r w:rsidRPr="00DF7D81">
              <w:rPr>
                <w:lang w:eastAsia="lt-LT"/>
              </w:rPr>
              <w:t>utrikimai;</w:t>
            </w:r>
          </w:p>
          <w:p w14:paraId="7F410947" w14:textId="26366D92" w:rsidR="009C4313" w:rsidRPr="00DF7D81" w:rsidRDefault="009C4313" w:rsidP="006F2C95">
            <w:pPr>
              <w:tabs>
                <w:tab w:val="left" w:pos="993"/>
              </w:tabs>
              <w:spacing w:line="276" w:lineRule="auto"/>
              <w:jc w:val="both"/>
              <w:rPr>
                <w:lang w:eastAsia="lt-LT"/>
              </w:rPr>
            </w:pPr>
            <w:r w:rsidRPr="00DF7D81">
              <w:rPr>
                <w:lang w:eastAsia="lt-LT"/>
              </w:rPr>
              <w:t>judesio ir padėties sutrikimai;</w:t>
            </w:r>
          </w:p>
          <w:p w14:paraId="1A5428F1" w14:textId="65DED5E2" w:rsidR="009C4313" w:rsidRPr="00DF7D81" w:rsidRDefault="009C4313" w:rsidP="006F2C95">
            <w:pPr>
              <w:tabs>
                <w:tab w:val="left" w:pos="993"/>
              </w:tabs>
              <w:spacing w:line="276" w:lineRule="auto"/>
              <w:jc w:val="both"/>
              <w:rPr>
                <w:lang w:eastAsia="lt-LT"/>
              </w:rPr>
            </w:pPr>
            <w:r w:rsidRPr="00DF7D81">
              <w:rPr>
                <w:lang w:eastAsia="lt-LT"/>
              </w:rPr>
              <w:t>įvairiapusiai raidos sutrikimai ar kompleksinė negalia;</w:t>
            </w:r>
          </w:p>
          <w:p w14:paraId="7ED7B49A" w14:textId="3BF4C47A" w:rsidR="0012039E" w:rsidRPr="00DF7D81" w:rsidRDefault="009C4313" w:rsidP="006F2C95">
            <w:pPr>
              <w:tabs>
                <w:tab w:val="left" w:pos="993"/>
              </w:tabs>
              <w:spacing w:line="276" w:lineRule="auto"/>
              <w:jc w:val="both"/>
              <w:rPr>
                <w:lang w:eastAsia="lt-LT"/>
              </w:rPr>
            </w:pPr>
            <w:r w:rsidRPr="00DF7D81">
              <w:rPr>
                <w:lang w:eastAsia="lt-LT"/>
              </w:rPr>
              <w:t>kompleksinė negalia (ir judesio bei padėties sutrikimai).</w:t>
            </w:r>
            <w:bookmarkEnd w:id="13"/>
          </w:p>
        </w:tc>
        <w:tc>
          <w:tcPr>
            <w:tcW w:w="1686" w:type="dxa"/>
            <w:hideMark/>
          </w:tcPr>
          <w:p w14:paraId="34388257" w14:textId="77777777" w:rsidR="0012039E" w:rsidRPr="00CC2F2B" w:rsidRDefault="00A5049F">
            <w:pPr>
              <w:tabs>
                <w:tab w:val="left" w:pos="993"/>
              </w:tabs>
              <w:spacing w:line="276" w:lineRule="auto"/>
              <w:jc w:val="center"/>
              <w:rPr>
                <w:szCs w:val="24"/>
                <w:lang w:eastAsia="lt-LT"/>
              </w:rPr>
            </w:pPr>
            <w:r w:rsidRPr="00CC2F2B">
              <w:rPr>
                <w:lang w:eastAsia="lt-LT"/>
              </w:rPr>
              <w:t>10</w:t>
            </w:r>
          </w:p>
        </w:tc>
        <w:tc>
          <w:tcPr>
            <w:tcW w:w="1701" w:type="dxa"/>
            <w:hideMark/>
          </w:tcPr>
          <w:p w14:paraId="76ED09F6" w14:textId="77777777" w:rsidR="0012039E" w:rsidRPr="00CC2F2B" w:rsidRDefault="0075271D">
            <w:pPr>
              <w:tabs>
                <w:tab w:val="left" w:pos="993"/>
              </w:tabs>
              <w:spacing w:line="276" w:lineRule="auto"/>
              <w:jc w:val="center"/>
              <w:rPr>
                <w:szCs w:val="24"/>
                <w:lang w:eastAsia="lt-LT"/>
              </w:rPr>
            </w:pPr>
            <w:r w:rsidRPr="00CC2F2B">
              <w:rPr>
                <w:lang w:eastAsia="lt-LT"/>
              </w:rPr>
              <w:t>7</w:t>
            </w:r>
          </w:p>
        </w:tc>
      </w:tr>
    </w:tbl>
    <w:p w14:paraId="774849F5" w14:textId="77777777" w:rsidR="009D456D" w:rsidRPr="006C3491" w:rsidRDefault="009D456D" w:rsidP="00176CC0">
      <w:pPr>
        <w:tabs>
          <w:tab w:val="left" w:pos="993"/>
        </w:tabs>
        <w:ind w:firstLine="709"/>
        <w:jc w:val="both"/>
        <w:rPr>
          <w:i/>
          <w:iCs/>
          <w:sz w:val="22"/>
          <w:szCs w:val="22"/>
        </w:rPr>
      </w:pPr>
    </w:p>
    <w:p w14:paraId="0D800951" w14:textId="569FEB53" w:rsidR="00017440" w:rsidRPr="00662814" w:rsidRDefault="00D35B87" w:rsidP="004D381D">
      <w:pPr>
        <w:pStyle w:val="Sraopastraipa"/>
        <w:numPr>
          <w:ilvl w:val="1"/>
          <w:numId w:val="4"/>
        </w:numPr>
        <w:tabs>
          <w:tab w:val="left" w:pos="720"/>
          <w:tab w:val="left" w:pos="1418"/>
        </w:tabs>
        <w:ind w:left="0" w:firstLine="720"/>
        <w:jc w:val="both"/>
        <w:rPr>
          <w:rFonts w:eastAsia="Calibri"/>
          <w:color w:val="000000"/>
        </w:rPr>
      </w:pPr>
      <w:r w:rsidRPr="00662814">
        <w:rPr>
          <w:rFonts w:eastAsia="Calibri"/>
          <w:color w:val="000000"/>
        </w:rPr>
        <w:t xml:space="preserve">IU ir PU grupės pagal modelius </w:t>
      </w:r>
      <w:r w:rsidR="00662814" w:rsidRPr="007A772F">
        <w:rPr>
          <w:rFonts w:eastAsia="Calibri"/>
        </w:rPr>
        <w:t>komplekt</w:t>
      </w:r>
      <w:r w:rsidRPr="007A772F">
        <w:rPr>
          <w:rFonts w:eastAsia="Calibri"/>
        </w:rPr>
        <w:t>uojamos</w:t>
      </w:r>
      <w:r w:rsidRPr="00662814">
        <w:rPr>
          <w:rFonts w:eastAsia="Calibri"/>
          <w:color w:val="000000"/>
        </w:rPr>
        <w:t xml:space="preserve"> iš to paties arba skirtingo amžiaus vaikų</w:t>
      </w:r>
      <w:r w:rsidR="009D456D" w:rsidRPr="00662814">
        <w:t>;</w:t>
      </w:r>
    </w:p>
    <w:p w14:paraId="57372E8E" w14:textId="7527229E" w:rsidR="00C279C3" w:rsidRPr="009D456D" w:rsidRDefault="00482D9C" w:rsidP="004D381D">
      <w:pPr>
        <w:pStyle w:val="Sraopastraipa"/>
        <w:numPr>
          <w:ilvl w:val="1"/>
          <w:numId w:val="4"/>
        </w:numPr>
        <w:tabs>
          <w:tab w:val="left" w:pos="720"/>
          <w:tab w:val="left" w:pos="1418"/>
        </w:tabs>
        <w:ind w:left="0" w:firstLine="720"/>
        <w:jc w:val="both"/>
        <w:rPr>
          <w:szCs w:val="24"/>
        </w:rPr>
      </w:pPr>
      <w:r w:rsidRPr="009D456D">
        <w:rPr>
          <w:szCs w:val="24"/>
        </w:rPr>
        <w:t xml:space="preserve">kai nesusidaro </w:t>
      </w:r>
      <w:r w:rsidR="006B26BE" w:rsidRPr="009D456D">
        <w:rPr>
          <w:szCs w:val="24"/>
        </w:rPr>
        <w:t xml:space="preserve">grupei </w:t>
      </w:r>
      <w:r w:rsidRPr="009D456D">
        <w:rPr>
          <w:szCs w:val="24"/>
        </w:rPr>
        <w:t xml:space="preserve">nustatytas </w:t>
      </w:r>
      <w:r w:rsidR="006B26BE" w:rsidRPr="009D456D">
        <w:rPr>
          <w:szCs w:val="24"/>
        </w:rPr>
        <w:t xml:space="preserve">minimalus </w:t>
      </w:r>
      <w:r w:rsidR="00CE6BAC">
        <w:rPr>
          <w:szCs w:val="24"/>
        </w:rPr>
        <w:t>ikimokyklinio</w:t>
      </w:r>
      <w:r w:rsidR="00CE6BAC" w:rsidRPr="009D456D">
        <w:rPr>
          <w:szCs w:val="24"/>
        </w:rPr>
        <w:t xml:space="preserve"> </w:t>
      </w:r>
      <w:r w:rsidR="00CE6BAC">
        <w:rPr>
          <w:szCs w:val="24"/>
        </w:rPr>
        <w:t xml:space="preserve">ir (arba) </w:t>
      </w:r>
      <w:r w:rsidRPr="009D456D">
        <w:rPr>
          <w:szCs w:val="24"/>
        </w:rPr>
        <w:t>priešmokyklinio</w:t>
      </w:r>
      <w:r w:rsidR="00766EAB">
        <w:rPr>
          <w:szCs w:val="24"/>
        </w:rPr>
        <w:t xml:space="preserve"> </w:t>
      </w:r>
      <w:r w:rsidRPr="009D456D">
        <w:rPr>
          <w:szCs w:val="24"/>
        </w:rPr>
        <w:t>amžiaus vaikų skaičius,</w:t>
      </w:r>
      <w:r w:rsidR="00A5049F" w:rsidRPr="009D456D">
        <w:rPr>
          <w:szCs w:val="24"/>
        </w:rPr>
        <w:t xml:space="preserve"> gali būti </w:t>
      </w:r>
      <w:r w:rsidR="00825BE2" w:rsidRPr="009D456D">
        <w:rPr>
          <w:szCs w:val="24"/>
        </w:rPr>
        <w:t>komplektuoja</w:t>
      </w:r>
      <w:r w:rsidR="00A5049F" w:rsidRPr="009D456D">
        <w:rPr>
          <w:szCs w:val="24"/>
        </w:rPr>
        <w:t xml:space="preserve">mos jungtinės </w:t>
      </w:r>
      <w:r w:rsidR="00CE6BAC">
        <w:rPr>
          <w:szCs w:val="24"/>
        </w:rPr>
        <w:t>I</w:t>
      </w:r>
      <w:r w:rsidRPr="009D456D">
        <w:rPr>
          <w:szCs w:val="24"/>
        </w:rPr>
        <w:t xml:space="preserve">U ar </w:t>
      </w:r>
      <w:r w:rsidR="00CE6BAC">
        <w:rPr>
          <w:szCs w:val="24"/>
        </w:rPr>
        <w:t>P</w:t>
      </w:r>
      <w:r w:rsidRPr="009D456D">
        <w:rPr>
          <w:szCs w:val="24"/>
        </w:rPr>
        <w:t>U g</w:t>
      </w:r>
      <w:r w:rsidR="00A5049F" w:rsidRPr="009D456D">
        <w:rPr>
          <w:szCs w:val="24"/>
        </w:rPr>
        <w:t>rupės</w:t>
      </w:r>
      <w:r w:rsidR="00A36FA5" w:rsidRPr="00A36FA5">
        <w:rPr>
          <w:szCs w:val="24"/>
        </w:rPr>
        <w:t xml:space="preserve"> </w:t>
      </w:r>
      <w:r w:rsidR="00A36FA5">
        <w:rPr>
          <w:szCs w:val="24"/>
        </w:rPr>
        <w:t>iš</w:t>
      </w:r>
      <w:r w:rsidR="00CE6BAC" w:rsidRPr="00CE6BAC">
        <w:rPr>
          <w:szCs w:val="24"/>
        </w:rPr>
        <w:t xml:space="preserve"> </w:t>
      </w:r>
      <w:r w:rsidR="00CE6BAC">
        <w:rPr>
          <w:szCs w:val="24"/>
        </w:rPr>
        <w:t>ikimokyklinio ir</w:t>
      </w:r>
      <w:r w:rsidR="00A36FA5">
        <w:rPr>
          <w:szCs w:val="24"/>
        </w:rPr>
        <w:t xml:space="preserve"> </w:t>
      </w:r>
      <w:r w:rsidR="00A36FA5" w:rsidRPr="009D456D">
        <w:rPr>
          <w:szCs w:val="24"/>
        </w:rPr>
        <w:t>priešmokyklinio</w:t>
      </w:r>
      <w:r w:rsidR="00A36FA5">
        <w:rPr>
          <w:szCs w:val="24"/>
        </w:rPr>
        <w:t xml:space="preserve"> </w:t>
      </w:r>
      <w:r w:rsidR="00A36FA5" w:rsidRPr="009D456D">
        <w:rPr>
          <w:szCs w:val="24"/>
        </w:rPr>
        <w:t>amžiaus vaikų</w:t>
      </w:r>
      <w:r w:rsidR="00585015">
        <w:rPr>
          <w:szCs w:val="24"/>
        </w:rPr>
        <w:t xml:space="preserve">. </w:t>
      </w:r>
      <w:r w:rsidR="00585015" w:rsidRPr="00A4471E">
        <w:rPr>
          <w:szCs w:val="24"/>
        </w:rPr>
        <w:t>Jungtinė</w:t>
      </w:r>
      <w:r w:rsidR="00585015">
        <w:rPr>
          <w:szCs w:val="24"/>
        </w:rPr>
        <w:t xml:space="preserve"> </w:t>
      </w:r>
      <w:r w:rsidR="00A4471E" w:rsidRPr="00A4471E">
        <w:rPr>
          <w:szCs w:val="24"/>
        </w:rPr>
        <w:t>g</w:t>
      </w:r>
      <w:r w:rsidR="00585015">
        <w:rPr>
          <w:szCs w:val="24"/>
        </w:rPr>
        <w:t>rupė, kurioje vaikų, ugdomų pagal</w:t>
      </w:r>
      <w:r w:rsidR="00C279C3" w:rsidRPr="009D456D">
        <w:rPr>
          <w:szCs w:val="24"/>
        </w:rPr>
        <w:t>:</w:t>
      </w:r>
    </w:p>
    <w:p w14:paraId="7B01E608" w14:textId="592449EF" w:rsidR="00C279C3" w:rsidRPr="00662814" w:rsidRDefault="00E67FEE" w:rsidP="004D381D">
      <w:pPr>
        <w:pStyle w:val="Sraopastraipa"/>
        <w:numPr>
          <w:ilvl w:val="2"/>
          <w:numId w:val="4"/>
        </w:numPr>
        <w:tabs>
          <w:tab w:val="left" w:pos="720"/>
          <w:tab w:val="left" w:pos="1418"/>
        </w:tabs>
        <w:ind w:left="0" w:firstLine="720"/>
        <w:jc w:val="both"/>
        <w:rPr>
          <w:szCs w:val="24"/>
        </w:rPr>
      </w:pPr>
      <w:bookmarkStart w:id="15" w:name="_Hlk55377857"/>
      <w:bookmarkStart w:id="16" w:name="_Hlk52278677"/>
      <w:r w:rsidRPr="00662814">
        <w:rPr>
          <w:szCs w:val="24"/>
        </w:rPr>
        <w:t xml:space="preserve">PU </w:t>
      </w:r>
      <w:r w:rsidR="00482D9C" w:rsidRPr="00662814">
        <w:rPr>
          <w:szCs w:val="24"/>
        </w:rPr>
        <w:t>programą</w:t>
      </w:r>
      <w:r w:rsidR="00585015" w:rsidRPr="00662814">
        <w:rPr>
          <w:szCs w:val="24"/>
        </w:rPr>
        <w:t xml:space="preserve"> yra daugiau</w:t>
      </w:r>
      <w:r w:rsidR="00C279C3" w:rsidRPr="00662814">
        <w:rPr>
          <w:szCs w:val="24"/>
        </w:rPr>
        <w:t xml:space="preserve">, </w:t>
      </w:r>
      <w:r w:rsidR="00585015" w:rsidRPr="00662814">
        <w:rPr>
          <w:szCs w:val="24"/>
        </w:rPr>
        <w:t xml:space="preserve">vadinama </w:t>
      </w:r>
      <w:r w:rsidR="00FA6C6F" w:rsidRPr="00662814">
        <w:rPr>
          <w:szCs w:val="24"/>
        </w:rPr>
        <w:t xml:space="preserve">jungtine </w:t>
      </w:r>
      <w:r w:rsidR="0011567F" w:rsidRPr="00662814">
        <w:rPr>
          <w:szCs w:val="24"/>
        </w:rPr>
        <w:t xml:space="preserve">PU </w:t>
      </w:r>
      <w:r w:rsidR="00C279C3" w:rsidRPr="00662814">
        <w:rPr>
          <w:szCs w:val="24"/>
        </w:rPr>
        <w:t>grup</w:t>
      </w:r>
      <w:r w:rsidR="00585015" w:rsidRPr="00662814">
        <w:rPr>
          <w:szCs w:val="24"/>
        </w:rPr>
        <w:t>e</w:t>
      </w:r>
      <w:r w:rsidR="0054284C" w:rsidRPr="00662814">
        <w:rPr>
          <w:szCs w:val="24"/>
        </w:rPr>
        <w:t xml:space="preserve"> ir joje dirba PU </w:t>
      </w:r>
      <w:r w:rsidR="00FA6C6F" w:rsidRPr="00662814">
        <w:rPr>
          <w:szCs w:val="24"/>
        </w:rPr>
        <w:t>mokytojas (-ai)</w:t>
      </w:r>
      <w:r w:rsidR="00C279C3" w:rsidRPr="00662814">
        <w:rPr>
          <w:szCs w:val="24"/>
        </w:rPr>
        <w:t>;</w:t>
      </w:r>
    </w:p>
    <w:bookmarkEnd w:id="15"/>
    <w:p w14:paraId="12E2C90E" w14:textId="7967F491" w:rsidR="006B26BE" w:rsidRPr="00662814" w:rsidRDefault="00825BE2" w:rsidP="004D381D">
      <w:pPr>
        <w:pStyle w:val="Sraopastraipa"/>
        <w:numPr>
          <w:ilvl w:val="2"/>
          <w:numId w:val="4"/>
        </w:numPr>
        <w:tabs>
          <w:tab w:val="left" w:pos="1134"/>
          <w:tab w:val="left" w:pos="1418"/>
        </w:tabs>
        <w:ind w:left="0" w:firstLine="720"/>
        <w:jc w:val="both"/>
        <w:rPr>
          <w:szCs w:val="24"/>
        </w:rPr>
      </w:pPr>
      <w:r w:rsidRPr="00662814">
        <w:rPr>
          <w:szCs w:val="24"/>
        </w:rPr>
        <w:t>PU programą ir IU programą</w:t>
      </w:r>
      <w:r w:rsidR="00585015" w:rsidRPr="00662814">
        <w:rPr>
          <w:szCs w:val="24"/>
        </w:rPr>
        <w:t>,</w:t>
      </w:r>
      <w:r w:rsidRPr="00662814">
        <w:rPr>
          <w:szCs w:val="24"/>
        </w:rPr>
        <w:t xml:space="preserve"> skaičius </w:t>
      </w:r>
      <w:r w:rsidR="00585015" w:rsidRPr="00662814">
        <w:rPr>
          <w:szCs w:val="24"/>
        </w:rPr>
        <w:t xml:space="preserve">yra vienodas, vadinama </w:t>
      </w:r>
      <w:r w:rsidR="00FA6C6F" w:rsidRPr="00662814">
        <w:rPr>
          <w:szCs w:val="24"/>
        </w:rPr>
        <w:t xml:space="preserve">jungtine </w:t>
      </w:r>
      <w:r w:rsidR="00585015" w:rsidRPr="00662814">
        <w:rPr>
          <w:szCs w:val="24"/>
        </w:rPr>
        <w:t>PU grupe</w:t>
      </w:r>
      <w:r w:rsidR="00F4552A" w:rsidRPr="00662814">
        <w:rPr>
          <w:szCs w:val="24"/>
        </w:rPr>
        <w:t xml:space="preserve"> ir joje dirba PU </w:t>
      </w:r>
      <w:bookmarkStart w:id="17" w:name="_Hlk161323269"/>
      <w:r w:rsidR="00FA6C6F" w:rsidRPr="00662814">
        <w:rPr>
          <w:szCs w:val="24"/>
        </w:rPr>
        <w:t>mokytojas (-ai)</w:t>
      </w:r>
      <w:bookmarkEnd w:id="17"/>
      <w:r w:rsidRPr="00662814">
        <w:rPr>
          <w:szCs w:val="24"/>
        </w:rPr>
        <w:t>;</w:t>
      </w:r>
      <w:bookmarkEnd w:id="16"/>
    </w:p>
    <w:p w14:paraId="2147D336" w14:textId="241E518B" w:rsidR="00C279C3" w:rsidRPr="00662814" w:rsidRDefault="0011567F" w:rsidP="004D381D">
      <w:pPr>
        <w:pStyle w:val="Sraopastraipa"/>
        <w:numPr>
          <w:ilvl w:val="2"/>
          <w:numId w:val="4"/>
        </w:numPr>
        <w:tabs>
          <w:tab w:val="left" w:pos="1134"/>
          <w:tab w:val="left" w:pos="1418"/>
        </w:tabs>
        <w:ind w:left="0" w:firstLine="720"/>
        <w:jc w:val="both"/>
        <w:rPr>
          <w:szCs w:val="24"/>
        </w:rPr>
      </w:pPr>
      <w:r w:rsidRPr="00662814">
        <w:rPr>
          <w:szCs w:val="24"/>
        </w:rPr>
        <w:t xml:space="preserve">IU </w:t>
      </w:r>
      <w:r w:rsidR="00C279C3" w:rsidRPr="00662814">
        <w:rPr>
          <w:szCs w:val="24"/>
        </w:rPr>
        <w:t xml:space="preserve">programą </w:t>
      </w:r>
      <w:r w:rsidR="00585015" w:rsidRPr="00662814">
        <w:rPr>
          <w:szCs w:val="24"/>
        </w:rPr>
        <w:t xml:space="preserve">yra daugiau, vadinama </w:t>
      </w:r>
      <w:r w:rsidR="002B0201" w:rsidRPr="00662814">
        <w:rPr>
          <w:szCs w:val="24"/>
        </w:rPr>
        <w:t xml:space="preserve">jungtine </w:t>
      </w:r>
      <w:r w:rsidRPr="00662814">
        <w:rPr>
          <w:szCs w:val="24"/>
        </w:rPr>
        <w:t xml:space="preserve">IU </w:t>
      </w:r>
      <w:r w:rsidR="00C279C3" w:rsidRPr="00662814">
        <w:rPr>
          <w:szCs w:val="24"/>
        </w:rPr>
        <w:t>grup</w:t>
      </w:r>
      <w:r w:rsidR="00585015" w:rsidRPr="00662814">
        <w:rPr>
          <w:szCs w:val="24"/>
        </w:rPr>
        <w:t>e</w:t>
      </w:r>
      <w:r w:rsidR="00F4552A" w:rsidRPr="00662814">
        <w:rPr>
          <w:szCs w:val="24"/>
        </w:rPr>
        <w:t xml:space="preserve"> ir joje dirba IU </w:t>
      </w:r>
      <w:r w:rsidR="002B0201" w:rsidRPr="00662814">
        <w:rPr>
          <w:szCs w:val="24"/>
        </w:rPr>
        <w:t>mokytojas (-ai</w:t>
      </w:r>
      <w:r w:rsidR="00CE6BAC">
        <w:rPr>
          <w:szCs w:val="24"/>
        </w:rPr>
        <w:t>)</w:t>
      </w:r>
      <w:r w:rsidR="00950D30" w:rsidRPr="00662814">
        <w:rPr>
          <w:szCs w:val="24"/>
        </w:rPr>
        <w:t>.</w:t>
      </w:r>
    </w:p>
    <w:p w14:paraId="5B7E9023" w14:textId="77777777" w:rsidR="00A94DB2" w:rsidRDefault="0054284C" w:rsidP="004D381D">
      <w:pPr>
        <w:pStyle w:val="Sraopastraipa"/>
        <w:numPr>
          <w:ilvl w:val="0"/>
          <w:numId w:val="4"/>
        </w:numPr>
        <w:tabs>
          <w:tab w:val="left" w:pos="1418"/>
        </w:tabs>
        <w:ind w:left="0" w:firstLine="720"/>
        <w:jc w:val="both"/>
      </w:pPr>
      <w:r>
        <w:t>Jungtinėje IU ar PU grupėje vykdomos IU ir PU programos</w:t>
      </w:r>
      <w:r w:rsidR="00A94DB2">
        <w:t xml:space="preserve">. </w:t>
      </w:r>
    </w:p>
    <w:p w14:paraId="216C8088" w14:textId="228EB2B1" w:rsidR="00B8030C" w:rsidRPr="008B2EEC" w:rsidRDefault="00BB0416" w:rsidP="004D381D">
      <w:pPr>
        <w:pStyle w:val="Sraopastraipa"/>
        <w:numPr>
          <w:ilvl w:val="0"/>
          <w:numId w:val="4"/>
        </w:numPr>
        <w:tabs>
          <w:tab w:val="left" w:pos="1418"/>
        </w:tabs>
        <w:ind w:left="0" w:firstLine="709"/>
        <w:jc w:val="both"/>
      </w:pPr>
      <w:r w:rsidRPr="008B2EEC">
        <w:t xml:space="preserve">4 val. ugdymo trukmės </w:t>
      </w:r>
      <w:r w:rsidR="007A772F">
        <w:t xml:space="preserve">IU </w:t>
      </w:r>
      <w:r w:rsidR="00750506">
        <w:t>/</w:t>
      </w:r>
      <w:r w:rsidR="007A772F">
        <w:t xml:space="preserve"> PU </w:t>
      </w:r>
      <w:r w:rsidRPr="008B2EEC">
        <w:t>grupėse vaikams taikomas dienos režimas be pietų poilsio.</w:t>
      </w:r>
    </w:p>
    <w:p w14:paraId="23687743" w14:textId="246BD162" w:rsidR="00840866" w:rsidRPr="008B2EEC" w:rsidRDefault="001F1BE8" w:rsidP="004D381D">
      <w:pPr>
        <w:pStyle w:val="Sraopastraipa"/>
        <w:numPr>
          <w:ilvl w:val="0"/>
          <w:numId w:val="4"/>
        </w:numPr>
        <w:tabs>
          <w:tab w:val="left" w:pos="1418"/>
        </w:tabs>
        <w:ind w:left="0" w:firstLine="709"/>
        <w:jc w:val="both"/>
      </w:pPr>
      <w:bookmarkStart w:id="18" w:name="_Hlk53146110"/>
      <w:r w:rsidRPr="008B2EEC">
        <w:t xml:space="preserve">Ilgesnės nei 4 val. ugdymo trukmės </w:t>
      </w:r>
      <w:r w:rsidR="007A772F">
        <w:t xml:space="preserve">IU </w:t>
      </w:r>
      <w:r w:rsidR="00750506">
        <w:t>/</w:t>
      </w:r>
      <w:r w:rsidR="007A772F">
        <w:t xml:space="preserve"> PU </w:t>
      </w:r>
      <w:r w:rsidRPr="008B2EEC">
        <w:t>grupėse vaikams taikomas dienos režimas su pietų poilsiu.</w:t>
      </w:r>
    </w:p>
    <w:bookmarkEnd w:id="18"/>
    <w:p w14:paraId="25696EDE" w14:textId="48BDB446" w:rsidR="00840866" w:rsidRPr="008B2EEC" w:rsidRDefault="00840866" w:rsidP="004D381D">
      <w:pPr>
        <w:pStyle w:val="Sraopastraipa"/>
        <w:numPr>
          <w:ilvl w:val="0"/>
          <w:numId w:val="4"/>
        </w:numPr>
        <w:tabs>
          <w:tab w:val="left" w:pos="1418"/>
        </w:tabs>
        <w:ind w:left="0" w:firstLine="720"/>
        <w:jc w:val="both"/>
        <w:rPr>
          <w:strike/>
          <w:color w:val="000000"/>
        </w:rPr>
      </w:pPr>
      <w:r w:rsidRPr="008B2EEC">
        <w:t>Atsižvelgiant į tėvų</w:t>
      </w:r>
      <w:r w:rsidR="00A96048" w:rsidRPr="008B2EEC">
        <w:t xml:space="preserve"> </w:t>
      </w:r>
      <w:r w:rsidRPr="008B2EEC">
        <w:t xml:space="preserve">poreikius, </w:t>
      </w:r>
      <w:r w:rsidR="00750506">
        <w:t>Š</w:t>
      </w:r>
      <w:r w:rsidRPr="008B2EEC">
        <w:t xml:space="preserve">vietimo įstaigoje gali būti </w:t>
      </w:r>
      <w:r w:rsidR="00A96048" w:rsidRPr="008B2EEC">
        <w:t xml:space="preserve">komplektuojamos budinčios </w:t>
      </w:r>
      <w:r w:rsidRPr="008B2EEC">
        <w:t>IU</w:t>
      </w:r>
      <w:r w:rsidR="00A96048" w:rsidRPr="008B2EEC">
        <w:t xml:space="preserve"> ir (ar) PU</w:t>
      </w:r>
      <w:r w:rsidRPr="008B2EEC">
        <w:t xml:space="preserve"> grupė</w:t>
      </w:r>
      <w:r w:rsidR="00A96048" w:rsidRPr="008B2EEC">
        <w:t xml:space="preserve">s, kuriose </w:t>
      </w:r>
      <w:r w:rsidR="00A96048" w:rsidRPr="007A772F">
        <w:t>reik</w:t>
      </w:r>
      <w:r w:rsidR="008B2EEC" w:rsidRPr="007A772F">
        <w:t>iamu</w:t>
      </w:r>
      <w:r w:rsidR="00A96048" w:rsidRPr="007A772F">
        <w:t xml:space="preserve"> laik</w:t>
      </w:r>
      <w:r w:rsidR="008B2EEC" w:rsidRPr="007A772F">
        <w:t>u</w:t>
      </w:r>
      <w:r w:rsidR="00A96048" w:rsidRPr="007A772F">
        <w:t xml:space="preserve"> ugdomi</w:t>
      </w:r>
      <w:r w:rsidRPr="007A772F">
        <w:t xml:space="preserve"> skirtingų </w:t>
      </w:r>
      <w:r w:rsidR="00A96048" w:rsidRPr="007A772F">
        <w:t xml:space="preserve">IU ir (ar) PU </w:t>
      </w:r>
      <w:r w:rsidRPr="007A772F">
        <w:t xml:space="preserve">grupių </w:t>
      </w:r>
      <w:r w:rsidR="00A96048" w:rsidRPr="007A772F">
        <w:t>vaikai</w:t>
      </w:r>
      <w:r w:rsidRPr="007A772F">
        <w:t xml:space="preserve">, jeigu </w:t>
      </w:r>
      <w:r w:rsidR="00E131D1" w:rsidRPr="007A772F">
        <w:t>nesukomplektuojam</w:t>
      </w:r>
      <w:r w:rsidR="008B2EEC" w:rsidRPr="007A772F">
        <w:t>os</w:t>
      </w:r>
      <w:r w:rsidR="00E131D1" w:rsidRPr="007A772F">
        <w:t xml:space="preserve"> </w:t>
      </w:r>
      <w:r w:rsidRPr="007A772F">
        <w:t>atskir</w:t>
      </w:r>
      <w:r w:rsidR="008B2EEC" w:rsidRPr="007A772F">
        <w:t>os</w:t>
      </w:r>
      <w:r w:rsidRPr="007A772F">
        <w:t xml:space="preserve"> </w:t>
      </w:r>
      <w:r w:rsidR="00EF508C" w:rsidRPr="007A772F">
        <w:t>reikiamo</w:t>
      </w:r>
      <w:r w:rsidR="008B2EEC" w:rsidRPr="007A772F">
        <w:t>s</w:t>
      </w:r>
      <w:r w:rsidR="00EF508C" w:rsidRPr="007A772F">
        <w:t xml:space="preserve"> </w:t>
      </w:r>
      <w:r w:rsidR="00A96048" w:rsidRPr="007A772F">
        <w:t xml:space="preserve">ugdymo </w:t>
      </w:r>
      <w:r w:rsidRPr="007A772F">
        <w:t>trukmės grupė</w:t>
      </w:r>
      <w:r w:rsidR="008B2EEC" w:rsidRPr="007A772F">
        <w:t>s</w:t>
      </w:r>
      <w:r w:rsidRPr="007A772F">
        <w:t xml:space="preserve">. </w:t>
      </w:r>
      <w:r w:rsidRPr="008B2EEC">
        <w:t xml:space="preserve">Budinčios grupės </w:t>
      </w:r>
      <w:r w:rsidR="006C293B" w:rsidRPr="008B2EEC">
        <w:t xml:space="preserve">darbo laiku </w:t>
      </w:r>
      <w:r w:rsidRPr="008B2EEC">
        <w:lastRenderedPageBreak/>
        <w:t>vaikus ir jų lankomumą Švietimo į</w:t>
      </w:r>
      <w:r w:rsidRPr="008B2EEC">
        <w:rPr>
          <w:color w:val="000000"/>
        </w:rPr>
        <w:t xml:space="preserve">staiga registruoja ir apskaito atskirame dienyne, nurodant dienas ir valandas. </w:t>
      </w:r>
    </w:p>
    <w:p w14:paraId="58CEFDDC" w14:textId="77777777" w:rsidR="00840866" w:rsidRPr="00E53301" w:rsidRDefault="00B937F1" w:rsidP="004D381D">
      <w:pPr>
        <w:pStyle w:val="Sraopastraipa"/>
        <w:numPr>
          <w:ilvl w:val="0"/>
          <w:numId w:val="4"/>
        </w:numPr>
        <w:tabs>
          <w:tab w:val="left" w:pos="1418"/>
        </w:tabs>
        <w:ind w:left="0" w:firstLine="720"/>
        <w:jc w:val="both"/>
      </w:pPr>
      <w:bookmarkStart w:id="19" w:name="_Hlk52366163"/>
      <w:r>
        <w:t>Visų modelių IU ir</w:t>
      </w:r>
      <w:r w:rsidR="00840866" w:rsidRPr="00E53301">
        <w:t xml:space="preserve"> PU grup</w:t>
      </w:r>
      <w:r w:rsidR="00840866">
        <w:t>es lankantiems</w:t>
      </w:r>
      <w:r w:rsidR="00840866" w:rsidRPr="00E53301">
        <w:t xml:space="preserve"> vaikams teikiamos kitos paslaugos:</w:t>
      </w:r>
    </w:p>
    <w:p w14:paraId="17EDB824" w14:textId="4B5CC47B" w:rsidR="00840866" w:rsidRDefault="00840866" w:rsidP="004D381D">
      <w:pPr>
        <w:pStyle w:val="Sraopastraipa"/>
        <w:numPr>
          <w:ilvl w:val="1"/>
          <w:numId w:val="4"/>
        </w:numPr>
        <w:tabs>
          <w:tab w:val="left" w:pos="1418"/>
        </w:tabs>
        <w:ind w:left="0" w:firstLine="720"/>
        <w:jc w:val="both"/>
      </w:pPr>
      <w:r w:rsidRPr="00E53301">
        <w:t xml:space="preserve">pagal poreikį ir Švietimo įstaigos galimybes </w:t>
      </w:r>
      <w:r w:rsidRPr="00A34CF4">
        <w:t>teikiamos</w:t>
      </w:r>
      <w:r w:rsidR="00944066" w:rsidRPr="00A34CF4">
        <w:t xml:space="preserve"> meninio, fizinio</w:t>
      </w:r>
      <w:r w:rsidR="0018245F" w:rsidRPr="00A34CF4">
        <w:t>, neformaliojo</w:t>
      </w:r>
      <w:r w:rsidR="00944066" w:rsidRPr="00A34CF4">
        <w:t xml:space="preserve"> ugdymo mokytojų, </w:t>
      </w:r>
      <w:r w:rsidRPr="00A34CF4">
        <w:t>logopedo,</w:t>
      </w:r>
      <w:r w:rsidRPr="00A34CF4">
        <w:rPr>
          <w:spacing w:val="-1"/>
        </w:rPr>
        <w:t xml:space="preserve"> specialiojo pedagogo, judesio korekcijos </w:t>
      </w:r>
      <w:r w:rsidR="00944066" w:rsidRPr="00A34CF4">
        <w:rPr>
          <w:spacing w:val="-1"/>
        </w:rPr>
        <w:t>specialisto</w:t>
      </w:r>
      <w:r w:rsidRPr="00A34CF4">
        <w:t>,</w:t>
      </w:r>
      <w:r w:rsidRPr="008C36F6">
        <w:rPr>
          <w:spacing w:val="-1"/>
        </w:rPr>
        <w:t xml:space="preserve"> </w:t>
      </w:r>
      <w:r w:rsidRPr="00C21C11">
        <w:rPr>
          <w:spacing w:val="-1"/>
        </w:rPr>
        <w:t>socialinio pedagogo, psichologo (</w:t>
      </w:r>
      <w:r w:rsidRPr="00E53301">
        <w:t xml:space="preserve">Švietimo įstaigoje arba </w:t>
      </w:r>
      <w:r w:rsidRPr="002C6397">
        <w:t>Radviliškio rajono savivaldybės švietimo ir sporto centro Pedagoginėje psichologinėje tarnyboje</w:t>
      </w:r>
      <w:r w:rsidRPr="00E53301">
        <w:t>)</w:t>
      </w:r>
      <w:r w:rsidR="009535A9">
        <w:t xml:space="preserve">, </w:t>
      </w:r>
      <w:r w:rsidR="009535A9" w:rsidRPr="00C21C11">
        <w:rPr>
          <w:spacing w:val="-1"/>
        </w:rPr>
        <w:t xml:space="preserve">mokytojo padėjėjo </w:t>
      </w:r>
      <w:r w:rsidR="009535A9">
        <w:t>(vaikams, turintiems</w:t>
      </w:r>
      <w:r w:rsidR="009535A9">
        <w:rPr>
          <w:color w:val="000000"/>
        </w:rPr>
        <w:t xml:space="preserve"> vidutinių, didelių ar labai didelių specialiųjų ugdymosi poreikių ir negalintiems savarankiškai dalyvauti ugdymo procese)</w:t>
      </w:r>
      <w:r w:rsidR="009535A9" w:rsidRPr="009535A9">
        <w:rPr>
          <w:spacing w:val="-1"/>
        </w:rPr>
        <w:t xml:space="preserve"> </w:t>
      </w:r>
      <w:r w:rsidR="009535A9" w:rsidRPr="00C21C11">
        <w:rPr>
          <w:spacing w:val="-1"/>
        </w:rPr>
        <w:t>paslaugos</w:t>
      </w:r>
      <w:r w:rsidR="009535A9">
        <w:rPr>
          <w:color w:val="000000"/>
        </w:rPr>
        <w:t>;</w:t>
      </w:r>
    </w:p>
    <w:p w14:paraId="266F0443" w14:textId="77777777" w:rsidR="0018245F" w:rsidRPr="0018245F" w:rsidRDefault="00840866" w:rsidP="004D381D">
      <w:pPr>
        <w:pStyle w:val="Sraopastraipa"/>
        <w:numPr>
          <w:ilvl w:val="1"/>
          <w:numId w:val="4"/>
        </w:numPr>
        <w:tabs>
          <w:tab w:val="left" w:pos="1418"/>
        </w:tabs>
        <w:ind w:left="0" w:firstLine="720"/>
        <w:jc w:val="both"/>
      </w:pPr>
      <w:r w:rsidRPr="00C21C11">
        <w:rPr>
          <w:color w:val="000000"/>
          <w:spacing w:val="-1"/>
        </w:rPr>
        <w:t>vaikų sveikatos priežiūros paslaugos</w:t>
      </w:r>
      <w:r w:rsidR="0018245F">
        <w:rPr>
          <w:color w:val="000000"/>
          <w:spacing w:val="-1"/>
        </w:rPr>
        <w:t>;</w:t>
      </w:r>
    </w:p>
    <w:p w14:paraId="15BE010A" w14:textId="3DD8AF36" w:rsidR="00840866" w:rsidRPr="00A34CF4" w:rsidRDefault="0018245F" w:rsidP="004D381D">
      <w:pPr>
        <w:pStyle w:val="Sraopastraipa"/>
        <w:numPr>
          <w:ilvl w:val="1"/>
          <w:numId w:val="4"/>
        </w:numPr>
        <w:tabs>
          <w:tab w:val="left" w:pos="1418"/>
        </w:tabs>
        <w:ind w:left="0" w:firstLine="720"/>
        <w:jc w:val="both"/>
      </w:pPr>
      <w:r w:rsidRPr="00A34CF4">
        <w:rPr>
          <w:color w:val="000000"/>
          <w:spacing w:val="-1"/>
        </w:rPr>
        <w:t>vaikų priežiūros paslaugos.</w:t>
      </w:r>
      <w:r w:rsidR="00840866" w:rsidRPr="00A34CF4">
        <w:rPr>
          <w:color w:val="000000"/>
          <w:spacing w:val="-1"/>
        </w:rPr>
        <w:t xml:space="preserve"> </w:t>
      </w:r>
    </w:p>
    <w:p w14:paraId="353AACCF" w14:textId="78786E5B" w:rsidR="002811B5" w:rsidRPr="007A772F" w:rsidRDefault="0018245F" w:rsidP="004D381D">
      <w:pPr>
        <w:pStyle w:val="Sraopastraipa"/>
        <w:numPr>
          <w:ilvl w:val="0"/>
          <w:numId w:val="4"/>
        </w:numPr>
        <w:tabs>
          <w:tab w:val="left" w:pos="1418"/>
        </w:tabs>
        <w:ind w:left="0" w:firstLine="720"/>
        <w:jc w:val="both"/>
      </w:pPr>
      <w:r w:rsidRPr="00A34CF4">
        <w:t>Vaikai, lankantys IU ir PU grupes, kurių ugdymo trukmė ilgesnė nei 4 val., ugdymo proceso metu</w:t>
      </w:r>
      <w:r w:rsidR="00206A39" w:rsidRPr="00A34CF4">
        <w:t xml:space="preserve"> </w:t>
      </w:r>
      <w:r w:rsidR="00206A39" w:rsidRPr="007A772F">
        <w:t>popietinėmis valandomis</w:t>
      </w:r>
      <w:r w:rsidRPr="00A34CF4">
        <w:t xml:space="preserve"> gali dalyvauti neformaliojo vaikų švietimo (toliau – NVŠ)</w:t>
      </w:r>
      <w:r w:rsidR="00715346" w:rsidRPr="00A34CF4">
        <w:t xml:space="preserve"> programose, jei jos </w:t>
      </w:r>
      <w:r w:rsidR="000B0B50">
        <w:t>der</w:t>
      </w:r>
      <w:r w:rsidR="003352DA">
        <w:t>a</w:t>
      </w:r>
      <w:r w:rsidR="000B0B50">
        <w:t xml:space="preserve"> su </w:t>
      </w:r>
      <w:r w:rsidR="00840866" w:rsidRPr="007A772F">
        <w:t>IU ir PU program</w:t>
      </w:r>
      <w:r w:rsidR="000B0B50" w:rsidRPr="007A772F">
        <w:t>ų turiniu, jas papildo</w:t>
      </w:r>
      <w:r w:rsidR="00EA565E" w:rsidRPr="007A772F">
        <w:t xml:space="preserve"> ir yra</w:t>
      </w:r>
      <w:r w:rsidR="007A772F" w:rsidRPr="007A772F">
        <w:t>:</w:t>
      </w:r>
    </w:p>
    <w:p w14:paraId="27044250" w14:textId="5BCFDABB" w:rsidR="00A22DCA" w:rsidRPr="00A34CF4" w:rsidRDefault="00715346" w:rsidP="004D381D">
      <w:pPr>
        <w:pStyle w:val="Sraopastraipa"/>
        <w:numPr>
          <w:ilvl w:val="1"/>
          <w:numId w:val="4"/>
        </w:numPr>
        <w:tabs>
          <w:tab w:val="left" w:pos="1418"/>
        </w:tabs>
        <w:ind w:left="0" w:firstLine="720"/>
        <w:jc w:val="both"/>
      </w:pPr>
      <w:r w:rsidRPr="00A34CF4">
        <w:t xml:space="preserve">parengtos </w:t>
      </w:r>
      <w:r w:rsidR="00840866" w:rsidRPr="00A34CF4">
        <w:rPr>
          <w:szCs w:val="24"/>
        </w:rPr>
        <w:t xml:space="preserve">vadovaujantis </w:t>
      </w:r>
      <w:r w:rsidRPr="00A34CF4">
        <w:rPr>
          <w:szCs w:val="24"/>
        </w:rPr>
        <w:t>ŠMS ministro</w:t>
      </w:r>
      <w:r w:rsidR="00840866" w:rsidRPr="00A34CF4">
        <w:rPr>
          <w:szCs w:val="24"/>
        </w:rPr>
        <w:t xml:space="preserve"> </w:t>
      </w:r>
      <w:r w:rsidR="002811B5" w:rsidRPr="00A34CF4">
        <w:rPr>
          <w:szCs w:val="24"/>
        </w:rPr>
        <w:t xml:space="preserve">nustatytais </w:t>
      </w:r>
      <w:r w:rsidR="003352DA">
        <w:rPr>
          <w:szCs w:val="24"/>
        </w:rPr>
        <w:t>b</w:t>
      </w:r>
      <w:r w:rsidR="002811B5" w:rsidRPr="00A34CF4">
        <w:rPr>
          <w:szCs w:val="24"/>
        </w:rPr>
        <w:t>endraisiais</w:t>
      </w:r>
      <w:r w:rsidR="00840866" w:rsidRPr="00A34CF4">
        <w:rPr>
          <w:szCs w:val="24"/>
        </w:rPr>
        <w:t xml:space="preserve"> iš valstybės ar savivaldybių biudžetų finansuojamų neformal</w:t>
      </w:r>
      <w:r w:rsidR="002811B5" w:rsidRPr="00A34CF4">
        <w:rPr>
          <w:szCs w:val="24"/>
        </w:rPr>
        <w:t>iojo švietimo programų kriterijais</w:t>
      </w:r>
      <w:r w:rsidR="00840866" w:rsidRPr="00A34CF4">
        <w:rPr>
          <w:szCs w:val="24"/>
        </w:rPr>
        <w:t>,</w:t>
      </w:r>
      <w:r w:rsidR="00840866" w:rsidRPr="00A34CF4">
        <w:t xml:space="preserve"> </w:t>
      </w:r>
      <w:r w:rsidR="003E757B" w:rsidRPr="00A34CF4">
        <w:t xml:space="preserve">suderintos </w:t>
      </w:r>
      <w:r w:rsidR="00840866" w:rsidRPr="00A34CF4">
        <w:t xml:space="preserve">Švietimo įstaigos nustatyta tvarka, </w:t>
      </w:r>
      <w:r w:rsidR="003E757B" w:rsidRPr="00A34CF4">
        <w:t xml:space="preserve">patvirtintos </w:t>
      </w:r>
      <w:r w:rsidR="00840866" w:rsidRPr="00A34CF4">
        <w:t>Švietimo įstaigos direktoriaus įsakymu iki einamųjų metų rugpjūčio 31 d.</w:t>
      </w:r>
      <w:r w:rsidR="002811B5" w:rsidRPr="00A34CF4">
        <w:t>;</w:t>
      </w:r>
      <w:bookmarkEnd w:id="19"/>
    </w:p>
    <w:p w14:paraId="6970CAFB" w14:textId="4547D133" w:rsidR="002811B5" w:rsidRPr="00A34CF4" w:rsidRDefault="003E757B" w:rsidP="004D381D">
      <w:pPr>
        <w:pStyle w:val="Sraopastraipa"/>
        <w:numPr>
          <w:ilvl w:val="1"/>
          <w:numId w:val="4"/>
        </w:numPr>
        <w:tabs>
          <w:tab w:val="left" w:pos="1418"/>
        </w:tabs>
        <w:ind w:left="0" w:firstLine="720"/>
        <w:jc w:val="both"/>
      </w:pPr>
      <w:r w:rsidRPr="00A34CF4">
        <w:t xml:space="preserve">paviešintos </w:t>
      </w:r>
      <w:r w:rsidR="00840866" w:rsidRPr="00A34CF4">
        <w:t>Švietim</w:t>
      </w:r>
      <w:r w:rsidR="002811B5" w:rsidRPr="00A34CF4">
        <w:t>o įstaigos interneto svetainėje;</w:t>
      </w:r>
    </w:p>
    <w:p w14:paraId="2727E9CF" w14:textId="40180546" w:rsidR="00840866" w:rsidRPr="00A34CF4" w:rsidRDefault="003E757B" w:rsidP="004D381D">
      <w:pPr>
        <w:pStyle w:val="Sraopastraipa"/>
        <w:numPr>
          <w:ilvl w:val="1"/>
          <w:numId w:val="4"/>
        </w:numPr>
        <w:tabs>
          <w:tab w:val="left" w:pos="1418"/>
        </w:tabs>
        <w:ind w:left="0" w:firstLine="720"/>
        <w:jc w:val="both"/>
      </w:pPr>
      <w:r w:rsidRPr="00A34CF4">
        <w:rPr>
          <w:spacing w:val="-1"/>
        </w:rPr>
        <w:t xml:space="preserve">įgyvendinamos </w:t>
      </w:r>
      <w:r w:rsidR="00840866" w:rsidRPr="00A34CF4">
        <w:rPr>
          <w:spacing w:val="-1"/>
        </w:rPr>
        <w:t xml:space="preserve">neformaliojo </w:t>
      </w:r>
      <w:r w:rsidRPr="00A34CF4">
        <w:rPr>
          <w:spacing w:val="-1"/>
        </w:rPr>
        <w:t>ugdymo mokytojų</w:t>
      </w:r>
      <w:r w:rsidR="00840866" w:rsidRPr="00A34CF4">
        <w:rPr>
          <w:spacing w:val="-1"/>
        </w:rPr>
        <w:t xml:space="preserve">. </w:t>
      </w:r>
    </w:p>
    <w:p w14:paraId="41416FE2" w14:textId="19BB89F0" w:rsidR="00840866" w:rsidRPr="00B00D77" w:rsidRDefault="00840866" w:rsidP="004D381D">
      <w:pPr>
        <w:pStyle w:val="Sraopastraipa"/>
        <w:numPr>
          <w:ilvl w:val="0"/>
          <w:numId w:val="4"/>
        </w:numPr>
        <w:tabs>
          <w:tab w:val="left" w:pos="1418"/>
        </w:tabs>
        <w:ind w:left="0" w:firstLine="720"/>
        <w:jc w:val="both"/>
        <w:rPr>
          <w:b/>
        </w:rPr>
      </w:pPr>
      <w:r w:rsidRPr="00B00D77">
        <w:t xml:space="preserve">Tėvams pageidaujant, tėvų lėšomis finansuojama NVŠ paslauga gali būti teikiama ir kitų neformaliojo vaikų švietimo paslaugų teikėjų, tačiau tik pasibaigus vaiko ugdymo </w:t>
      </w:r>
      <w:r w:rsidR="00111204">
        <w:t>laik</w:t>
      </w:r>
      <w:r w:rsidRPr="00B00D77">
        <w:t>ui.</w:t>
      </w:r>
    </w:p>
    <w:p w14:paraId="14637497" w14:textId="14BA373E" w:rsidR="00A34CF4" w:rsidRPr="007F3EEB" w:rsidRDefault="00A34CF4" w:rsidP="004D381D">
      <w:pPr>
        <w:pStyle w:val="Sraopastraipa"/>
        <w:numPr>
          <w:ilvl w:val="0"/>
          <w:numId w:val="4"/>
        </w:numPr>
        <w:tabs>
          <w:tab w:val="left" w:pos="1418"/>
        </w:tabs>
        <w:ind w:left="0" w:firstLine="709"/>
        <w:jc w:val="both"/>
        <w:rPr>
          <w:strike/>
        </w:rPr>
      </w:pPr>
      <w:bookmarkStart w:id="20" w:name="_Hlk161389029"/>
      <w:bookmarkStart w:id="21" w:name="_Hlk53060614"/>
      <w:r w:rsidRPr="007F3EEB">
        <w:t>Naujiems mokslo metams iki rugsėjo 1 d. Švietimo įstaigos direktorius:</w:t>
      </w:r>
    </w:p>
    <w:p w14:paraId="467C7123" w14:textId="77777777" w:rsidR="00A34CF4" w:rsidRPr="007F3EEB" w:rsidRDefault="00A34CF4" w:rsidP="004D381D">
      <w:pPr>
        <w:pStyle w:val="Sraopastraipa"/>
        <w:numPr>
          <w:ilvl w:val="1"/>
          <w:numId w:val="4"/>
        </w:numPr>
        <w:tabs>
          <w:tab w:val="left" w:pos="1418"/>
        </w:tabs>
        <w:ind w:left="0" w:firstLine="709"/>
        <w:jc w:val="both"/>
      </w:pPr>
      <w:r w:rsidRPr="007F3EEB">
        <w:t>atsižvelgdamas į poreikį, nustato IU ir PU grupių vaikų amžių;</w:t>
      </w:r>
    </w:p>
    <w:p w14:paraId="2F0D32F8" w14:textId="1A12C4F9" w:rsidR="00A34CF4" w:rsidRPr="007F3EEB" w:rsidRDefault="00A34CF4" w:rsidP="004D381D">
      <w:pPr>
        <w:pStyle w:val="Sraopastraipa"/>
        <w:numPr>
          <w:ilvl w:val="1"/>
          <w:numId w:val="4"/>
        </w:numPr>
        <w:tabs>
          <w:tab w:val="left" w:pos="1418"/>
        </w:tabs>
        <w:ind w:left="0" w:firstLine="709"/>
        <w:jc w:val="both"/>
      </w:pPr>
      <w:bookmarkStart w:id="22" w:name="_Hlk161685652"/>
      <w:r w:rsidRPr="007F3EEB">
        <w:t xml:space="preserve">atsižvelgdamas į </w:t>
      </w:r>
      <w:r w:rsidR="007E0664" w:rsidRPr="003352DA">
        <w:t xml:space="preserve">Savivaldybės tarybos sprendimu patvirtintus IU ir (ar) PU modelius, </w:t>
      </w:r>
      <w:r w:rsidRPr="003352DA">
        <w:t>tėvų poreikius</w:t>
      </w:r>
      <w:r w:rsidR="00CE1D8F" w:rsidRPr="003352DA">
        <w:t>,</w:t>
      </w:r>
      <w:r w:rsidRPr="003352DA">
        <w:t xml:space="preserve"> Švietimo įstaigos galimybes</w:t>
      </w:r>
      <w:bookmarkEnd w:id="22"/>
      <w:r w:rsidRPr="003352DA">
        <w:t xml:space="preserve"> </w:t>
      </w:r>
      <w:r w:rsidRPr="007F3EEB">
        <w:t>nustato IU ir PU grupių darbo laiką.</w:t>
      </w:r>
    </w:p>
    <w:p w14:paraId="2869131C" w14:textId="21AF1404" w:rsidR="00A34CF4" w:rsidRPr="007F3EEB" w:rsidRDefault="00A34CF4" w:rsidP="004D381D">
      <w:pPr>
        <w:pStyle w:val="Sraopastraipa"/>
        <w:numPr>
          <w:ilvl w:val="0"/>
          <w:numId w:val="4"/>
        </w:numPr>
        <w:tabs>
          <w:tab w:val="left" w:pos="1418"/>
        </w:tabs>
        <w:ind w:left="0" w:firstLine="709"/>
        <w:jc w:val="both"/>
        <w:rPr>
          <w:strike/>
        </w:rPr>
      </w:pPr>
      <w:r w:rsidRPr="007F3EEB">
        <w:t>Mokslo metais pasikeitus tėvų poreikiams ir Švietimo įstaigos galimybėms, Švietimo įstaigos direktorius nustatytą grupių vaikų amžių ir grupių darbo laiką gali keisti.</w:t>
      </w:r>
    </w:p>
    <w:p w14:paraId="620EE9CB" w14:textId="70C1873D" w:rsidR="00A34CF4" w:rsidRPr="007F3EEB" w:rsidRDefault="00A34CF4" w:rsidP="004D381D">
      <w:pPr>
        <w:pStyle w:val="Sraopastraipa"/>
        <w:numPr>
          <w:ilvl w:val="0"/>
          <w:numId w:val="4"/>
        </w:numPr>
        <w:tabs>
          <w:tab w:val="left" w:pos="1418"/>
        </w:tabs>
        <w:ind w:left="0" w:firstLine="709"/>
        <w:jc w:val="both"/>
      </w:pPr>
      <w:bookmarkStart w:id="23" w:name="_Hlk53146933"/>
      <w:bookmarkEnd w:id="20"/>
      <w:r w:rsidRPr="007F3EEB">
        <w:t xml:space="preserve">Vasaros laikotarpiu iki 6 val. per parą </w:t>
      </w:r>
      <w:r w:rsidR="00974B46" w:rsidRPr="003352DA">
        <w:t xml:space="preserve">gali būti </w:t>
      </w:r>
      <w:r w:rsidRPr="003352DA">
        <w:t xml:space="preserve">trumpinama </w:t>
      </w:r>
      <w:r w:rsidRPr="007F3EEB">
        <w:t>ilgesnės nei 6 val. ugdymo trukmės IU grupių ugdymo trukmė, o likusį IU grupės darbo laiką vykdoma vaikų priežiūra.</w:t>
      </w:r>
    </w:p>
    <w:p w14:paraId="712BFBAB" w14:textId="0E2E9E1A" w:rsidR="00A34CF4" w:rsidRPr="007F3EEB" w:rsidRDefault="00A34CF4" w:rsidP="004D381D">
      <w:pPr>
        <w:pStyle w:val="Sraopastraipa"/>
        <w:numPr>
          <w:ilvl w:val="0"/>
          <w:numId w:val="4"/>
        </w:numPr>
        <w:tabs>
          <w:tab w:val="left" w:pos="1418"/>
        </w:tabs>
        <w:ind w:left="0" w:firstLine="709"/>
        <w:jc w:val="both"/>
      </w:pPr>
      <w:r w:rsidRPr="007F3EEB">
        <w:t xml:space="preserve">Pasibaigus einamųjų mokslo metų priešmokyklinio amžiaus vaikų ugdymo procesui, atsižvelgiant į tėvų poreikius ir Švietimo įstaigos galimybes </w:t>
      </w:r>
      <w:r w:rsidR="00EE29DB" w:rsidRPr="007F3EEB">
        <w:t xml:space="preserve">priešmokyklinio amžiaus vaikams </w:t>
      </w:r>
      <w:r w:rsidRPr="007F3EEB">
        <w:t>Švietimo įstaiga gali organizuoti priežiūrą ar vasaros poilsio stovyklas.</w:t>
      </w:r>
    </w:p>
    <w:bookmarkEnd w:id="23"/>
    <w:p w14:paraId="5C99D342" w14:textId="2A3F8888" w:rsidR="00861822" w:rsidRPr="007F3EEB" w:rsidRDefault="00861822" w:rsidP="004D381D">
      <w:pPr>
        <w:pStyle w:val="Sraopastraipa"/>
        <w:numPr>
          <w:ilvl w:val="0"/>
          <w:numId w:val="4"/>
        </w:numPr>
        <w:tabs>
          <w:tab w:val="left" w:pos="1418"/>
        </w:tabs>
        <w:ind w:left="0" w:firstLine="709"/>
        <w:jc w:val="both"/>
      </w:pPr>
      <w:r w:rsidRPr="007F3EEB">
        <w:t>Prižiūrint ikimokyklinio ir priešmokyklinio amžiaus vaikus vienu metu turi dirbti ne mažiau kaip du darbuotojai.</w:t>
      </w:r>
    </w:p>
    <w:p w14:paraId="436326E4" w14:textId="144A7A06" w:rsidR="00ED6884" w:rsidRDefault="00ED6884" w:rsidP="00F77743">
      <w:pPr>
        <w:tabs>
          <w:tab w:val="left" w:pos="1276"/>
        </w:tabs>
        <w:ind w:firstLine="720"/>
        <w:jc w:val="both"/>
        <w:rPr>
          <w:b/>
          <w:bCs/>
        </w:rPr>
      </w:pPr>
    </w:p>
    <w:p w14:paraId="46395623" w14:textId="77777777" w:rsidR="0012039E" w:rsidRPr="00272303" w:rsidRDefault="00A5049F">
      <w:pPr>
        <w:jc w:val="center"/>
        <w:rPr>
          <w:b/>
          <w:bCs/>
        </w:rPr>
      </w:pPr>
      <w:r w:rsidRPr="00272303">
        <w:rPr>
          <w:b/>
          <w:bCs/>
        </w:rPr>
        <w:t xml:space="preserve">III SKYRIUS </w:t>
      </w:r>
    </w:p>
    <w:p w14:paraId="20AA5941" w14:textId="77777777" w:rsidR="0012039E" w:rsidRPr="00272303" w:rsidRDefault="00F20AB7">
      <w:pPr>
        <w:jc w:val="center"/>
        <w:rPr>
          <w:b/>
          <w:bCs/>
        </w:rPr>
      </w:pPr>
      <w:r w:rsidRPr="00272303">
        <w:rPr>
          <w:b/>
          <w:bCs/>
        </w:rPr>
        <w:t xml:space="preserve">IKIMOKYKLINIO UGDYMO ORGANIZAVIMO </w:t>
      </w:r>
      <w:r w:rsidR="00A5049F" w:rsidRPr="00272303">
        <w:rPr>
          <w:b/>
          <w:bCs/>
        </w:rPr>
        <w:t>MODELIAI</w:t>
      </w:r>
    </w:p>
    <w:bookmarkEnd w:id="21"/>
    <w:p w14:paraId="422ED29A" w14:textId="77777777" w:rsidR="0012039E" w:rsidRPr="00272303" w:rsidRDefault="0012039E" w:rsidP="00D7682C">
      <w:pPr>
        <w:ind w:firstLine="720"/>
        <w:jc w:val="center"/>
        <w:rPr>
          <w:bCs/>
        </w:rPr>
      </w:pPr>
    </w:p>
    <w:p w14:paraId="19523C6F" w14:textId="243498BF" w:rsidR="00A77299" w:rsidRPr="00272303" w:rsidRDefault="00D7682C" w:rsidP="00EE27BA">
      <w:pPr>
        <w:pStyle w:val="Sraopastraipa"/>
        <w:numPr>
          <w:ilvl w:val="0"/>
          <w:numId w:val="4"/>
        </w:numPr>
        <w:tabs>
          <w:tab w:val="left" w:pos="1418"/>
        </w:tabs>
        <w:ind w:left="0" w:firstLine="720"/>
        <w:jc w:val="both"/>
        <w:rPr>
          <w:bCs/>
        </w:rPr>
      </w:pPr>
      <w:bookmarkStart w:id="24" w:name="_Hlk53060759"/>
      <w:r w:rsidRPr="00272303">
        <w:rPr>
          <w:bCs/>
        </w:rPr>
        <w:t xml:space="preserve">Visose </w:t>
      </w:r>
      <w:r w:rsidR="00750506">
        <w:rPr>
          <w:bCs/>
        </w:rPr>
        <w:t>Š</w:t>
      </w:r>
      <w:r w:rsidR="00017124" w:rsidRPr="00272303">
        <w:rPr>
          <w:bCs/>
        </w:rPr>
        <w:t xml:space="preserve">vietimo įstaigų </w:t>
      </w:r>
      <w:r w:rsidRPr="00272303">
        <w:rPr>
          <w:bCs/>
        </w:rPr>
        <w:t xml:space="preserve">IU grupėse </w:t>
      </w:r>
      <w:r w:rsidR="005D6170" w:rsidRPr="00272303">
        <w:rPr>
          <w:bCs/>
        </w:rPr>
        <w:t>ugdymas organizuojamas lietuvių kalba.</w:t>
      </w:r>
    </w:p>
    <w:p w14:paraId="02E523AD" w14:textId="124DCEF5" w:rsidR="001C06D7" w:rsidRPr="00272303" w:rsidRDefault="001C06D7" w:rsidP="00EE27BA">
      <w:pPr>
        <w:pStyle w:val="Sraopastraipa"/>
        <w:numPr>
          <w:ilvl w:val="0"/>
          <w:numId w:val="4"/>
        </w:numPr>
        <w:tabs>
          <w:tab w:val="left" w:pos="1418"/>
        </w:tabs>
        <w:ind w:left="0" w:firstLine="720"/>
        <w:jc w:val="both"/>
        <w:rPr>
          <w:bCs/>
        </w:rPr>
      </w:pPr>
      <w:bookmarkStart w:id="25" w:name="_Hlk55399846"/>
      <w:r w:rsidRPr="00272303">
        <w:rPr>
          <w:bCs/>
        </w:rPr>
        <w:t>Vis</w:t>
      </w:r>
      <w:r w:rsidR="00D56DEA" w:rsidRPr="00272303">
        <w:rPr>
          <w:bCs/>
        </w:rPr>
        <w:t xml:space="preserve">iems </w:t>
      </w:r>
      <w:r w:rsidRPr="00272303">
        <w:rPr>
          <w:bCs/>
        </w:rPr>
        <w:t>IU modeli</w:t>
      </w:r>
      <w:r w:rsidR="00D56DEA" w:rsidRPr="00272303">
        <w:rPr>
          <w:bCs/>
        </w:rPr>
        <w:t>ams</w:t>
      </w:r>
      <w:r w:rsidRPr="00272303">
        <w:rPr>
          <w:bCs/>
        </w:rPr>
        <w:t xml:space="preserve"> ugdymo trukmė per mėnesį nurodyta 20–22 darbo dienų mėnesiui</w:t>
      </w:r>
      <w:r w:rsidR="00712D7A" w:rsidRPr="00272303">
        <w:rPr>
          <w:bCs/>
        </w:rPr>
        <w:t>, ugdymo trukmė per savaitę – 5 darbo dienų savaitei.</w:t>
      </w:r>
    </w:p>
    <w:p w14:paraId="2B9663EA" w14:textId="77777777" w:rsidR="008D7188" w:rsidRPr="00272303" w:rsidRDefault="008D7188" w:rsidP="00EE27BA">
      <w:pPr>
        <w:pStyle w:val="Sraopastraipa"/>
        <w:numPr>
          <w:ilvl w:val="0"/>
          <w:numId w:val="4"/>
        </w:numPr>
        <w:tabs>
          <w:tab w:val="left" w:pos="1418"/>
        </w:tabs>
        <w:ind w:left="0" w:firstLine="720"/>
        <w:jc w:val="both"/>
      </w:pPr>
      <w:bookmarkStart w:id="26" w:name="_Hlk52371017"/>
      <w:bookmarkEnd w:id="25"/>
      <w:r w:rsidRPr="00272303">
        <w:rPr>
          <w:b/>
        </w:rPr>
        <w:t>I IU organizavimo modelis.</w:t>
      </w:r>
      <w:r w:rsidR="00026F56" w:rsidRPr="00272303">
        <w:rPr>
          <w:b/>
        </w:rPr>
        <w:t xml:space="preserve"> </w:t>
      </w:r>
      <w:r w:rsidR="00026F56" w:rsidRPr="00272303">
        <w:t xml:space="preserve">Šis IU modelis skirtas </w:t>
      </w:r>
      <w:r w:rsidR="004B5355" w:rsidRPr="00272303">
        <w:t>bendrosios paskirties grupėms.</w:t>
      </w:r>
    </w:p>
    <w:bookmarkEnd w:id="26"/>
    <w:p w14:paraId="4383C71A" w14:textId="77777777" w:rsidR="005D6170" w:rsidRPr="00272303" w:rsidRDefault="005D6170" w:rsidP="005D73B6">
      <w:pPr>
        <w:jc w:val="right"/>
        <w:rPr>
          <w:b/>
        </w:rPr>
      </w:pPr>
    </w:p>
    <w:tbl>
      <w:tblPr>
        <w:tblStyle w:val="Lentelstinklelis"/>
        <w:tblpPr w:leftFromText="180" w:rightFromText="180" w:vertAnchor="text" w:tblpXSpec="center" w:tblpY="1"/>
        <w:tblOverlap w:val="never"/>
        <w:tblW w:w="9351" w:type="dxa"/>
        <w:tblLayout w:type="fixed"/>
        <w:tblLook w:val="04A0" w:firstRow="1" w:lastRow="0" w:firstColumn="1" w:lastColumn="0" w:noHBand="0" w:noVBand="1"/>
      </w:tblPr>
      <w:tblGrid>
        <w:gridCol w:w="1129"/>
        <w:gridCol w:w="1417"/>
        <w:gridCol w:w="1418"/>
        <w:gridCol w:w="1134"/>
        <w:gridCol w:w="1418"/>
        <w:gridCol w:w="1417"/>
        <w:gridCol w:w="1418"/>
      </w:tblGrid>
      <w:tr w:rsidR="00B57025" w:rsidRPr="00272303" w14:paraId="271250E3" w14:textId="77777777" w:rsidTr="003352DA">
        <w:trPr>
          <w:trHeight w:val="557"/>
        </w:trPr>
        <w:tc>
          <w:tcPr>
            <w:tcW w:w="9351" w:type="dxa"/>
            <w:gridSpan w:val="7"/>
          </w:tcPr>
          <w:p w14:paraId="3179F8AD" w14:textId="462BBA2F" w:rsidR="00206A39" w:rsidRPr="00272303" w:rsidRDefault="00206A39" w:rsidP="003352DA">
            <w:pPr>
              <w:jc w:val="center"/>
              <w:rPr>
                <w:b/>
              </w:rPr>
            </w:pPr>
            <w:r w:rsidRPr="00272303">
              <w:rPr>
                <w:b/>
              </w:rPr>
              <w:t>Ugdymo vieta:</w:t>
            </w:r>
          </w:p>
          <w:p w14:paraId="2F45E296" w14:textId="77777777" w:rsidR="00206A39" w:rsidRPr="00272303" w:rsidRDefault="00206A39" w:rsidP="003352DA">
            <w:pPr>
              <w:jc w:val="center"/>
              <w:rPr>
                <w:b/>
              </w:rPr>
            </w:pPr>
            <w:r w:rsidRPr="00272303">
              <w:rPr>
                <w:bCs/>
              </w:rPr>
              <w:t>lopšelis-darželis, mokykla-darželis, daugiafunkcis centras, progimnazija, pagrindinė mokykla, gimnazija.</w:t>
            </w:r>
          </w:p>
        </w:tc>
      </w:tr>
      <w:tr w:rsidR="00B57025" w:rsidRPr="00272303" w14:paraId="5BA3AB92" w14:textId="77777777" w:rsidTr="003352DA">
        <w:trPr>
          <w:trHeight w:val="557"/>
        </w:trPr>
        <w:tc>
          <w:tcPr>
            <w:tcW w:w="9351" w:type="dxa"/>
            <w:gridSpan w:val="7"/>
          </w:tcPr>
          <w:p w14:paraId="04B5D761" w14:textId="0E7DE2F0" w:rsidR="00206A39" w:rsidRPr="00272303" w:rsidRDefault="00206A39" w:rsidP="003352DA">
            <w:pPr>
              <w:jc w:val="center"/>
              <w:rPr>
                <w:b/>
              </w:rPr>
            </w:pPr>
            <w:r w:rsidRPr="00272303">
              <w:rPr>
                <w:b/>
              </w:rPr>
              <w:t>Grupėje dirbantys mokytojai:</w:t>
            </w:r>
          </w:p>
          <w:p w14:paraId="4F145F95" w14:textId="10D49C40" w:rsidR="00206A39" w:rsidRPr="00272303" w:rsidRDefault="000E3EA7" w:rsidP="003352DA">
            <w:pPr>
              <w:jc w:val="center"/>
              <w:rPr>
                <w:bCs/>
              </w:rPr>
            </w:pPr>
            <w:r>
              <w:rPr>
                <w:bCs/>
              </w:rPr>
              <w:t>i</w:t>
            </w:r>
            <w:r w:rsidR="009D6A60" w:rsidRPr="00272303">
              <w:rPr>
                <w:bCs/>
              </w:rPr>
              <w:t>kimokyklinio ugdymo mokytojas; pagal galimybes – meninio, fizinio, neformaliojo ugdymo mokytojai</w:t>
            </w:r>
            <w:r w:rsidR="002D3F18" w:rsidRPr="00272303">
              <w:rPr>
                <w:bCs/>
              </w:rPr>
              <w:t>;</w:t>
            </w:r>
            <w:r w:rsidR="009D6A60" w:rsidRPr="00272303">
              <w:rPr>
                <w:bCs/>
              </w:rPr>
              <w:t xml:space="preserve"> </w:t>
            </w:r>
            <w:r w:rsidR="00206A39" w:rsidRPr="00272303">
              <w:rPr>
                <w:bCs/>
              </w:rPr>
              <w:t>pagal poreikį</w:t>
            </w:r>
            <w:r w:rsidR="00897B47" w:rsidRPr="00272303">
              <w:rPr>
                <w:bCs/>
              </w:rPr>
              <w:t xml:space="preserve"> (vasarą – pagal galimybes)</w:t>
            </w:r>
            <w:r w:rsidR="00206A39" w:rsidRPr="00272303">
              <w:rPr>
                <w:bCs/>
              </w:rPr>
              <w:t xml:space="preserve"> – logopedas,</w:t>
            </w:r>
            <w:r w:rsidR="00206A39" w:rsidRPr="00272303">
              <w:rPr>
                <w:bCs/>
                <w:spacing w:val="-1"/>
              </w:rPr>
              <w:t xml:space="preserve"> specialusis pedagogas, judesio korekcijos </w:t>
            </w:r>
            <w:r w:rsidR="009D6A60" w:rsidRPr="00272303">
              <w:rPr>
                <w:bCs/>
                <w:spacing w:val="-1"/>
              </w:rPr>
              <w:t xml:space="preserve">specialistas </w:t>
            </w:r>
            <w:r w:rsidR="00206A39" w:rsidRPr="00272303">
              <w:rPr>
                <w:bCs/>
                <w:spacing w:val="-1"/>
              </w:rPr>
              <w:t>socialinis pedagogas, psichologas.</w:t>
            </w:r>
          </w:p>
        </w:tc>
      </w:tr>
      <w:tr w:rsidR="00742B00" w:rsidRPr="00272303" w14:paraId="12D01FCB" w14:textId="255E6CCF" w:rsidTr="003352DA">
        <w:tc>
          <w:tcPr>
            <w:tcW w:w="1129" w:type="dxa"/>
            <w:vMerge w:val="restart"/>
          </w:tcPr>
          <w:p w14:paraId="003BCF78" w14:textId="523AB055" w:rsidR="00742B00" w:rsidRPr="00272303" w:rsidRDefault="00742B00" w:rsidP="00742B00">
            <w:pPr>
              <w:jc w:val="center"/>
              <w:rPr>
                <w:b/>
                <w:szCs w:val="24"/>
              </w:rPr>
            </w:pPr>
            <w:bookmarkStart w:id="27" w:name="_Hlk52371037"/>
            <w:r w:rsidRPr="00272303">
              <w:rPr>
                <w:b/>
                <w:szCs w:val="24"/>
              </w:rPr>
              <w:t>Vaikų amžius</w:t>
            </w:r>
          </w:p>
        </w:tc>
        <w:tc>
          <w:tcPr>
            <w:tcW w:w="3969" w:type="dxa"/>
            <w:gridSpan w:val="3"/>
          </w:tcPr>
          <w:p w14:paraId="236ACDE1" w14:textId="77777777" w:rsidR="00742B00" w:rsidRPr="00272303" w:rsidRDefault="00742B00" w:rsidP="00742B00">
            <w:pPr>
              <w:jc w:val="center"/>
              <w:rPr>
                <w:b/>
              </w:rPr>
            </w:pPr>
            <w:r w:rsidRPr="00272303">
              <w:rPr>
                <w:b/>
              </w:rPr>
              <w:t xml:space="preserve">Ugdymo trukmė </w:t>
            </w:r>
          </w:p>
          <w:p w14:paraId="4AEEFE9A" w14:textId="7BF92D47" w:rsidR="00742B00" w:rsidRPr="00272303" w:rsidRDefault="00742B00" w:rsidP="00742B00">
            <w:pPr>
              <w:jc w:val="center"/>
              <w:rPr>
                <w:b/>
                <w:szCs w:val="24"/>
              </w:rPr>
            </w:pPr>
            <w:r w:rsidRPr="00272303">
              <w:rPr>
                <w:b/>
                <w:bCs/>
                <w:lang w:eastAsia="lt-LT"/>
              </w:rPr>
              <w:lastRenderedPageBreak/>
              <w:t>(val.)</w:t>
            </w:r>
          </w:p>
        </w:tc>
        <w:tc>
          <w:tcPr>
            <w:tcW w:w="4253" w:type="dxa"/>
            <w:gridSpan w:val="3"/>
          </w:tcPr>
          <w:p w14:paraId="214AE625" w14:textId="77777777" w:rsidR="00742B00" w:rsidRPr="00272303" w:rsidRDefault="00742B00" w:rsidP="00742B00">
            <w:pPr>
              <w:jc w:val="center"/>
              <w:rPr>
                <w:b/>
                <w:szCs w:val="24"/>
              </w:rPr>
            </w:pPr>
            <w:r w:rsidRPr="00272303">
              <w:rPr>
                <w:b/>
                <w:szCs w:val="24"/>
              </w:rPr>
              <w:lastRenderedPageBreak/>
              <w:t>Ugdymo trukmė vasaros laikotarpiu</w:t>
            </w:r>
          </w:p>
          <w:p w14:paraId="3281089B" w14:textId="31E00B2E" w:rsidR="00742B00" w:rsidRPr="00272303" w:rsidRDefault="00742B00" w:rsidP="00742B00">
            <w:pPr>
              <w:jc w:val="center"/>
              <w:rPr>
                <w:b/>
                <w:szCs w:val="24"/>
              </w:rPr>
            </w:pPr>
            <w:r w:rsidRPr="00272303">
              <w:rPr>
                <w:b/>
              </w:rPr>
              <w:lastRenderedPageBreak/>
              <w:t xml:space="preserve">(val.) </w:t>
            </w:r>
          </w:p>
        </w:tc>
      </w:tr>
      <w:tr w:rsidR="00742B00" w:rsidRPr="00272303" w14:paraId="12088943" w14:textId="1B34001F" w:rsidTr="003352DA">
        <w:trPr>
          <w:trHeight w:val="170"/>
        </w:trPr>
        <w:tc>
          <w:tcPr>
            <w:tcW w:w="1129" w:type="dxa"/>
            <w:vMerge/>
          </w:tcPr>
          <w:p w14:paraId="55605C4D" w14:textId="77777777" w:rsidR="00742B00" w:rsidRPr="00272303" w:rsidRDefault="00742B00" w:rsidP="00742B00">
            <w:pPr>
              <w:rPr>
                <w:b/>
                <w:szCs w:val="24"/>
              </w:rPr>
            </w:pPr>
          </w:p>
        </w:tc>
        <w:tc>
          <w:tcPr>
            <w:tcW w:w="1417" w:type="dxa"/>
          </w:tcPr>
          <w:p w14:paraId="6CC1E098" w14:textId="77777777" w:rsidR="00742B00" w:rsidRPr="00272303" w:rsidRDefault="00742B00" w:rsidP="00742B00">
            <w:pPr>
              <w:jc w:val="center"/>
              <w:rPr>
                <w:b/>
                <w:szCs w:val="24"/>
              </w:rPr>
            </w:pPr>
            <w:r w:rsidRPr="00272303">
              <w:rPr>
                <w:b/>
                <w:szCs w:val="24"/>
              </w:rPr>
              <w:t>Per mėnesį</w:t>
            </w:r>
          </w:p>
        </w:tc>
        <w:tc>
          <w:tcPr>
            <w:tcW w:w="1418" w:type="dxa"/>
          </w:tcPr>
          <w:p w14:paraId="64D21343" w14:textId="77777777" w:rsidR="00742B00" w:rsidRPr="00272303" w:rsidRDefault="00742B00" w:rsidP="00742B00">
            <w:pPr>
              <w:jc w:val="center"/>
              <w:rPr>
                <w:b/>
                <w:szCs w:val="24"/>
              </w:rPr>
            </w:pPr>
            <w:r w:rsidRPr="00272303">
              <w:rPr>
                <w:b/>
                <w:szCs w:val="24"/>
              </w:rPr>
              <w:t>Per savaitę</w:t>
            </w:r>
          </w:p>
        </w:tc>
        <w:tc>
          <w:tcPr>
            <w:tcW w:w="1134" w:type="dxa"/>
          </w:tcPr>
          <w:p w14:paraId="4B8CB7D3" w14:textId="57A46802" w:rsidR="00742B00" w:rsidRPr="00272303" w:rsidRDefault="00742B00" w:rsidP="00742B00">
            <w:pPr>
              <w:jc w:val="center"/>
              <w:rPr>
                <w:b/>
                <w:szCs w:val="24"/>
              </w:rPr>
            </w:pPr>
            <w:r w:rsidRPr="00272303">
              <w:rPr>
                <w:b/>
                <w:szCs w:val="24"/>
              </w:rPr>
              <w:t>Per parą</w:t>
            </w:r>
          </w:p>
        </w:tc>
        <w:tc>
          <w:tcPr>
            <w:tcW w:w="1418" w:type="dxa"/>
          </w:tcPr>
          <w:p w14:paraId="7074EDF2" w14:textId="77777777" w:rsidR="00742B00" w:rsidRPr="00272303" w:rsidRDefault="00742B00" w:rsidP="00742B00">
            <w:pPr>
              <w:jc w:val="center"/>
              <w:rPr>
                <w:b/>
                <w:szCs w:val="24"/>
              </w:rPr>
            </w:pPr>
            <w:r w:rsidRPr="00272303">
              <w:rPr>
                <w:b/>
                <w:szCs w:val="24"/>
              </w:rPr>
              <w:t>Per mėnesį</w:t>
            </w:r>
          </w:p>
        </w:tc>
        <w:tc>
          <w:tcPr>
            <w:tcW w:w="1417" w:type="dxa"/>
          </w:tcPr>
          <w:p w14:paraId="50D94404" w14:textId="77777777" w:rsidR="00742B00" w:rsidRPr="00272303" w:rsidRDefault="00742B00" w:rsidP="00742B00">
            <w:pPr>
              <w:jc w:val="center"/>
              <w:rPr>
                <w:b/>
                <w:szCs w:val="24"/>
              </w:rPr>
            </w:pPr>
            <w:r w:rsidRPr="00272303">
              <w:rPr>
                <w:b/>
                <w:szCs w:val="24"/>
              </w:rPr>
              <w:t>Per savaitę</w:t>
            </w:r>
          </w:p>
        </w:tc>
        <w:tc>
          <w:tcPr>
            <w:tcW w:w="1418" w:type="dxa"/>
          </w:tcPr>
          <w:p w14:paraId="34F568A0" w14:textId="07E33BC4" w:rsidR="00742B00" w:rsidRPr="00272303" w:rsidRDefault="00742B00" w:rsidP="00742B00">
            <w:pPr>
              <w:jc w:val="center"/>
              <w:rPr>
                <w:b/>
                <w:szCs w:val="24"/>
              </w:rPr>
            </w:pPr>
            <w:r w:rsidRPr="00272303">
              <w:rPr>
                <w:b/>
                <w:szCs w:val="24"/>
              </w:rPr>
              <w:t>Per parą</w:t>
            </w:r>
          </w:p>
        </w:tc>
      </w:tr>
      <w:tr w:rsidR="00742B00" w:rsidRPr="00272303" w14:paraId="28E9AB55" w14:textId="45BB80EA" w:rsidTr="003352DA">
        <w:tc>
          <w:tcPr>
            <w:tcW w:w="1129" w:type="dxa"/>
          </w:tcPr>
          <w:p w14:paraId="6C869193" w14:textId="77777777" w:rsidR="00742B00" w:rsidRPr="00272303" w:rsidRDefault="00742B00" w:rsidP="00742B00">
            <w:pPr>
              <w:jc w:val="center"/>
              <w:rPr>
                <w:szCs w:val="24"/>
              </w:rPr>
            </w:pPr>
            <w:r w:rsidRPr="00272303">
              <w:rPr>
                <w:szCs w:val="24"/>
              </w:rPr>
              <w:t>1–5 m.</w:t>
            </w:r>
          </w:p>
        </w:tc>
        <w:tc>
          <w:tcPr>
            <w:tcW w:w="1417" w:type="dxa"/>
          </w:tcPr>
          <w:p w14:paraId="018BA420" w14:textId="0D26B7D2" w:rsidR="00742B00" w:rsidRPr="00272303" w:rsidRDefault="00742B00" w:rsidP="00742B00">
            <w:pPr>
              <w:jc w:val="center"/>
              <w:rPr>
                <w:bCs/>
                <w:szCs w:val="24"/>
              </w:rPr>
            </w:pPr>
            <w:r w:rsidRPr="00272303">
              <w:rPr>
                <w:bCs/>
              </w:rPr>
              <w:t>80–88</w:t>
            </w:r>
          </w:p>
        </w:tc>
        <w:tc>
          <w:tcPr>
            <w:tcW w:w="1418" w:type="dxa"/>
          </w:tcPr>
          <w:p w14:paraId="65240C81" w14:textId="40D790EE" w:rsidR="00742B00" w:rsidRPr="00272303" w:rsidRDefault="00742B00" w:rsidP="00742B00">
            <w:pPr>
              <w:jc w:val="center"/>
              <w:rPr>
                <w:bCs/>
                <w:szCs w:val="24"/>
              </w:rPr>
            </w:pPr>
            <w:r w:rsidRPr="00272303">
              <w:rPr>
                <w:bCs/>
              </w:rPr>
              <w:t>20</w:t>
            </w:r>
          </w:p>
        </w:tc>
        <w:tc>
          <w:tcPr>
            <w:tcW w:w="1134" w:type="dxa"/>
          </w:tcPr>
          <w:p w14:paraId="3300A980" w14:textId="2E0B7DB5" w:rsidR="00742B00" w:rsidRPr="00272303" w:rsidRDefault="00742B00" w:rsidP="00742B00">
            <w:pPr>
              <w:jc w:val="center"/>
              <w:rPr>
                <w:bCs/>
                <w:szCs w:val="24"/>
              </w:rPr>
            </w:pPr>
            <w:r w:rsidRPr="00272303">
              <w:rPr>
                <w:bCs/>
              </w:rPr>
              <w:t>4</w:t>
            </w:r>
          </w:p>
        </w:tc>
        <w:tc>
          <w:tcPr>
            <w:tcW w:w="1418" w:type="dxa"/>
          </w:tcPr>
          <w:p w14:paraId="3B736360" w14:textId="09E24AB2" w:rsidR="00742B00" w:rsidRPr="00272303" w:rsidRDefault="00742B00" w:rsidP="00742B00">
            <w:pPr>
              <w:jc w:val="center"/>
              <w:rPr>
                <w:bCs/>
                <w:szCs w:val="24"/>
              </w:rPr>
            </w:pPr>
            <w:r w:rsidRPr="00272303">
              <w:rPr>
                <w:bCs/>
              </w:rPr>
              <w:t>80–88</w:t>
            </w:r>
          </w:p>
        </w:tc>
        <w:tc>
          <w:tcPr>
            <w:tcW w:w="1417" w:type="dxa"/>
          </w:tcPr>
          <w:p w14:paraId="54B8257A" w14:textId="49583C25" w:rsidR="00742B00" w:rsidRPr="00272303" w:rsidRDefault="00742B00" w:rsidP="00742B00">
            <w:pPr>
              <w:jc w:val="center"/>
              <w:rPr>
                <w:bCs/>
                <w:szCs w:val="24"/>
              </w:rPr>
            </w:pPr>
            <w:r w:rsidRPr="00272303">
              <w:rPr>
                <w:bCs/>
              </w:rPr>
              <w:t>20</w:t>
            </w:r>
          </w:p>
        </w:tc>
        <w:tc>
          <w:tcPr>
            <w:tcW w:w="1418" w:type="dxa"/>
          </w:tcPr>
          <w:p w14:paraId="454D7317" w14:textId="751A64E2" w:rsidR="00742B00" w:rsidRPr="00BA551D" w:rsidRDefault="00742B00" w:rsidP="00BA551D">
            <w:pPr>
              <w:jc w:val="center"/>
              <w:rPr>
                <w:bCs/>
              </w:rPr>
            </w:pPr>
            <w:r w:rsidRPr="00272303">
              <w:rPr>
                <w:bCs/>
              </w:rPr>
              <w:t>4</w:t>
            </w:r>
          </w:p>
        </w:tc>
      </w:tr>
    </w:tbl>
    <w:p w14:paraId="090897B0" w14:textId="77777777" w:rsidR="007659F8" w:rsidRPr="00272303" w:rsidRDefault="007659F8" w:rsidP="007659F8">
      <w:pPr>
        <w:pStyle w:val="Sraopastraipa"/>
        <w:tabs>
          <w:tab w:val="left" w:pos="1134"/>
        </w:tabs>
        <w:jc w:val="both"/>
        <w:rPr>
          <w:b/>
        </w:rPr>
      </w:pPr>
      <w:bookmarkStart w:id="28" w:name="_Hlk52373493"/>
      <w:bookmarkEnd w:id="27"/>
    </w:p>
    <w:p w14:paraId="5D920186" w14:textId="1F9A2D26" w:rsidR="00036BEC" w:rsidRPr="00272303" w:rsidRDefault="00D87F08" w:rsidP="00EE27BA">
      <w:pPr>
        <w:pStyle w:val="Sraopastraipa"/>
        <w:numPr>
          <w:ilvl w:val="0"/>
          <w:numId w:val="4"/>
        </w:numPr>
        <w:tabs>
          <w:tab w:val="left" w:pos="1418"/>
        </w:tabs>
        <w:ind w:left="0" w:firstLine="720"/>
        <w:jc w:val="both"/>
        <w:rPr>
          <w:b/>
        </w:rPr>
      </w:pPr>
      <w:r w:rsidRPr="00272303">
        <w:rPr>
          <w:b/>
        </w:rPr>
        <w:t>II IU organizavimo modelis.</w:t>
      </w:r>
      <w:r w:rsidR="008A011F" w:rsidRPr="00272303">
        <w:rPr>
          <w:rFonts w:eastAsia="Calibri"/>
          <w:szCs w:val="24"/>
        </w:rPr>
        <w:t xml:space="preserve"> </w:t>
      </w:r>
      <w:bookmarkStart w:id="29" w:name="_Hlk52462755"/>
      <w:r w:rsidR="005B63A4" w:rsidRPr="00272303">
        <w:t>Šis IU modelis skirtas bendrosios paskirties grupėms. Jis</w:t>
      </w:r>
      <w:r w:rsidR="008A011F" w:rsidRPr="00272303">
        <w:rPr>
          <w:rFonts w:eastAsia="Calibri"/>
          <w:szCs w:val="24"/>
        </w:rPr>
        <w:t xml:space="preserve"> nustatomas, kai</w:t>
      </w:r>
      <w:r w:rsidR="002D72FE" w:rsidRPr="00272303">
        <w:rPr>
          <w:rFonts w:eastAsia="Calibri"/>
          <w:szCs w:val="24"/>
        </w:rPr>
        <w:t>,</w:t>
      </w:r>
      <w:r w:rsidR="008A011F" w:rsidRPr="00272303">
        <w:rPr>
          <w:rFonts w:eastAsia="Calibri"/>
          <w:szCs w:val="24"/>
        </w:rPr>
        <w:t xml:space="preserve"> </w:t>
      </w:r>
      <w:bookmarkEnd w:id="29"/>
      <w:r w:rsidR="002D72FE" w:rsidRPr="00272303">
        <w:rPr>
          <w:rFonts w:eastAsia="Calibri"/>
          <w:szCs w:val="24"/>
        </w:rPr>
        <w:t xml:space="preserve">esant mažam ikimokyklinio ir priešmokyklinio amžiaus vaikų skaičiui, </w:t>
      </w:r>
      <w:r w:rsidR="008A011F" w:rsidRPr="00272303">
        <w:rPr>
          <w:rFonts w:eastAsia="Calibri"/>
          <w:szCs w:val="24"/>
        </w:rPr>
        <w:t>formuojama</w:t>
      </w:r>
      <w:r w:rsidR="002D72FE" w:rsidRPr="00272303">
        <w:rPr>
          <w:rFonts w:eastAsia="Calibri"/>
          <w:szCs w:val="24"/>
        </w:rPr>
        <w:t xml:space="preserve"> jungtinė</w:t>
      </w:r>
      <w:r w:rsidR="008A011F" w:rsidRPr="00272303">
        <w:rPr>
          <w:rFonts w:eastAsia="Calibri"/>
          <w:szCs w:val="24"/>
        </w:rPr>
        <w:t xml:space="preserve"> </w:t>
      </w:r>
      <w:r w:rsidR="002068F7" w:rsidRPr="00272303">
        <w:rPr>
          <w:rFonts w:eastAsia="Calibri"/>
          <w:szCs w:val="24"/>
        </w:rPr>
        <w:t xml:space="preserve">IU </w:t>
      </w:r>
      <w:r w:rsidR="002D72FE" w:rsidRPr="00272303">
        <w:rPr>
          <w:rFonts w:eastAsia="Calibri"/>
          <w:szCs w:val="24"/>
        </w:rPr>
        <w:t xml:space="preserve">grupė </w:t>
      </w:r>
      <w:r w:rsidR="008A011F" w:rsidRPr="00272303">
        <w:rPr>
          <w:rFonts w:eastAsia="Calibri"/>
          <w:szCs w:val="24"/>
        </w:rPr>
        <w:t>iš ikimokyklinio</w:t>
      </w:r>
      <w:r w:rsidR="002D72FE" w:rsidRPr="00272303">
        <w:rPr>
          <w:rFonts w:eastAsia="Calibri"/>
          <w:szCs w:val="24"/>
        </w:rPr>
        <w:t xml:space="preserve"> ir</w:t>
      </w:r>
      <w:r w:rsidR="008A011F" w:rsidRPr="00272303">
        <w:rPr>
          <w:rFonts w:eastAsia="Calibri"/>
          <w:szCs w:val="24"/>
        </w:rPr>
        <w:t xml:space="preserve"> </w:t>
      </w:r>
      <w:r w:rsidR="002D72FE" w:rsidRPr="00272303">
        <w:rPr>
          <w:rFonts w:eastAsia="Calibri"/>
          <w:szCs w:val="24"/>
        </w:rPr>
        <w:t xml:space="preserve">priešmokyklinio </w:t>
      </w:r>
      <w:r w:rsidR="008A011F" w:rsidRPr="00272303">
        <w:rPr>
          <w:rFonts w:eastAsia="Calibri"/>
          <w:szCs w:val="24"/>
        </w:rPr>
        <w:t>amžiaus vaikų</w:t>
      </w:r>
      <w:r w:rsidR="002068F7" w:rsidRPr="00272303">
        <w:rPr>
          <w:rFonts w:eastAsia="Calibri"/>
          <w:szCs w:val="24"/>
        </w:rPr>
        <w:t>.</w:t>
      </w:r>
      <w:r w:rsidR="002D72FE" w:rsidRPr="00272303">
        <w:rPr>
          <w:rFonts w:eastAsia="Calibri"/>
          <w:szCs w:val="24"/>
        </w:rPr>
        <w:t xml:space="preserve"> </w:t>
      </w:r>
    </w:p>
    <w:p w14:paraId="455164D8" w14:textId="77777777" w:rsidR="002068F7" w:rsidRPr="00272303" w:rsidRDefault="002068F7" w:rsidP="002068F7">
      <w:pPr>
        <w:pStyle w:val="Sraopastraipa"/>
        <w:tabs>
          <w:tab w:val="left" w:pos="1134"/>
        </w:tabs>
        <w:jc w:val="both"/>
        <w:rPr>
          <w:b/>
        </w:rPr>
      </w:pPr>
    </w:p>
    <w:tbl>
      <w:tblPr>
        <w:tblStyle w:val="Lentelstinklelis"/>
        <w:tblpPr w:leftFromText="180" w:rightFromText="180" w:vertAnchor="text" w:tblpXSpec="center" w:tblpY="1"/>
        <w:tblOverlap w:val="never"/>
        <w:tblW w:w="9209" w:type="dxa"/>
        <w:tblLayout w:type="fixed"/>
        <w:tblLook w:val="04A0" w:firstRow="1" w:lastRow="0" w:firstColumn="1" w:lastColumn="0" w:noHBand="0" w:noVBand="1"/>
      </w:tblPr>
      <w:tblGrid>
        <w:gridCol w:w="988"/>
        <w:gridCol w:w="1416"/>
        <w:gridCol w:w="1417"/>
        <w:gridCol w:w="1133"/>
        <w:gridCol w:w="1416"/>
        <w:gridCol w:w="1420"/>
        <w:gridCol w:w="1419"/>
      </w:tblGrid>
      <w:tr w:rsidR="005B63A4" w:rsidRPr="00272303" w14:paraId="092481BD" w14:textId="77777777" w:rsidTr="009E6AB0">
        <w:trPr>
          <w:trHeight w:val="557"/>
        </w:trPr>
        <w:tc>
          <w:tcPr>
            <w:tcW w:w="9209" w:type="dxa"/>
            <w:gridSpan w:val="7"/>
          </w:tcPr>
          <w:p w14:paraId="5E969346" w14:textId="77777777" w:rsidR="005B63A4" w:rsidRPr="00272303" w:rsidRDefault="005B63A4" w:rsidP="005B63A4">
            <w:pPr>
              <w:jc w:val="center"/>
              <w:rPr>
                <w:b/>
              </w:rPr>
            </w:pPr>
            <w:r w:rsidRPr="00272303">
              <w:rPr>
                <w:b/>
              </w:rPr>
              <w:t>Ugdymo vieta:</w:t>
            </w:r>
          </w:p>
          <w:p w14:paraId="519CD858" w14:textId="77777777" w:rsidR="005B63A4" w:rsidRPr="00272303" w:rsidRDefault="005B63A4" w:rsidP="005B63A4">
            <w:pPr>
              <w:jc w:val="center"/>
              <w:rPr>
                <w:b/>
              </w:rPr>
            </w:pPr>
            <w:r w:rsidRPr="00272303">
              <w:rPr>
                <w:bCs/>
              </w:rPr>
              <w:t>l</w:t>
            </w:r>
            <w:r w:rsidRPr="00272303">
              <w:rPr>
                <w:bCs/>
                <w:color w:val="000000"/>
              </w:rPr>
              <w:t>opšelis-darželis, mokykla-darželis, daugiafunkcis centras, progimnazija, pagrindinė mokykla, gimnazija.</w:t>
            </w:r>
          </w:p>
        </w:tc>
      </w:tr>
      <w:tr w:rsidR="005B63A4" w:rsidRPr="00272303" w14:paraId="379E2C71" w14:textId="77777777" w:rsidTr="009E6AB0">
        <w:trPr>
          <w:trHeight w:val="557"/>
        </w:trPr>
        <w:tc>
          <w:tcPr>
            <w:tcW w:w="9209" w:type="dxa"/>
            <w:gridSpan w:val="7"/>
          </w:tcPr>
          <w:p w14:paraId="5891D400" w14:textId="77777777" w:rsidR="00111E1E" w:rsidRPr="00272303" w:rsidRDefault="005B63A4" w:rsidP="00D71F94">
            <w:pPr>
              <w:jc w:val="center"/>
              <w:rPr>
                <w:b/>
              </w:rPr>
            </w:pPr>
            <w:r w:rsidRPr="00272303">
              <w:rPr>
                <w:b/>
              </w:rPr>
              <w:t>Grupėje dirbantys mokytojai:</w:t>
            </w:r>
          </w:p>
          <w:p w14:paraId="6D7EE182" w14:textId="52EDB407" w:rsidR="005B63A4" w:rsidRPr="00272303" w:rsidRDefault="000E3EA7" w:rsidP="005B63A4">
            <w:pPr>
              <w:jc w:val="center"/>
              <w:rPr>
                <w:b/>
              </w:rPr>
            </w:pPr>
            <w:r>
              <w:rPr>
                <w:bCs/>
              </w:rPr>
              <w:t>i</w:t>
            </w:r>
            <w:r w:rsidR="00897B47" w:rsidRPr="00272303">
              <w:rPr>
                <w:bCs/>
              </w:rPr>
              <w:t>kimokyklinio ugdymo mokytojas; pagal galimybes – meninio, fizinio, neformaliojo ugdymo mokytojai; pagal poreikį (vasarą – pagal galimybes) – logopedas,</w:t>
            </w:r>
            <w:r w:rsidR="00897B47" w:rsidRPr="00272303">
              <w:rPr>
                <w:bCs/>
                <w:spacing w:val="-1"/>
              </w:rPr>
              <w:t xml:space="preserve"> specialusis pedagogas, judesio korekcijos specialistas</w:t>
            </w:r>
            <w:r w:rsidR="003352DA">
              <w:rPr>
                <w:bCs/>
                <w:spacing w:val="-1"/>
              </w:rPr>
              <w:t>,</w:t>
            </w:r>
            <w:r w:rsidR="00897B47" w:rsidRPr="00272303">
              <w:rPr>
                <w:bCs/>
                <w:spacing w:val="-1"/>
              </w:rPr>
              <w:t xml:space="preserve"> socialinis pedagogas, psichologas.</w:t>
            </w:r>
          </w:p>
        </w:tc>
      </w:tr>
      <w:tr w:rsidR="005B63A4" w:rsidRPr="00272303" w14:paraId="239D6CE4" w14:textId="77777777" w:rsidTr="009E6AB0">
        <w:tc>
          <w:tcPr>
            <w:tcW w:w="988" w:type="dxa"/>
            <w:vMerge w:val="restart"/>
          </w:tcPr>
          <w:p w14:paraId="24CAC29C" w14:textId="30A63BE8" w:rsidR="005B63A4" w:rsidRPr="00272303" w:rsidRDefault="005B63A4" w:rsidP="007854DA">
            <w:pPr>
              <w:jc w:val="center"/>
              <w:rPr>
                <w:b/>
              </w:rPr>
            </w:pPr>
            <w:r w:rsidRPr="00272303">
              <w:rPr>
                <w:b/>
              </w:rPr>
              <w:t>Vaikų</w:t>
            </w:r>
            <w:r w:rsidR="007854DA" w:rsidRPr="00272303">
              <w:rPr>
                <w:b/>
              </w:rPr>
              <w:t xml:space="preserve"> </w:t>
            </w:r>
            <w:r w:rsidRPr="00272303">
              <w:rPr>
                <w:b/>
              </w:rPr>
              <w:t>amžius</w:t>
            </w:r>
          </w:p>
        </w:tc>
        <w:tc>
          <w:tcPr>
            <w:tcW w:w="3966" w:type="dxa"/>
            <w:gridSpan w:val="3"/>
          </w:tcPr>
          <w:p w14:paraId="4EB8A825" w14:textId="77777777" w:rsidR="00B57025" w:rsidRPr="00272303" w:rsidRDefault="00B57025" w:rsidP="00B57025">
            <w:pPr>
              <w:jc w:val="center"/>
              <w:rPr>
                <w:b/>
              </w:rPr>
            </w:pPr>
            <w:r w:rsidRPr="00272303">
              <w:rPr>
                <w:b/>
              </w:rPr>
              <w:t xml:space="preserve">Ugdymo trukmė </w:t>
            </w:r>
          </w:p>
          <w:p w14:paraId="24BA57AB" w14:textId="77777777" w:rsidR="005B63A4" w:rsidRPr="00272303" w:rsidRDefault="005B63A4" w:rsidP="005B63A4">
            <w:pPr>
              <w:jc w:val="center"/>
              <w:rPr>
                <w:b/>
              </w:rPr>
            </w:pPr>
            <w:r w:rsidRPr="00272303">
              <w:rPr>
                <w:b/>
                <w:bCs/>
                <w:lang w:eastAsia="lt-LT"/>
              </w:rPr>
              <w:t>(val.)</w:t>
            </w:r>
          </w:p>
        </w:tc>
        <w:tc>
          <w:tcPr>
            <w:tcW w:w="4255" w:type="dxa"/>
            <w:gridSpan w:val="3"/>
          </w:tcPr>
          <w:p w14:paraId="257DA3B4" w14:textId="77777777" w:rsidR="00B57025" w:rsidRPr="00272303" w:rsidRDefault="00B57025" w:rsidP="00B57025">
            <w:pPr>
              <w:jc w:val="center"/>
              <w:rPr>
                <w:b/>
                <w:szCs w:val="24"/>
              </w:rPr>
            </w:pPr>
            <w:r w:rsidRPr="00272303">
              <w:rPr>
                <w:b/>
                <w:szCs w:val="24"/>
              </w:rPr>
              <w:t>Ugdymo trukmė vasaros laikotarpiu</w:t>
            </w:r>
          </w:p>
          <w:p w14:paraId="7CB4152D" w14:textId="77777777" w:rsidR="005B63A4" w:rsidRPr="00272303" w:rsidRDefault="005B63A4" w:rsidP="005B63A4">
            <w:pPr>
              <w:jc w:val="center"/>
              <w:rPr>
                <w:b/>
              </w:rPr>
            </w:pPr>
            <w:r w:rsidRPr="00272303">
              <w:rPr>
                <w:b/>
              </w:rPr>
              <w:t xml:space="preserve">(val.) </w:t>
            </w:r>
          </w:p>
        </w:tc>
      </w:tr>
      <w:tr w:rsidR="005B63A4" w:rsidRPr="00272303" w14:paraId="33B1C6F2" w14:textId="77777777" w:rsidTr="005E6369">
        <w:trPr>
          <w:trHeight w:val="169"/>
        </w:trPr>
        <w:tc>
          <w:tcPr>
            <w:tcW w:w="988" w:type="dxa"/>
            <w:vMerge/>
          </w:tcPr>
          <w:p w14:paraId="69671EF2" w14:textId="77777777" w:rsidR="005B63A4" w:rsidRPr="00272303" w:rsidRDefault="005B63A4" w:rsidP="005B63A4">
            <w:pPr>
              <w:rPr>
                <w:b/>
                <w:szCs w:val="24"/>
              </w:rPr>
            </w:pPr>
          </w:p>
        </w:tc>
        <w:tc>
          <w:tcPr>
            <w:tcW w:w="1416" w:type="dxa"/>
          </w:tcPr>
          <w:p w14:paraId="341B2BFE" w14:textId="77777777" w:rsidR="005B63A4" w:rsidRPr="00272303" w:rsidRDefault="005B63A4" w:rsidP="005B63A4">
            <w:pPr>
              <w:jc w:val="center"/>
              <w:rPr>
                <w:b/>
                <w:szCs w:val="24"/>
              </w:rPr>
            </w:pPr>
            <w:r w:rsidRPr="00272303">
              <w:rPr>
                <w:b/>
              </w:rPr>
              <w:t>Per mėnesį</w:t>
            </w:r>
          </w:p>
        </w:tc>
        <w:tc>
          <w:tcPr>
            <w:tcW w:w="1417" w:type="dxa"/>
          </w:tcPr>
          <w:p w14:paraId="11736F57" w14:textId="77777777" w:rsidR="005B63A4" w:rsidRPr="00272303" w:rsidRDefault="005B63A4" w:rsidP="005B63A4">
            <w:pPr>
              <w:jc w:val="center"/>
              <w:rPr>
                <w:b/>
                <w:szCs w:val="24"/>
              </w:rPr>
            </w:pPr>
            <w:r w:rsidRPr="00272303">
              <w:rPr>
                <w:b/>
              </w:rPr>
              <w:t>Per savaitę</w:t>
            </w:r>
          </w:p>
        </w:tc>
        <w:tc>
          <w:tcPr>
            <w:tcW w:w="1133" w:type="dxa"/>
          </w:tcPr>
          <w:p w14:paraId="04CA5342" w14:textId="35C589A2" w:rsidR="005B63A4" w:rsidRPr="00272303" w:rsidRDefault="005B63A4" w:rsidP="009E6AB0">
            <w:pPr>
              <w:jc w:val="center"/>
              <w:rPr>
                <w:b/>
                <w:szCs w:val="24"/>
              </w:rPr>
            </w:pPr>
            <w:r w:rsidRPr="00272303">
              <w:rPr>
                <w:b/>
              </w:rPr>
              <w:t>Per</w:t>
            </w:r>
            <w:r w:rsidR="009E6AB0" w:rsidRPr="00272303">
              <w:rPr>
                <w:b/>
              </w:rPr>
              <w:t xml:space="preserve"> </w:t>
            </w:r>
            <w:r w:rsidRPr="00272303">
              <w:rPr>
                <w:b/>
              </w:rPr>
              <w:t>parą</w:t>
            </w:r>
          </w:p>
        </w:tc>
        <w:tc>
          <w:tcPr>
            <w:tcW w:w="1416" w:type="dxa"/>
          </w:tcPr>
          <w:p w14:paraId="60E8CB6A" w14:textId="77777777" w:rsidR="005B63A4" w:rsidRPr="00272303" w:rsidRDefault="005B63A4" w:rsidP="005B63A4">
            <w:pPr>
              <w:jc w:val="center"/>
              <w:rPr>
                <w:b/>
                <w:szCs w:val="24"/>
              </w:rPr>
            </w:pPr>
            <w:r w:rsidRPr="00272303">
              <w:rPr>
                <w:b/>
              </w:rPr>
              <w:t>Per mėnesį</w:t>
            </w:r>
          </w:p>
        </w:tc>
        <w:tc>
          <w:tcPr>
            <w:tcW w:w="1420" w:type="dxa"/>
          </w:tcPr>
          <w:p w14:paraId="5DD08370" w14:textId="77777777" w:rsidR="005B63A4" w:rsidRPr="00272303" w:rsidRDefault="005B63A4" w:rsidP="005B63A4">
            <w:pPr>
              <w:jc w:val="center"/>
              <w:rPr>
                <w:b/>
                <w:szCs w:val="24"/>
              </w:rPr>
            </w:pPr>
            <w:r w:rsidRPr="00272303">
              <w:rPr>
                <w:b/>
              </w:rPr>
              <w:t>Per savaitę</w:t>
            </w:r>
          </w:p>
        </w:tc>
        <w:tc>
          <w:tcPr>
            <w:tcW w:w="1419" w:type="dxa"/>
          </w:tcPr>
          <w:p w14:paraId="234F490A" w14:textId="3FB62606" w:rsidR="005B63A4" w:rsidRPr="00272303" w:rsidRDefault="005B63A4" w:rsidP="005B63A4">
            <w:pPr>
              <w:jc w:val="center"/>
              <w:rPr>
                <w:b/>
                <w:szCs w:val="24"/>
              </w:rPr>
            </w:pPr>
            <w:r w:rsidRPr="00272303">
              <w:rPr>
                <w:b/>
              </w:rPr>
              <w:t>Per parą</w:t>
            </w:r>
          </w:p>
        </w:tc>
      </w:tr>
      <w:tr w:rsidR="005B63A4" w:rsidRPr="00272303" w14:paraId="21BFC9E0" w14:textId="77777777" w:rsidTr="009E6AB0">
        <w:tc>
          <w:tcPr>
            <w:tcW w:w="988" w:type="dxa"/>
          </w:tcPr>
          <w:p w14:paraId="462A023D" w14:textId="4DD0187C" w:rsidR="005B63A4" w:rsidRPr="00272303" w:rsidRDefault="0082717E" w:rsidP="005B63A4">
            <w:pPr>
              <w:jc w:val="center"/>
              <w:rPr>
                <w:color w:val="000000"/>
              </w:rPr>
            </w:pPr>
            <w:r w:rsidRPr="00272303">
              <w:rPr>
                <w:color w:val="000000"/>
              </w:rPr>
              <w:t>1</w:t>
            </w:r>
            <w:r w:rsidR="005B63A4" w:rsidRPr="00272303">
              <w:rPr>
                <w:color w:val="000000"/>
              </w:rPr>
              <w:t>–6 m.</w:t>
            </w:r>
          </w:p>
        </w:tc>
        <w:tc>
          <w:tcPr>
            <w:tcW w:w="1416" w:type="dxa"/>
          </w:tcPr>
          <w:p w14:paraId="54A4AD35" w14:textId="0980EC1C" w:rsidR="005B63A4" w:rsidRPr="00272303" w:rsidRDefault="007659F8" w:rsidP="005B63A4">
            <w:pPr>
              <w:jc w:val="center"/>
              <w:rPr>
                <w:bCs/>
              </w:rPr>
            </w:pPr>
            <w:r w:rsidRPr="00272303">
              <w:rPr>
                <w:bCs/>
              </w:rPr>
              <w:t>80–88</w:t>
            </w:r>
          </w:p>
        </w:tc>
        <w:tc>
          <w:tcPr>
            <w:tcW w:w="1417" w:type="dxa"/>
          </w:tcPr>
          <w:p w14:paraId="4C95BC4B" w14:textId="67D2BAFA" w:rsidR="00B57025" w:rsidRPr="00272303" w:rsidRDefault="00B57025" w:rsidP="005B63A4">
            <w:pPr>
              <w:jc w:val="center"/>
              <w:rPr>
                <w:bCs/>
              </w:rPr>
            </w:pPr>
            <w:r w:rsidRPr="00272303">
              <w:rPr>
                <w:bCs/>
              </w:rPr>
              <w:t>20</w:t>
            </w:r>
          </w:p>
        </w:tc>
        <w:tc>
          <w:tcPr>
            <w:tcW w:w="1133" w:type="dxa"/>
          </w:tcPr>
          <w:p w14:paraId="2765749F" w14:textId="3ADE74CE" w:rsidR="00B57025" w:rsidRPr="00272303" w:rsidRDefault="00B57025" w:rsidP="00B57025">
            <w:pPr>
              <w:jc w:val="center"/>
              <w:rPr>
                <w:bCs/>
              </w:rPr>
            </w:pPr>
            <w:r w:rsidRPr="00272303">
              <w:rPr>
                <w:bCs/>
              </w:rPr>
              <w:t>4</w:t>
            </w:r>
          </w:p>
        </w:tc>
        <w:tc>
          <w:tcPr>
            <w:tcW w:w="1416" w:type="dxa"/>
          </w:tcPr>
          <w:p w14:paraId="7A37B666" w14:textId="77777777" w:rsidR="005B63A4" w:rsidRPr="00272303" w:rsidRDefault="005B63A4" w:rsidP="005B63A4">
            <w:pPr>
              <w:jc w:val="center"/>
              <w:rPr>
                <w:bCs/>
              </w:rPr>
            </w:pPr>
            <w:r w:rsidRPr="00272303">
              <w:rPr>
                <w:bCs/>
              </w:rPr>
              <w:t>80–88</w:t>
            </w:r>
          </w:p>
        </w:tc>
        <w:tc>
          <w:tcPr>
            <w:tcW w:w="1420" w:type="dxa"/>
          </w:tcPr>
          <w:p w14:paraId="465D6190" w14:textId="77777777" w:rsidR="005B63A4" w:rsidRPr="00272303" w:rsidRDefault="005B63A4" w:rsidP="005B63A4">
            <w:pPr>
              <w:jc w:val="center"/>
              <w:rPr>
                <w:bCs/>
              </w:rPr>
            </w:pPr>
            <w:r w:rsidRPr="00272303">
              <w:rPr>
                <w:bCs/>
              </w:rPr>
              <w:t>20</w:t>
            </w:r>
          </w:p>
        </w:tc>
        <w:tc>
          <w:tcPr>
            <w:tcW w:w="1419" w:type="dxa"/>
          </w:tcPr>
          <w:p w14:paraId="0774AA8E" w14:textId="1510ABF1" w:rsidR="00B57025" w:rsidRPr="00272303" w:rsidRDefault="005B63A4" w:rsidP="005E6369">
            <w:pPr>
              <w:jc w:val="center"/>
              <w:rPr>
                <w:bCs/>
              </w:rPr>
            </w:pPr>
            <w:r w:rsidRPr="00272303">
              <w:rPr>
                <w:bCs/>
              </w:rPr>
              <w:t>4</w:t>
            </w:r>
          </w:p>
        </w:tc>
      </w:tr>
    </w:tbl>
    <w:p w14:paraId="5F0DEB72" w14:textId="0A2C9B6A" w:rsidR="00F0640E" w:rsidRPr="00272303" w:rsidRDefault="00F0640E">
      <w:pPr>
        <w:rPr>
          <w:b/>
        </w:rPr>
      </w:pPr>
    </w:p>
    <w:p w14:paraId="6A5EF4EE" w14:textId="72F55474" w:rsidR="00A22DCA" w:rsidRPr="00272303" w:rsidRDefault="006033E5" w:rsidP="00EE27BA">
      <w:pPr>
        <w:pStyle w:val="Sraopastraipa"/>
        <w:numPr>
          <w:ilvl w:val="0"/>
          <w:numId w:val="4"/>
        </w:numPr>
        <w:tabs>
          <w:tab w:val="left" w:pos="1418"/>
        </w:tabs>
        <w:ind w:left="0" w:firstLine="709"/>
        <w:jc w:val="both"/>
      </w:pPr>
      <w:bookmarkStart w:id="30" w:name="_Hlk161404942"/>
      <w:r w:rsidRPr="00272303">
        <w:rPr>
          <w:b/>
        </w:rPr>
        <w:t>III IU organizavimo modelis.</w:t>
      </w:r>
      <w:r w:rsidR="00364982" w:rsidRPr="00272303">
        <w:t xml:space="preserve"> Šis IU modelis skirtas bendrosios paskirties grupėms.</w:t>
      </w:r>
    </w:p>
    <w:p w14:paraId="6E6893C4" w14:textId="46DB0E34" w:rsidR="00C12A33" w:rsidRPr="00272303" w:rsidRDefault="00C12A33" w:rsidP="00EE27BA">
      <w:pPr>
        <w:tabs>
          <w:tab w:val="left" w:pos="1418"/>
        </w:tabs>
        <w:rPr>
          <w:b/>
        </w:rPr>
      </w:pPr>
    </w:p>
    <w:tbl>
      <w:tblPr>
        <w:tblStyle w:val="Lentelstinklelis"/>
        <w:tblpPr w:leftFromText="180" w:rightFromText="180" w:vertAnchor="text" w:tblpXSpec="center" w:tblpY="1"/>
        <w:tblOverlap w:val="never"/>
        <w:tblW w:w="9076" w:type="dxa"/>
        <w:tblLayout w:type="fixed"/>
        <w:tblLook w:val="04A0" w:firstRow="1" w:lastRow="0" w:firstColumn="1" w:lastColumn="0" w:noHBand="0" w:noVBand="1"/>
      </w:tblPr>
      <w:tblGrid>
        <w:gridCol w:w="1129"/>
        <w:gridCol w:w="1420"/>
        <w:gridCol w:w="1421"/>
        <w:gridCol w:w="1128"/>
        <w:gridCol w:w="1418"/>
        <w:gridCol w:w="1416"/>
        <w:gridCol w:w="1135"/>
        <w:gridCol w:w="9"/>
      </w:tblGrid>
      <w:tr w:rsidR="007465E5" w:rsidRPr="00272303" w14:paraId="66648248" w14:textId="577AA9B8" w:rsidTr="00AA5203">
        <w:trPr>
          <w:trHeight w:val="557"/>
        </w:trPr>
        <w:tc>
          <w:tcPr>
            <w:tcW w:w="9076" w:type="dxa"/>
            <w:gridSpan w:val="8"/>
          </w:tcPr>
          <w:bookmarkEnd w:id="28"/>
          <w:p w14:paraId="156856DD" w14:textId="77777777" w:rsidR="007465E5" w:rsidRPr="00272303" w:rsidRDefault="007465E5" w:rsidP="00EE27BA">
            <w:pPr>
              <w:tabs>
                <w:tab w:val="left" w:pos="1418"/>
              </w:tabs>
              <w:jc w:val="center"/>
              <w:rPr>
                <w:b/>
              </w:rPr>
            </w:pPr>
            <w:r w:rsidRPr="00272303">
              <w:rPr>
                <w:b/>
              </w:rPr>
              <w:t>Ugdymo vieta:</w:t>
            </w:r>
          </w:p>
          <w:p w14:paraId="17CDCF37" w14:textId="5ED921AB" w:rsidR="007465E5" w:rsidRPr="00272303" w:rsidRDefault="007465E5" w:rsidP="00EE27BA">
            <w:pPr>
              <w:tabs>
                <w:tab w:val="left" w:pos="1418"/>
              </w:tabs>
              <w:jc w:val="center"/>
              <w:rPr>
                <w:b/>
              </w:rPr>
            </w:pPr>
            <w:r w:rsidRPr="00272303">
              <w:rPr>
                <w:bCs/>
              </w:rPr>
              <w:t>l</w:t>
            </w:r>
            <w:r w:rsidRPr="00272303">
              <w:rPr>
                <w:bCs/>
                <w:color w:val="000000"/>
              </w:rPr>
              <w:t>opšelis-darželis, mokykla-darželis, daugiafunkcis centras, progimnazija, pagrindinė mokykla, gimnazija.</w:t>
            </w:r>
          </w:p>
        </w:tc>
      </w:tr>
      <w:tr w:rsidR="007465E5" w:rsidRPr="00272303" w14:paraId="479814D7" w14:textId="4D931C83" w:rsidTr="00AA5203">
        <w:trPr>
          <w:trHeight w:val="557"/>
        </w:trPr>
        <w:tc>
          <w:tcPr>
            <w:tcW w:w="9076" w:type="dxa"/>
            <w:gridSpan w:val="8"/>
          </w:tcPr>
          <w:p w14:paraId="488826F2" w14:textId="77777777" w:rsidR="007465E5" w:rsidRPr="00272303" w:rsidRDefault="007465E5" w:rsidP="00EE27BA">
            <w:pPr>
              <w:tabs>
                <w:tab w:val="left" w:pos="1418"/>
              </w:tabs>
              <w:jc w:val="center"/>
              <w:rPr>
                <w:b/>
              </w:rPr>
            </w:pPr>
            <w:r w:rsidRPr="00272303">
              <w:rPr>
                <w:b/>
              </w:rPr>
              <w:t>Grupėje dirbantys mokytojai:</w:t>
            </w:r>
          </w:p>
          <w:p w14:paraId="1FB9BBE3" w14:textId="477AF3F4" w:rsidR="007465E5" w:rsidRPr="00272303" w:rsidRDefault="005E6369" w:rsidP="00EE27BA">
            <w:pPr>
              <w:tabs>
                <w:tab w:val="left" w:pos="1418"/>
              </w:tabs>
              <w:jc w:val="center"/>
              <w:rPr>
                <w:b/>
              </w:rPr>
            </w:pPr>
            <w:r>
              <w:rPr>
                <w:bCs/>
              </w:rPr>
              <w:t>daugiau nei 1</w:t>
            </w:r>
            <w:r w:rsidR="007465E5" w:rsidRPr="00272303">
              <w:rPr>
                <w:bCs/>
              </w:rPr>
              <w:t xml:space="preserve"> ikimokyklinio ugdymo mokytoja</w:t>
            </w:r>
            <w:r>
              <w:rPr>
                <w:bCs/>
              </w:rPr>
              <w:t>s</w:t>
            </w:r>
            <w:r w:rsidR="007659F8" w:rsidRPr="00272303">
              <w:rPr>
                <w:bCs/>
              </w:rPr>
              <w:t>; pagal galimybes – meninio, fizinio, neformaliojo ugdymo mokytojai; pagal poreikį (vasarą – pagal galimybes) – logopedas,</w:t>
            </w:r>
            <w:r w:rsidR="007659F8" w:rsidRPr="00272303">
              <w:rPr>
                <w:bCs/>
                <w:spacing w:val="-1"/>
              </w:rPr>
              <w:t xml:space="preserve"> specialusis pedagogas, judesio korekcijos specialistas</w:t>
            </w:r>
            <w:r w:rsidR="003352DA">
              <w:rPr>
                <w:bCs/>
                <w:spacing w:val="-1"/>
              </w:rPr>
              <w:t>,</w:t>
            </w:r>
            <w:r w:rsidR="007659F8" w:rsidRPr="00272303">
              <w:rPr>
                <w:bCs/>
                <w:spacing w:val="-1"/>
              </w:rPr>
              <w:t xml:space="preserve"> socialinis pedagogas, psichologas.</w:t>
            </w:r>
          </w:p>
        </w:tc>
      </w:tr>
      <w:tr w:rsidR="00B84A85" w:rsidRPr="00272303" w14:paraId="1B0BFF4A" w14:textId="3369B554" w:rsidTr="00AA5203">
        <w:trPr>
          <w:gridAfter w:val="1"/>
          <w:wAfter w:w="9" w:type="dxa"/>
        </w:trPr>
        <w:tc>
          <w:tcPr>
            <w:tcW w:w="1129" w:type="dxa"/>
            <w:vMerge w:val="restart"/>
          </w:tcPr>
          <w:p w14:paraId="134501F8" w14:textId="0E6C47A7" w:rsidR="00B84A85" w:rsidRPr="00272303" w:rsidRDefault="00B84A85" w:rsidP="00EE27BA">
            <w:pPr>
              <w:tabs>
                <w:tab w:val="left" w:pos="1418"/>
              </w:tabs>
              <w:jc w:val="center"/>
              <w:rPr>
                <w:b/>
              </w:rPr>
            </w:pPr>
            <w:r w:rsidRPr="00272303">
              <w:rPr>
                <w:b/>
              </w:rPr>
              <w:t>Vaikų amžius</w:t>
            </w:r>
          </w:p>
        </w:tc>
        <w:tc>
          <w:tcPr>
            <w:tcW w:w="3969" w:type="dxa"/>
            <w:gridSpan w:val="3"/>
          </w:tcPr>
          <w:p w14:paraId="24557E79" w14:textId="77777777" w:rsidR="00B84A85" w:rsidRPr="00272303" w:rsidRDefault="00B84A85" w:rsidP="00EE27BA">
            <w:pPr>
              <w:tabs>
                <w:tab w:val="left" w:pos="1418"/>
              </w:tabs>
              <w:jc w:val="center"/>
              <w:rPr>
                <w:b/>
              </w:rPr>
            </w:pPr>
            <w:r w:rsidRPr="00272303">
              <w:rPr>
                <w:b/>
              </w:rPr>
              <w:t xml:space="preserve">Ugdymo trukmė </w:t>
            </w:r>
          </w:p>
          <w:p w14:paraId="3782677C" w14:textId="3502AA39" w:rsidR="00B84A85" w:rsidRPr="00272303" w:rsidRDefault="00B84A85" w:rsidP="00EE27BA">
            <w:pPr>
              <w:tabs>
                <w:tab w:val="left" w:pos="1418"/>
              </w:tabs>
              <w:jc w:val="center"/>
              <w:rPr>
                <w:b/>
              </w:rPr>
            </w:pPr>
            <w:r w:rsidRPr="00272303">
              <w:rPr>
                <w:b/>
                <w:bCs/>
                <w:lang w:eastAsia="lt-LT"/>
              </w:rPr>
              <w:t>(val.)</w:t>
            </w:r>
          </w:p>
        </w:tc>
        <w:tc>
          <w:tcPr>
            <w:tcW w:w="3969" w:type="dxa"/>
            <w:gridSpan w:val="3"/>
          </w:tcPr>
          <w:p w14:paraId="795E2464" w14:textId="062A0F13" w:rsidR="00B84A85" w:rsidRPr="00272303" w:rsidRDefault="00763A5D" w:rsidP="00763A5D">
            <w:pPr>
              <w:tabs>
                <w:tab w:val="left" w:pos="1418"/>
              </w:tabs>
              <w:jc w:val="center"/>
              <w:rPr>
                <w:b/>
                <w:szCs w:val="24"/>
              </w:rPr>
            </w:pPr>
            <w:r>
              <w:rPr>
                <w:b/>
                <w:szCs w:val="24"/>
              </w:rPr>
              <w:t>Galima u</w:t>
            </w:r>
            <w:r w:rsidR="00B84A85" w:rsidRPr="00272303">
              <w:rPr>
                <w:b/>
                <w:szCs w:val="24"/>
              </w:rPr>
              <w:t>gdymo trukmė vasaros laikotarpiu</w:t>
            </w:r>
            <w:r>
              <w:rPr>
                <w:b/>
                <w:szCs w:val="24"/>
              </w:rPr>
              <w:t xml:space="preserve"> </w:t>
            </w:r>
            <w:r w:rsidR="00B84A85" w:rsidRPr="00272303">
              <w:rPr>
                <w:b/>
              </w:rPr>
              <w:t xml:space="preserve">(val.) </w:t>
            </w:r>
          </w:p>
        </w:tc>
      </w:tr>
      <w:tr w:rsidR="007E5C6D" w:rsidRPr="00272303" w14:paraId="73DDB433" w14:textId="2BA6F81B" w:rsidTr="005E6369">
        <w:trPr>
          <w:gridAfter w:val="1"/>
          <w:wAfter w:w="9" w:type="dxa"/>
          <w:trHeight w:val="166"/>
        </w:trPr>
        <w:tc>
          <w:tcPr>
            <w:tcW w:w="1129" w:type="dxa"/>
            <w:vMerge/>
          </w:tcPr>
          <w:p w14:paraId="364D7706" w14:textId="77777777" w:rsidR="007E5C6D" w:rsidRPr="00272303" w:rsidRDefault="007E5C6D" w:rsidP="00EE27BA">
            <w:pPr>
              <w:tabs>
                <w:tab w:val="left" w:pos="1418"/>
              </w:tabs>
              <w:rPr>
                <w:b/>
                <w:szCs w:val="24"/>
              </w:rPr>
            </w:pPr>
          </w:p>
        </w:tc>
        <w:tc>
          <w:tcPr>
            <w:tcW w:w="1420" w:type="dxa"/>
          </w:tcPr>
          <w:p w14:paraId="177BB202" w14:textId="1176DF5A" w:rsidR="007E5C6D" w:rsidRPr="00272303" w:rsidRDefault="007E5C6D" w:rsidP="00EE27BA">
            <w:pPr>
              <w:tabs>
                <w:tab w:val="left" w:pos="1418"/>
              </w:tabs>
              <w:jc w:val="center"/>
              <w:rPr>
                <w:b/>
                <w:szCs w:val="24"/>
              </w:rPr>
            </w:pPr>
            <w:r w:rsidRPr="00272303">
              <w:rPr>
                <w:b/>
              </w:rPr>
              <w:t>Per mėnesį</w:t>
            </w:r>
          </w:p>
        </w:tc>
        <w:tc>
          <w:tcPr>
            <w:tcW w:w="1421" w:type="dxa"/>
          </w:tcPr>
          <w:p w14:paraId="7F68A88D" w14:textId="5304D31F" w:rsidR="007E5C6D" w:rsidRPr="00272303" w:rsidRDefault="007E5C6D" w:rsidP="00EE27BA">
            <w:pPr>
              <w:tabs>
                <w:tab w:val="left" w:pos="1418"/>
              </w:tabs>
              <w:jc w:val="center"/>
              <w:rPr>
                <w:b/>
                <w:szCs w:val="24"/>
              </w:rPr>
            </w:pPr>
            <w:r w:rsidRPr="00272303">
              <w:rPr>
                <w:b/>
              </w:rPr>
              <w:t>Per savaitę</w:t>
            </w:r>
          </w:p>
        </w:tc>
        <w:tc>
          <w:tcPr>
            <w:tcW w:w="1128" w:type="dxa"/>
          </w:tcPr>
          <w:p w14:paraId="2B697A1C" w14:textId="72E84851" w:rsidR="007E5C6D" w:rsidRPr="00272303" w:rsidRDefault="007E5C6D" w:rsidP="00EE27BA">
            <w:pPr>
              <w:tabs>
                <w:tab w:val="left" w:pos="1418"/>
              </w:tabs>
              <w:jc w:val="center"/>
              <w:rPr>
                <w:b/>
                <w:szCs w:val="24"/>
              </w:rPr>
            </w:pPr>
            <w:r w:rsidRPr="00272303">
              <w:rPr>
                <w:b/>
              </w:rPr>
              <w:t>Per parą</w:t>
            </w:r>
          </w:p>
        </w:tc>
        <w:tc>
          <w:tcPr>
            <w:tcW w:w="1418" w:type="dxa"/>
          </w:tcPr>
          <w:p w14:paraId="087E4A3C" w14:textId="77777777" w:rsidR="007E5C6D" w:rsidRPr="00272303" w:rsidRDefault="007E5C6D" w:rsidP="00EE27BA">
            <w:pPr>
              <w:tabs>
                <w:tab w:val="left" w:pos="1418"/>
              </w:tabs>
              <w:jc w:val="center"/>
              <w:rPr>
                <w:b/>
                <w:szCs w:val="24"/>
              </w:rPr>
            </w:pPr>
            <w:r w:rsidRPr="00272303">
              <w:rPr>
                <w:b/>
              </w:rPr>
              <w:t>Per mėnesį</w:t>
            </w:r>
          </w:p>
        </w:tc>
        <w:tc>
          <w:tcPr>
            <w:tcW w:w="1416" w:type="dxa"/>
          </w:tcPr>
          <w:p w14:paraId="6FF28CE7" w14:textId="77777777" w:rsidR="007E5C6D" w:rsidRPr="00272303" w:rsidRDefault="007E5C6D" w:rsidP="00EE27BA">
            <w:pPr>
              <w:tabs>
                <w:tab w:val="left" w:pos="1418"/>
              </w:tabs>
              <w:jc w:val="center"/>
              <w:rPr>
                <w:b/>
                <w:szCs w:val="24"/>
              </w:rPr>
            </w:pPr>
            <w:r w:rsidRPr="00272303">
              <w:rPr>
                <w:b/>
              </w:rPr>
              <w:t>Per savaitę</w:t>
            </w:r>
          </w:p>
        </w:tc>
        <w:tc>
          <w:tcPr>
            <w:tcW w:w="1135" w:type="dxa"/>
          </w:tcPr>
          <w:p w14:paraId="3F88ED50" w14:textId="0AFD6C05" w:rsidR="007E5C6D" w:rsidRPr="00272303" w:rsidRDefault="007E5C6D" w:rsidP="00EE27BA">
            <w:pPr>
              <w:tabs>
                <w:tab w:val="left" w:pos="1418"/>
              </w:tabs>
              <w:jc w:val="center"/>
              <w:rPr>
                <w:b/>
              </w:rPr>
            </w:pPr>
            <w:r w:rsidRPr="00272303">
              <w:rPr>
                <w:b/>
              </w:rPr>
              <w:t>Per parą</w:t>
            </w:r>
          </w:p>
        </w:tc>
      </w:tr>
      <w:tr w:rsidR="007E5C6D" w:rsidRPr="00272303" w14:paraId="295B7BD7" w14:textId="0304F72C" w:rsidTr="00AA5203">
        <w:trPr>
          <w:gridAfter w:val="1"/>
          <w:wAfter w:w="9" w:type="dxa"/>
        </w:trPr>
        <w:tc>
          <w:tcPr>
            <w:tcW w:w="1129" w:type="dxa"/>
          </w:tcPr>
          <w:p w14:paraId="1B570A9B" w14:textId="77777777" w:rsidR="007E5C6D" w:rsidRPr="00272303" w:rsidRDefault="007E5C6D" w:rsidP="00EE27BA">
            <w:pPr>
              <w:tabs>
                <w:tab w:val="left" w:pos="1418"/>
              </w:tabs>
              <w:jc w:val="center"/>
              <w:rPr>
                <w:color w:val="000000"/>
              </w:rPr>
            </w:pPr>
            <w:r w:rsidRPr="00272303">
              <w:rPr>
                <w:color w:val="000000"/>
              </w:rPr>
              <w:t>1–5 m.</w:t>
            </w:r>
          </w:p>
        </w:tc>
        <w:tc>
          <w:tcPr>
            <w:tcW w:w="1420" w:type="dxa"/>
          </w:tcPr>
          <w:p w14:paraId="753E9C5F" w14:textId="77777777" w:rsidR="007E5C6D" w:rsidRPr="00272303" w:rsidRDefault="007E5C6D" w:rsidP="00EE27BA">
            <w:pPr>
              <w:tabs>
                <w:tab w:val="left" w:pos="1418"/>
              </w:tabs>
              <w:jc w:val="center"/>
              <w:rPr>
                <w:bCs/>
              </w:rPr>
            </w:pPr>
            <w:r w:rsidRPr="00272303">
              <w:rPr>
                <w:bCs/>
              </w:rPr>
              <w:t>180–198</w:t>
            </w:r>
          </w:p>
        </w:tc>
        <w:tc>
          <w:tcPr>
            <w:tcW w:w="1421" w:type="dxa"/>
          </w:tcPr>
          <w:p w14:paraId="7E01CDF6" w14:textId="77777777" w:rsidR="007E5C6D" w:rsidRPr="00272303" w:rsidRDefault="007E5C6D" w:rsidP="00EE27BA">
            <w:pPr>
              <w:tabs>
                <w:tab w:val="left" w:pos="1418"/>
              </w:tabs>
              <w:jc w:val="center"/>
              <w:rPr>
                <w:bCs/>
              </w:rPr>
            </w:pPr>
            <w:r w:rsidRPr="00272303">
              <w:rPr>
                <w:bCs/>
              </w:rPr>
              <w:t>45</w:t>
            </w:r>
          </w:p>
        </w:tc>
        <w:tc>
          <w:tcPr>
            <w:tcW w:w="1128" w:type="dxa"/>
          </w:tcPr>
          <w:p w14:paraId="26475479" w14:textId="77777777" w:rsidR="007E5C6D" w:rsidRPr="00272303" w:rsidRDefault="007E5C6D" w:rsidP="00EE27BA">
            <w:pPr>
              <w:tabs>
                <w:tab w:val="left" w:pos="1418"/>
              </w:tabs>
              <w:jc w:val="center"/>
              <w:rPr>
                <w:bCs/>
              </w:rPr>
            </w:pPr>
            <w:r w:rsidRPr="00272303">
              <w:rPr>
                <w:bCs/>
              </w:rPr>
              <w:t>9</w:t>
            </w:r>
          </w:p>
        </w:tc>
        <w:tc>
          <w:tcPr>
            <w:tcW w:w="1418" w:type="dxa"/>
          </w:tcPr>
          <w:p w14:paraId="19807469" w14:textId="08096276" w:rsidR="007E5C6D" w:rsidRPr="00C8785F" w:rsidRDefault="007E5C6D" w:rsidP="00EE27BA">
            <w:pPr>
              <w:tabs>
                <w:tab w:val="left" w:pos="1418"/>
              </w:tabs>
              <w:jc w:val="center"/>
              <w:rPr>
                <w:bCs/>
              </w:rPr>
            </w:pPr>
            <w:r w:rsidRPr="00C8785F">
              <w:rPr>
                <w:bCs/>
              </w:rPr>
              <w:t>120–132</w:t>
            </w:r>
          </w:p>
        </w:tc>
        <w:tc>
          <w:tcPr>
            <w:tcW w:w="1416" w:type="dxa"/>
          </w:tcPr>
          <w:p w14:paraId="6FFE9A70" w14:textId="17E6216F" w:rsidR="007E5C6D" w:rsidRPr="00C8785F" w:rsidRDefault="007E5C6D" w:rsidP="00EE27BA">
            <w:pPr>
              <w:tabs>
                <w:tab w:val="left" w:pos="1418"/>
              </w:tabs>
              <w:jc w:val="center"/>
              <w:rPr>
                <w:bCs/>
              </w:rPr>
            </w:pPr>
            <w:r w:rsidRPr="00C8785F">
              <w:rPr>
                <w:bCs/>
              </w:rPr>
              <w:t>30</w:t>
            </w:r>
          </w:p>
        </w:tc>
        <w:tc>
          <w:tcPr>
            <w:tcW w:w="1135" w:type="dxa"/>
          </w:tcPr>
          <w:p w14:paraId="708B160B" w14:textId="69FA4B4B" w:rsidR="007E5C6D" w:rsidRPr="00C8785F" w:rsidRDefault="007E5C6D" w:rsidP="00EE27BA">
            <w:pPr>
              <w:tabs>
                <w:tab w:val="left" w:pos="1418"/>
              </w:tabs>
              <w:jc w:val="center"/>
              <w:rPr>
                <w:bCs/>
              </w:rPr>
            </w:pPr>
            <w:r w:rsidRPr="00C8785F">
              <w:rPr>
                <w:bCs/>
              </w:rPr>
              <w:t>6</w:t>
            </w:r>
          </w:p>
        </w:tc>
      </w:tr>
    </w:tbl>
    <w:p w14:paraId="04D75AAC" w14:textId="77777777" w:rsidR="000B2144" w:rsidRPr="00272303" w:rsidRDefault="000B2144" w:rsidP="00EE27BA">
      <w:pPr>
        <w:tabs>
          <w:tab w:val="left" w:pos="1418"/>
        </w:tabs>
        <w:jc w:val="both"/>
        <w:rPr>
          <w:b/>
        </w:rPr>
      </w:pPr>
      <w:bookmarkStart w:id="31" w:name="_Hlk53059157"/>
      <w:bookmarkEnd w:id="30"/>
    </w:p>
    <w:p w14:paraId="203CC85A" w14:textId="0A6F0B15" w:rsidR="008E2A72" w:rsidRPr="00272303" w:rsidRDefault="000112E8" w:rsidP="00EE27BA">
      <w:pPr>
        <w:pStyle w:val="Sraopastraipa"/>
        <w:numPr>
          <w:ilvl w:val="0"/>
          <w:numId w:val="4"/>
        </w:numPr>
        <w:tabs>
          <w:tab w:val="left" w:pos="1418"/>
        </w:tabs>
        <w:ind w:left="0" w:firstLine="720"/>
        <w:jc w:val="both"/>
        <w:rPr>
          <w:b/>
        </w:rPr>
      </w:pPr>
      <w:r w:rsidRPr="00272303">
        <w:rPr>
          <w:b/>
        </w:rPr>
        <w:t>IV IU organizavimo modelis.</w:t>
      </w:r>
      <w:r w:rsidRPr="00272303">
        <w:rPr>
          <w:rFonts w:eastAsia="Calibri"/>
          <w:szCs w:val="24"/>
        </w:rPr>
        <w:t xml:space="preserve"> </w:t>
      </w:r>
      <w:bookmarkEnd w:id="31"/>
      <w:r w:rsidR="00364982" w:rsidRPr="00272303">
        <w:t xml:space="preserve">Šis IU modelis skirtas bendrosios paskirties grupėms. </w:t>
      </w:r>
      <w:bookmarkStart w:id="32" w:name="_Hlk161408831"/>
      <w:r w:rsidR="00364982" w:rsidRPr="00272303">
        <w:rPr>
          <w:rFonts w:eastAsia="Calibri"/>
          <w:szCs w:val="24"/>
        </w:rPr>
        <w:t>J</w:t>
      </w:r>
      <w:r w:rsidRPr="00272303">
        <w:rPr>
          <w:rFonts w:eastAsia="Calibri"/>
          <w:szCs w:val="24"/>
        </w:rPr>
        <w:t xml:space="preserve">is nustatomas, kai, esant mažam ikimokyklinio ir priešmokyklinio amžiaus vaikų skaičiui, formuojama jungtinė </w:t>
      </w:r>
      <w:r w:rsidR="00E16575" w:rsidRPr="00272303">
        <w:rPr>
          <w:rFonts w:eastAsia="Calibri"/>
          <w:szCs w:val="24"/>
        </w:rPr>
        <w:t xml:space="preserve">IU </w:t>
      </w:r>
      <w:r w:rsidRPr="00272303">
        <w:rPr>
          <w:rFonts w:eastAsia="Calibri"/>
          <w:szCs w:val="24"/>
        </w:rPr>
        <w:t>grupė iš ikimokyklinio ir priešmokyklinio amžiaus vaikų</w:t>
      </w:r>
      <w:r w:rsidR="00E16575" w:rsidRPr="00272303">
        <w:rPr>
          <w:rFonts w:eastAsia="Calibri"/>
          <w:szCs w:val="24"/>
        </w:rPr>
        <w:t>.</w:t>
      </w:r>
      <w:r w:rsidRPr="00272303">
        <w:rPr>
          <w:rFonts w:eastAsia="Calibri"/>
          <w:szCs w:val="24"/>
        </w:rPr>
        <w:t xml:space="preserve"> </w:t>
      </w:r>
    </w:p>
    <w:bookmarkEnd w:id="32"/>
    <w:p w14:paraId="56DED52C" w14:textId="77777777" w:rsidR="00E16575" w:rsidRPr="00272303" w:rsidRDefault="00E16575" w:rsidP="00EE27BA">
      <w:pPr>
        <w:pStyle w:val="Sraopastraipa"/>
        <w:tabs>
          <w:tab w:val="left" w:pos="1418"/>
        </w:tabs>
        <w:jc w:val="both"/>
        <w:rPr>
          <w:b/>
        </w:rPr>
      </w:pPr>
    </w:p>
    <w:tbl>
      <w:tblPr>
        <w:tblStyle w:val="Lentelstinklelis"/>
        <w:tblpPr w:leftFromText="180" w:rightFromText="180" w:vertAnchor="text" w:tblpXSpec="center" w:tblpY="1"/>
        <w:tblOverlap w:val="never"/>
        <w:tblW w:w="9209" w:type="dxa"/>
        <w:tblLayout w:type="fixed"/>
        <w:tblLook w:val="04A0" w:firstRow="1" w:lastRow="0" w:firstColumn="1" w:lastColumn="0" w:noHBand="0" w:noVBand="1"/>
      </w:tblPr>
      <w:tblGrid>
        <w:gridCol w:w="1129"/>
        <w:gridCol w:w="1417"/>
        <w:gridCol w:w="1418"/>
        <w:gridCol w:w="1134"/>
        <w:gridCol w:w="1417"/>
        <w:gridCol w:w="1418"/>
        <w:gridCol w:w="1276"/>
      </w:tblGrid>
      <w:tr w:rsidR="002460AF" w:rsidRPr="00272303" w14:paraId="59C14C59" w14:textId="77777777" w:rsidTr="008A6C5E">
        <w:trPr>
          <w:trHeight w:val="557"/>
        </w:trPr>
        <w:tc>
          <w:tcPr>
            <w:tcW w:w="9209" w:type="dxa"/>
            <w:gridSpan w:val="7"/>
          </w:tcPr>
          <w:p w14:paraId="3DA4E6D4" w14:textId="77777777" w:rsidR="002460AF" w:rsidRPr="00272303" w:rsidRDefault="002460AF" w:rsidP="002460AF">
            <w:pPr>
              <w:jc w:val="center"/>
              <w:rPr>
                <w:b/>
              </w:rPr>
            </w:pPr>
            <w:r w:rsidRPr="00272303">
              <w:rPr>
                <w:b/>
              </w:rPr>
              <w:t>Ugdymo vieta:</w:t>
            </w:r>
          </w:p>
          <w:p w14:paraId="7A3837CA" w14:textId="77777777" w:rsidR="002460AF" w:rsidRPr="00272303" w:rsidRDefault="002460AF" w:rsidP="002460AF">
            <w:pPr>
              <w:jc w:val="center"/>
              <w:rPr>
                <w:b/>
              </w:rPr>
            </w:pPr>
            <w:r w:rsidRPr="00272303">
              <w:rPr>
                <w:bCs/>
              </w:rPr>
              <w:t>l</w:t>
            </w:r>
            <w:r w:rsidRPr="00272303">
              <w:rPr>
                <w:bCs/>
                <w:color w:val="000000"/>
              </w:rPr>
              <w:t>opšelis-darželis, mokykla-darželis, daugiafunkcis centras, progimnazija, pagrindinė mokykla, gimnazija.</w:t>
            </w:r>
          </w:p>
        </w:tc>
      </w:tr>
      <w:tr w:rsidR="002460AF" w:rsidRPr="00272303" w14:paraId="5AD7DE5D" w14:textId="77777777" w:rsidTr="008A6C5E">
        <w:trPr>
          <w:trHeight w:val="557"/>
        </w:trPr>
        <w:tc>
          <w:tcPr>
            <w:tcW w:w="9209" w:type="dxa"/>
            <w:gridSpan w:val="7"/>
          </w:tcPr>
          <w:p w14:paraId="679AD7DC" w14:textId="77777777" w:rsidR="002460AF" w:rsidRPr="00272303" w:rsidRDefault="002460AF" w:rsidP="002460AF">
            <w:pPr>
              <w:jc w:val="center"/>
              <w:rPr>
                <w:b/>
              </w:rPr>
            </w:pPr>
            <w:r w:rsidRPr="00272303">
              <w:rPr>
                <w:b/>
              </w:rPr>
              <w:t>Grupėje dirbantys mokytojai:</w:t>
            </w:r>
          </w:p>
          <w:p w14:paraId="3A57F17B" w14:textId="042048F6" w:rsidR="002460AF" w:rsidRPr="00272303" w:rsidRDefault="005E6369" w:rsidP="002460AF">
            <w:pPr>
              <w:jc w:val="center"/>
              <w:rPr>
                <w:b/>
              </w:rPr>
            </w:pPr>
            <w:r>
              <w:rPr>
                <w:bCs/>
              </w:rPr>
              <w:t>daugiau nei 1</w:t>
            </w:r>
            <w:r w:rsidRPr="00272303">
              <w:rPr>
                <w:bCs/>
              </w:rPr>
              <w:t xml:space="preserve"> ikimokyklinio ugdymo mokytoja</w:t>
            </w:r>
            <w:r>
              <w:rPr>
                <w:bCs/>
              </w:rPr>
              <w:t>s</w:t>
            </w:r>
            <w:r w:rsidR="00E413FC" w:rsidRPr="00272303">
              <w:rPr>
                <w:bCs/>
              </w:rPr>
              <w:t xml:space="preserve">; </w:t>
            </w:r>
            <w:r w:rsidR="004E1D59" w:rsidRPr="00272303">
              <w:rPr>
                <w:bCs/>
              </w:rPr>
              <w:t>pagal galimybes – meninio, fizinio, neformaliojo ugdymo mokytojai; pagal poreikį (vasarą – pagal galimybes) – logopedas,</w:t>
            </w:r>
            <w:r w:rsidR="004E1D59" w:rsidRPr="00272303">
              <w:rPr>
                <w:bCs/>
                <w:spacing w:val="-1"/>
              </w:rPr>
              <w:t xml:space="preserve"> specialusis pedagogas, judesio korekcijos specialistas</w:t>
            </w:r>
            <w:r w:rsidR="003352DA">
              <w:rPr>
                <w:bCs/>
                <w:spacing w:val="-1"/>
              </w:rPr>
              <w:t>,</w:t>
            </w:r>
            <w:r w:rsidR="004E1D59" w:rsidRPr="00272303">
              <w:rPr>
                <w:bCs/>
                <w:spacing w:val="-1"/>
              </w:rPr>
              <w:t xml:space="preserve"> socialinis pedagogas, psichologas.</w:t>
            </w:r>
          </w:p>
        </w:tc>
      </w:tr>
      <w:tr w:rsidR="00D05E79" w:rsidRPr="00272303" w14:paraId="5A92548E" w14:textId="77777777" w:rsidTr="008A6C5E">
        <w:tc>
          <w:tcPr>
            <w:tcW w:w="1129" w:type="dxa"/>
            <w:vMerge w:val="restart"/>
          </w:tcPr>
          <w:p w14:paraId="435DF02F" w14:textId="27FCBAE3" w:rsidR="00D05E79" w:rsidRPr="00272303" w:rsidRDefault="00D05E79" w:rsidP="00D05E79">
            <w:pPr>
              <w:jc w:val="center"/>
              <w:rPr>
                <w:b/>
              </w:rPr>
            </w:pPr>
            <w:r w:rsidRPr="00272303">
              <w:rPr>
                <w:b/>
              </w:rPr>
              <w:t>Vaikų amžius</w:t>
            </w:r>
          </w:p>
        </w:tc>
        <w:tc>
          <w:tcPr>
            <w:tcW w:w="3969" w:type="dxa"/>
            <w:gridSpan w:val="3"/>
          </w:tcPr>
          <w:p w14:paraId="5E63B3FB" w14:textId="77777777" w:rsidR="00D05E79" w:rsidRPr="00272303" w:rsidRDefault="00D05E79" w:rsidP="00D05E79">
            <w:pPr>
              <w:jc w:val="center"/>
              <w:rPr>
                <w:b/>
              </w:rPr>
            </w:pPr>
            <w:r w:rsidRPr="00272303">
              <w:rPr>
                <w:b/>
              </w:rPr>
              <w:t xml:space="preserve">Ugdymo trukmė </w:t>
            </w:r>
          </w:p>
          <w:p w14:paraId="3355D0A4" w14:textId="40054C22" w:rsidR="00D05E79" w:rsidRPr="00272303" w:rsidRDefault="00D05E79" w:rsidP="00D05E79">
            <w:pPr>
              <w:jc w:val="center"/>
              <w:rPr>
                <w:b/>
              </w:rPr>
            </w:pPr>
            <w:r w:rsidRPr="00272303">
              <w:rPr>
                <w:b/>
                <w:bCs/>
                <w:lang w:eastAsia="lt-LT"/>
              </w:rPr>
              <w:t>(val.)</w:t>
            </w:r>
          </w:p>
        </w:tc>
        <w:tc>
          <w:tcPr>
            <w:tcW w:w="4111" w:type="dxa"/>
            <w:gridSpan w:val="3"/>
          </w:tcPr>
          <w:p w14:paraId="7E31E104" w14:textId="61CBD115" w:rsidR="00D05E79" w:rsidRPr="00763A5D" w:rsidRDefault="00763A5D" w:rsidP="00763A5D">
            <w:pPr>
              <w:tabs>
                <w:tab w:val="left" w:pos="1418"/>
              </w:tabs>
              <w:jc w:val="center"/>
              <w:rPr>
                <w:b/>
                <w:szCs w:val="24"/>
              </w:rPr>
            </w:pPr>
            <w:r>
              <w:rPr>
                <w:b/>
                <w:szCs w:val="24"/>
              </w:rPr>
              <w:t>Galima u</w:t>
            </w:r>
            <w:r w:rsidRPr="00272303">
              <w:rPr>
                <w:b/>
                <w:szCs w:val="24"/>
              </w:rPr>
              <w:t>gdymo trukmė vasaros laikotarpiu</w:t>
            </w:r>
            <w:r>
              <w:rPr>
                <w:b/>
                <w:szCs w:val="24"/>
              </w:rPr>
              <w:t xml:space="preserve"> </w:t>
            </w:r>
            <w:r w:rsidRPr="00272303">
              <w:rPr>
                <w:b/>
              </w:rPr>
              <w:t xml:space="preserve">(val.) </w:t>
            </w:r>
          </w:p>
        </w:tc>
      </w:tr>
      <w:tr w:rsidR="00D05E79" w:rsidRPr="00272303" w14:paraId="50E85E1F" w14:textId="77777777" w:rsidTr="005E6369">
        <w:trPr>
          <w:trHeight w:val="168"/>
        </w:trPr>
        <w:tc>
          <w:tcPr>
            <w:tcW w:w="1129" w:type="dxa"/>
            <w:vMerge/>
          </w:tcPr>
          <w:p w14:paraId="3AC2C066" w14:textId="77777777" w:rsidR="00D05E79" w:rsidRPr="00272303" w:rsidRDefault="00D05E79" w:rsidP="00D05E79">
            <w:pPr>
              <w:rPr>
                <w:b/>
                <w:szCs w:val="24"/>
              </w:rPr>
            </w:pPr>
          </w:p>
        </w:tc>
        <w:tc>
          <w:tcPr>
            <w:tcW w:w="1417" w:type="dxa"/>
          </w:tcPr>
          <w:p w14:paraId="4D21D118" w14:textId="2646989C" w:rsidR="00D05E79" w:rsidRPr="00272303" w:rsidRDefault="00D05E79" w:rsidP="00D05E79">
            <w:pPr>
              <w:jc w:val="center"/>
              <w:rPr>
                <w:b/>
                <w:szCs w:val="24"/>
              </w:rPr>
            </w:pPr>
            <w:r w:rsidRPr="00272303">
              <w:rPr>
                <w:b/>
              </w:rPr>
              <w:t>Per mėnesį</w:t>
            </w:r>
          </w:p>
        </w:tc>
        <w:tc>
          <w:tcPr>
            <w:tcW w:w="1418" w:type="dxa"/>
          </w:tcPr>
          <w:p w14:paraId="255F67BA" w14:textId="68339581" w:rsidR="00D05E79" w:rsidRPr="00272303" w:rsidRDefault="00D05E79" w:rsidP="00D05E79">
            <w:pPr>
              <w:jc w:val="center"/>
              <w:rPr>
                <w:b/>
                <w:szCs w:val="24"/>
              </w:rPr>
            </w:pPr>
            <w:r w:rsidRPr="00272303">
              <w:rPr>
                <w:b/>
              </w:rPr>
              <w:t>Per savaitę</w:t>
            </w:r>
          </w:p>
        </w:tc>
        <w:tc>
          <w:tcPr>
            <w:tcW w:w="1134" w:type="dxa"/>
          </w:tcPr>
          <w:p w14:paraId="21EF3D3C" w14:textId="1B83DFD9" w:rsidR="00D05E79" w:rsidRPr="00272303" w:rsidRDefault="00D05E79" w:rsidP="00D05E79">
            <w:pPr>
              <w:jc w:val="center"/>
              <w:rPr>
                <w:b/>
                <w:szCs w:val="24"/>
              </w:rPr>
            </w:pPr>
            <w:r w:rsidRPr="00272303">
              <w:rPr>
                <w:b/>
              </w:rPr>
              <w:t>Per parą</w:t>
            </w:r>
          </w:p>
        </w:tc>
        <w:tc>
          <w:tcPr>
            <w:tcW w:w="1417" w:type="dxa"/>
          </w:tcPr>
          <w:p w14:paraId="720CF77E" w14:textId="183BDACE" w:rsidR="00D05E79" w:rsidRPr="00272303" w:rsidRDefault="00D05E79" w:rsidP="00D05E79">
            <w:pPr>
              <w:jc w:val="center"/>
              <w:rPr>
                <w:b/>
                <w:szCs w:val="24"/>
              </w:rPr>
            </w:pPr>
            <w:r w:rsidRPr="00272303">
              <w:rPr>
                <w:b/>
              </w:rPr>
              <w:t>Per mėnesį</w:t>
            </w:r>
          </w:p>
        </w:tc>
        <w:tc>
          <w:tcPr>
            <w:tcW w:w="1418" w:type="dxa"/>
          </w:tcPr>
          <w:p w14:paraId="767F8EA9" w14:textId="00DA283A" w:rsidR="00D05E79" w:rsidRPr="00272303" w:rsidRDefault="00D05E79" w:rsidP="00D05E79">
            <w:pPr>
              <w:jc w:val="center"/>
              <w:rPr>
                <w:b/>
                <w:szCs w:val="24"/>
              </w:rPr>
            </w:pPr>
            <w:r w:rsidRPr="00272303">
              <w:rPr>
                <w:b/>
              </w:rPr>
              <w:t>Per savaitę</w:t>
            </w:r>
          </w:p>
        </w:tc>
        <w:tc>
          <w:tcPr>
            <w:tcW w:w="1276" w:type="dxa"/>
          </w:tcPr>
          <w:p w14:paraId="1690ED32" w14:textId="2D2F4D11" w:rsidR="00D05E79" w:rsidRPr="00272303" w:rsidRDefault="00D05E79" w:rsidP="00D05E79">
            <w:pPr>
              <w:jc w:val="center"/>
              <w:rPr>
                <w:b/>
                <w:szCs w:val="24"/>
              </w:rPr>
            </w:pPr>
            <w:r w:rsidRPr="00272303">
              <w:rPr>
                <w:b/>
              </w:rPr>
              <w:t>Per parą</w:t>
            </w:r>
          </w:p>
        </w:tc>
      </w:tr>
      <w:tr w:rsidR="00D05E79" w:rsidRPr="00272303" w14:paraId="24DFBBE9" w14:textId="77777777" w:rsidTr="008A6C5E">
        <w:tc>
          <w:tcPr>
            <w:tcW w:w="1129" w:type="dxa"/>
          </w:tcPr>
          <w:p w14:paraId="7D6FA59F" w14:textId="04C93381" w:rsidR="00D05E79" w:rsidRPr="00272303" w:rsidRDefault="00D05E79" w:rsidP="00D05E79">
            <w:pPr>
              <w:jc w:val="center"/>
              <w:rPr>
                <w:bCs/>
              </w:rPr>
            </w:pPr>
            <w:r w:rsidRPr="00272303">
              <w:rPr>
                <w:bCs/>
              </w:rPr>
              <w:t>1–6 m.</w:t>
            </w:r>
          </w:p>
        </w:tc>
        <w:tc>
          <w:tcPr>
            <w:tcW w:w="1417" w:type="dxa"/>
          </w:tcPr>
          <w:p w14:paraId="3F31C736" w14:textId="5C99487A" w:rsidR="00D05E79" w:rsidRPr="00272303" w:rsidRDefault="00D05E79" w:rsidP="00D05E79">
            <w:pPr>
              <w:jc w:val="center"/>
              <w:rPr>
                <w:bCs/>
              </w:rPr>
            </w:pPr>
            <w:r w:rsidRPr="00272303">
              <w:rPr>
                <w:bCs/>
              </w:rPr>
              <w:t>180–198</w:t>
            </w:r>
          </w:p>
        </w:tc>
        <w:tc>
          <w:tcPr>
            <w:tcW w:w="1418" w:type="dxa"/>
          </w:tcPr>
          <w:p w14:paraId="73B44598" w14:textId="7F7E661B" w:rsidR="00D05E79" w:rsidRPr="00272303" w:rsidRDefault="00D05E79" w:rsidP="00D05E79">
            <w:pPr>
              <w:jc w:val="center"/>
              <w:rPr>
                <w:bCs/>
              </w:rPr>
            </w:pPr>
            <w:r w:rsidRPr="00272303">
              <w:rPr>
                <w:bCs/>
              </w:rPr>
              <w:t>45</w:t>
            </w:r>
          </w:p>
        </w:tc>
        <w:tc>
          <w:tcPr>
            <w:tcW w:w="1134" w:type="dxa"/>
          </w:tcPr>
          <w:p w14:paraId="65DED665" w14:textId="2F200854" w:rsidR="00D05E79" w:rsidRPr="00272303" w:rsidRDefault="00D05E79" w:rsidP="00D05E79">
            <w:pPr>
              <w:jc w:val="center"/>
              <w:rPr>
                <w:bCs/>
              </w:rPr>
            </w:pPr>
            <w:r w:rsidRPr="00272303">
              <w:rPr>
                <w:bCs/>
              </w:rPr>
              <w:t>9</w:t>
            </w:r>
          </w:p>
        </w:tc>
        <w:tc>
          <w:tcPr>
            <w:tcW w:w="1417" w:type="dxa"/>
          </w:tcPr>
          <w:p w14:paraId="30D3DC66" w14:textId="579371E7" w:rsidR="00D05E79" w:rsidRPr="00C8785F" w:rsidRDefault="00D05E79" w:rsidP="00D05E79">
            <w:pPr>
              <w:jc w:val="center"/>
              <w:rPr>
                <w:bCs/>
              </w:rPr>
            </w:pPr>
            <w:r w:rsidRPr="00C8785F">
              <w:rPr>
                <w:bCs/>
              </w:rPr>
              <w:t>120–132</w:t>
            </w:r>
          </w:p>
        </w:tc>
        <w:tc>
          <w:tcPr>
            <w:tcW w:w="1418" w:type="dxa"/>
          </w:tcPr>
          <w:p w14:paraId="4ABB0A9F" w14:textId="74EC4501" w:rsidR="00D05E79" w:rsidRPr="00C8785F" w:rsidRDefault="00D05E79" w:rsidP="00D05E79">
            <w:pPr>
              <w:jc w:val="center"/>
              <w:rPr>
                <w:bCs/>
              </w:rPr>
            </w:pPr>
            <w:r w:rsidRPr="00C8785F">
              <w:rPr>
                <w:bCs/>
              </w:rPr>
              <w:t>30</w:t>
            </w:r>
          </w:p>
        </w:tc>
        <w:tc>
          <w:tcPr>
            <w:tcW w:w="1276" w:type="dxa"/>
          </w:tcPr>
          <w:p w14:paraId="0493603D" w14:textId="1A84C17A" w:rsidR="00D05E79" w:rsidRPr="00C8785F" w:rsidRDefault="00D05E79" w:rsidP="00D05E79">
            <w:pPr>
              <w:jc w:val="center"/>
              <w:rPr>
                <w:bCs/>
              </w:rPr>
            </w:pPr>
            <w:r w:rsidRPr="00C8785F">
              <w:rPr>
                <w:bCs/>
              </w:rPr>
              <w:t>6</w:t>
            </w:r>
          </w:p>
        </w:tc>
      </w:tr>
    </w:tbl>
    <w:p w14:paraId="36389284" w14:textId="77777777" w:rsidR="000112E8" w:rsidRPr="00272303" w:rsidRDefault="000112E8" w:rsidP="000112E8">
      <w:pPr>
        <w:pStyle w:val="Sraopastraipa"/>
        <w:jc w:val="both"/>
        <w:rPr>
          <w:b/>
        </w:rPr>
      </w:pPr>
    </w:p>
    <w:p w14:paraId="303307D1" w14:textId="349F5C53" w:rsidR="00EA02D4" w:rsidRPr="00272303" w:rsidRDefault="002F0388" w:rsidP="00EE27BA">
      <w:pPr>
        <w:pStyle w:val="Sraopastraipa"/>
        <w:numPr>
          <w:ilvl w:val="0"/>
          <w:numId w:val="4"/>
        </w:numPr>
        <w:tabs>
          <w:tab w:val="left" w:pos="1418"/>
        </w:tabs>
        <w:ind w:left="0" w:firstLine="709"/>
        <w:jc w:val="both"/>
        <w:rPr>
          <w:rFonts w:eastAsia="Calibri"/>
          <w:szCs w:val="24"/>
        </w:rPr>
      </w:pPr>
      <w:r w:rsidRPr="00272303">
        <w:rPr>
          <w:b/>
        </w:rPr>
        <w:lastRenderedPageBreak/>
        <w:t>V</w:t>
      </w:r>
      <w:r w:rsidR="00EA02D4" w:rsidRPr="00272303">
        <w:rPr>
          <w:b/>
        </w:rPr>
        <w:t xml:space="preserve"> IU organizavimo modelis.</w:t>
      </w:r>
      <w:r w:rsidR="00EA02D4" w:rsidRPr="00272303">
        <w:t xml:space="preserve"> </w:t>
      </w:r>
      <w:r w:rsidRPr="00272303">
        <w:rPr>
          <w:rFonts w:eastAsia="Calibri"/>
          <w:szCs w:val="24"/>
        </w:rPr>
        <w:t xml:space="preserve">Šis IU modelis skirtas bendrosios paskirties grupėms. Jis nustatomas, kai, esant mažam ikimokyklinio ir priešmokyklinio amžiaus vaikų skaičiui, formuojama jungtinė IU grupė iš ikimokyklinio ir priešmokyklinio amžiaus vaikų, tėvai pageidauja skirtingos </w:t>
      </w:r>
      <w:r w:rsidR="005F4551" w:rsidRPr="00953504">
        <w:rPr>
          <w:rFonts w:eastAsia="Calibri"/>
          <w:szCs w:val="24"/>
        </w:rPr>
        <w:t>ugdymo</w:t>
      </w:r>
      <w:r w:rsidRPr="00272303">
        <w:rPr>
          <w:rFonts w:eastAsia="Calibri"/>
          <w:szCs w:val="24"/>
        </w:rPr>
        <w:t xml:space="preserve"> trukmės – 4 val. ir 9 val. per parą ir 9 val. grupę pageidauja lankyti ne mažesnis nei 1 lentelėje nurodytas minimalus vaikų skaičius.</w:t>
      </w:r>
    </w:p>
    <w:p w14:paraId="4D035F6A" w14:textId="77777777" w:rsidR="00EA02D4" w:rsidRPr="00272303" w:rsidRDefault="00EA02D4" w:rsidP="00EE27BA">
      <w:pPr>
        <w:tabs>
          <w:tab w:val="left" w:pos="1418"/>
        </w:tabs>
        <w:jc w:val="both"/>
        <w:rPr>
          <w:rFonts w:eastAsia="Calibri"/>
          <w:b/>
          <w:bCs/>
          <w:szCs w:val="24"/>
        </w:rPr>
      </w:pPr>
    </w:p>
    <w:tbl>
      <w:tblPr>
        <w:tblStyle w:val="Lentelstinklelis"/>
        <w:tblpPr w:leftFromText="180" w:rightFromText="180" w:vertAnchor="text" w:tblpXSpec="center" w:tblpY="1"/>
        <w:tblOverlap w:val="never"/>
        <w:tblW w:w="9071" w:type="dxa"/>
        <w:tblLayout w:type="fixed"/>
        <w:tblLook w:val="04A0" w:firstRow="1" w:lastRow="0" w:firstColumn="1" w:lastColumn="0" w:noHBand="0" w:noVBand="1"/>
      </w:tblPr>
      <w:tblGrid>
        <w:gridCol w:w="1129"/>
        <w:gridCol w:w="1418"/>
        <w:gridCol w:w="1417"/>
        <w:gridCol w:w="1134"/>
        <w:gridCol w:w="1418"/>
        <w:gridCol w:w="1417"/>
        <w:gridCol w:w="1138"/>
      </w:tblGrid>
      <w:tr w:rsidR="00EA02D4" w:rsidRPr="00272303" w14:paraId="71161183" w14:textId="77777777" w:rsidTr="0026093A">
        <w:trPr>
          <w:trHeight w:val="557"/>
        </w:trPr>
        <w:tc>
          <w:tcPr>
            <w:tcW w:w="9071" w:type="dxa"/>
            <w:gridSpan w:val="7"/>
          </w:tcPr>
          <w:p w14:paraId="2EF5C272" w14:textId="77777777" w:rsidR="00EA02D4" w:rsidRPr="00272303" w:rsidRDefault="00EA02D4" w:rsidP="00EE27BA">
            <w:pPr>
              <w:tabs>
                <w:tab w:val="left" w:pos="1418"/>
              </w:tabs>
              <w:jc w:val="center"/>
              <w:rPr>
                <w:b/>
              </w:rPr>
            </w:pPr>
            <w:r w:rsidRPr="00272303">
              <w:rPr>
                <w:b/>
              </w:rPr>
              <w:t>Ugdymo vieta:</w:t>
            </w:r>
          </w:p>
          <w:p w14:paraId="25315852" w14:textId="77777777" w:rsidR="00EA02D4" w:rsidRPr="00272303" w:rsidRDefault="00EA02D4" w:rsidP="00EE27BA">
            <w:pPr>
              <w:tabs>
                <w:tab w:val="left" w:pos="1418"/>
              </w:tabs>
              <w:jc w:val="center"/>
              <w:rPr>
                <w:bCs/>
              </w:rPr>
            </w:pPr>
            <w:r w:rsidRPr="00272303">
              <w:rPr>
                <w:bCs/>
              </w:rPr>
              <w:t>l</w:t>
            </w:r>
            <w:r w:rsidRPr="00272303">
              <w:rPr>
                <w:bCs/>
                <w:color w:val="000000"/>
              </w:rPr>
              <w:t>opšelis-darželis, mokykla-darželis, daugiafunkcis centras, progimnazija, pagrindinė mokykla, gimnazija.</w:t>
            </w:r>
          </w:p>
        </w:tc>
      </w:tr>
      <w:tr w:rsidR="00EA02D4" w:rsidRPr="00272303" w14:paraId="65A92251" w14:textId="77777777" w:rsidTr="0026093A">
        <w:trPr>
          <w:trHeight w:val="557"/>
        </w:trPr>
        <w:tc>
          <w:tcPr>
            <w:tcW w:w="9071" w:type="dxa"/>
            <w:gridSpan w:val="7"/>
          </w:tcPr>
          <w:p w14:paraId="76AAB29E" w14:textId="77777777" w:rsidR="00EA02D4" w:rsidRPr="00272303" w:rsidRDefault="00EA02D4" w:rsidP="00EE27BA">
            <w:pPr>
              <w:tabs>
                <w:tab w:val="left" w:pos="1418"/>
              </w:tabs>
              <w:jc w:val="center"/>
              <w:rPr>
                <w:b/>
              </w:rPr>
            </w:pPr>
            <w:r w:rsidRPr="00272303">
              <w:rPr>
                <w:b/>
              </w:rPr>
              <w:t>Grupėje dirbantys mokytojai:</w:t>
            </w:r>
          </w:p>
          <w:p w14:paraId="0D93441F" w14:textId="304EEDA4" w:rsidR="00EA02D4" w:rsidRPr="00272303" w:rsidRDefault="005E6369" w:rsidP="00EE27BA">
            <w:pPr>
              <w:tabs>
                <w:tab w:val="left" w:pos="1418"/>
              </w:tabs>
              <w:jc w:val="center"/>
              <w:rPr>
                <w:b/>
              </w:rPr>
            </w:pPr>
            <w:r>
              <w:rPr>
                <w:bCs/>
              </w:rPr>
              <w:t>daugiau nei 1</w:t>
            </w:r>
            <w:r w:rsidRPr="00272303">
              <w:rPr>
                <w:bCs/>
              </w:rPr>
              <w:t xml:space="preserve"> ikimokyklinio ugdymo mokytoja</w:t>
            </w:r>
            <w:r>
              <w:rPr>
                <w:bCs/>
              </w:rPr>
              <w:t>s</w:t>
            </w:r>
            <w:r w:rsidR="005F4551" w:rsidRPr="00272303">
              <w:rPr>
                <w:bCs/>
              </w:rPr>
              <w:t>; pagal galimybes – meninio, fizinio, neformaliojo ugdymo mokytojai; pagal poreikį (vasarą – pagal galimybes) – logopedas,</w:t>
            </w:r>
            <w:r w:rsidR="005F4551" w:rsidRPr="00272303">
              <w:rPr>
                <w:bCs/>
                <w:spacing w:val="-1"/>
              </w:rPr>
              <w:t xml:space="preserve"> specialusis pedagogas, judesio korekcijos specialistas</w:t>
            </w:r>
            <w:r w:rsidR="00C8785F">
              <w:rPr>
                <w:bCs/>
                <w:spacing w:val="-1"/>
              </w:rPr>
              <w:t>,</w:t>
            </w:r>
            <w:r w:rsidR="005F4551" w:rsidRPr="00272303">
              <w:rPr>
                <w:bCs/>
                <w:spacing w:val="-1"/>
              </w:rPr>
              <w:t xml:space="preserve"> socialinis pedagogas, psichologas.</w:t>
            </w:r>
          </w:p>
        </w:tc>
      </w:tr>
      <w:tr w:rsidR="00EA02D4" w:rsidRPr="00272303" w14:paraId="253AE30F" w14:textId="77777777" w:rsidTr="0026093A">
        <w:tc>
          <w:tcPr>
            <w:tcW w:w="1129" w:type="dxa"/>
            <w:vMerge w:val="restart"/>
          </w:tcPr>
          <w:p w14:paraId="24965B17" w14:textId="77777777" w:rsidR="00EA02D4" w:rsidRPr="00272303" w:rsidRDefault="00EA02D4" w:rsidP="00EE27BA">
            <w:pPr>
              <w:tabs>
                <w:tab w:val="left" w:pos="1418"/>
              </w:tabs>
              <w:jc w:val="center"/>
              <w:rPr>
                <w:b/>
              </w:rPr>
            </w:pPr>
            <w:r w:rsidRPr="00272303">
              <w:rPr>
                <w:b/>
              </w:rPr>
              <w:t>Vaikų amžius</w:t>
            </w:r>
          </w:p>
        </w:tc>
        <w:tc>
          <w:tcPr>
            <w:tcW w:w="3969" w:type="dxa"/>
            <w:gridSpan w:val="3"/>
          </w:tcPr>
          <w:p w14:paraId="373136C8" w14:textId="77777777" w:rsidR="00EA02D4" w:rsidRPr="00272303" w:rsidRDefault="00EA02D4" w:rsidP="00EE27BA">
            <w:pPr>
              <w:tabs>
                <w:tab w:val="left" w:pos="1418"/>
              </w:tabs>
              <w:jc w:val="center"/>
              <w:rPr>
                <w:b/>
              </w:rPr>
            </w:pPr>
            <w:r w:rsidRPr="00272303">
              <w:rPr>
                <w:b/>
              </w:rPr>
              <w:t xml:space="preserve">Ugdymo trukmė </w:t>
            </w:r>
          </w:p>
          <w:p w14:paraId="760F5DAF" w14:textId="77777777" w:rsidR="00EA02D4" w:rsidRPr="00272303" w:rsidRDefault="00EA02D4" w:rsidP="00EE27BA">
            <w:pPr>
              <w:tabs>
                <w:tab w:val="left" w:pos="1418"/>
              </w:tabs>
              <w:jc w:val="center"/>
              <w:rPr>
                <w:b/>
              </w:rPr>
            </w:pPr>
            <w:r w:rsidRPr="00272303">
              <w:rPr>
                <w:b/>
                <w:bCs/>
                <w:lang w:eastAsia="lt-LT"/>
              </w:rPr>
              <w:t>(val.)</w:t>
            </w:r>
          </w:p>
        </w:tc>
        <w:tc>
          <w:tcPr>
            <w:tcW w:w="3973" w:type="dxa"/>
            <w:gridSpan w:val="3"/>
          </w:tcPr>
          <w:p w14:paraId="38B8D11C" w14:textId="72B3C856" w:rsidR="00EA02D4" w:rsidRPr="00272303" w:rsidRDefault="00D336EE" w:rsidP="00EE27BA">
            <w:pPr>
              <w:tabs>
                <w:tab w:val="left" w:pos="1418"/>
              </w:tabs>
              <w:jc w:val="center"/>
              <w:rPr>
                <w:b/>
                <w:szCs w:val="24"/>
              </w:rPr>
            </w:pPr>
            <w:r>
              <w:rPr>
                <w:b/>
                <w:szCs w:val="24"/>
              </w:rPr>
              <w:t>Galima u</w:t>
            </w:r>
            <w:r w:rsidRPr="00272303">
              <w:rPr>
                <w:b/>
                <w:szCs w:val="24"/>
              </w:rPr>
              <w:t>gdymo trukmė vasaros laikotarpiu</w:t>
            </w:r>
            <w:r>
              <w:rPr>
                <w:b/>
                <w:szCs w:val="24"/>
              </w:rPr>
              <w:t xml:space="preserve"> </w:t>
            </w:r>
            <w:r w:rsidRPr="00272303">
              <w:rPr>
                <w:b/>
              </w:rPr>
              <w:t>(val.)</w:t>
            </w:r>
          </w:p>
        </w:tc>
      </w:tr>
      <w:tr w:rsidR="00EA02D4" w:rsidRPr="00272303" w14:paraId="26F3E48D" w14:textId="77777777" w:rsidTr="005E6369">
        <w:trPr>
          <w:trHeight w:val="172"/>
        </w:trPr>
        <w:tc>
          <w:tcPr>
            <w:tcW w:w="1129" w:type="dxa"/>
            <w:vMerge/>
          </w:tcPr>
          <w:p w14:paraId="5F257FA7" w14:textId="77777777" w:rsidR="00EA02D4" w:rsidRPr="00272303" w:rsidRDefault="00EA02D4" w:rsidP="00EE27BA">
            <w:pPr>
              <w:tabs>
                <w:tab w:val="left" w:pos="1418"/>
              </w:tabs>
              <w:rPr>
                <w:b/>
                <w:szCs w:val="24"/>
              </w:rPr>
            </w:pPr>
          </w:p>
        </w:tc>
        <w:tc>
          <w:tcPr>
            <w:tcW w:w="1418" w:type="dxa"/>
          </w:tcPr>
          <w:p w14:paraId="3C9F1544" w14:textId="77777777" w:rsidR="00EA02D4" w:rsidRPr="00272303" w:rsidRDefault="00EA02D4" w:rsidP="00EE27BA">
            <w:pPr>
              <w:tabs>
                <w:tab w:val="left" w:pos="1418"/>
              </w:tabs>
              <w:jc w:val="center"/>
              <w:rPr>
                <w:b/>
                <w:szCs w:val="24"/>
              </w:rPr>
            </w:pPr>
            <w:r w:rsidRPr="00272303">
              <w:rPr>
                <w:b/>
              </w:rPr>
              <w:t>Per mėnesį</w:t>
            </w:r>
          </w:p>
        </w:tc>
        <w:tc>
          <w:tcPr>
            <w:tcW w:w="1417" w:type="dxa"/>
          </w:tcPr>
          <w:p w14:paraId="3DFFA540" w14:textId="77777777" w:rsidR="00EA02D4" w:rsidRPr="00272303" w:rsidRDefault="00EA02D4" w:rsidP="00EE27BA">
            <w:pPr>
              <w:tabs>
                <w:tab w:val="left" w:pos="1418"/>
              </w:tabs>
              <w:jc w:val="center"/>
              <w:rPr>
                <w:b/>
                <w:szCs w:val="24"/>
              </w:rPr>
            </w:pPr>
            <w:r w:rsidRPr="00272303">
              <w:rPr>
                <w:b/>
              </w:rPr>
              <w:t>Per savaitę</w:t>
            </w:r>
          </w:p>
        </w:tc>
        <w:tc>
          <w:tcPr>
            <w:tcW w:w="1134" w:type="dxa"/>
          </w:tcPr>
          <w:p w14:paraId="13735009" w14:textId="77777777" w:rsidR="00EA02D4" w:rsidRPr="00272303" w:rsidRDefault="00EA02D4" w:rsidP="00EE27BA">
            <w:pPr>
              <w:tabs>
                <w:tab w:val="left" w:pos="1418"/>
              </w:tabs>
              <w:jc w:val="center"/>
              <w:rPr>
                <w:b/>
                <w:szCs w:val="24"/>
              </w:rPr>
            </w:pPr>
            <w:r w:rsidRPr="00272303">
              <w:rPr>
                <w:b/>
              </w:rPr>
              <w:t>Per parą</w:t>
            </w:r>
          </w:p>
        </w:tc>
        <w:tc>
          <w:tcPr>
            <w:tcW w:w="1418" w:type="dxa"/>
          </w:tcPr>
          <w:p w14:paraId="49D21D32" w14:textId="77777777" w:rsidR="00EA02D4" w:rsidRPr="00272303" w:rsidRDefault="00EA02D4" w:rsidP="00EE27BA">
            <w:pPr>
              <w:tabs>
                <w:tab w:val="left" w:pos="1418"/>
              </w:tabs>
              <w:jc w:val="center"/>
              <w:rPr>
                <w:b/>
                <w:szCs w:val="24"/>
              </w:rPr>
            </w:pPr>
            <w:r w:rsidRPr="00272303">
              <w:rPr>
                <w:b/>
              </w:rPr>
              <w:t>Per mėnesį</w:t>
            </w:r>
          </w:p>
        </w:tc>
        <w:tc>
          <w:tcPr>
            <w:tcW w:w="1417" w:type="dxa"/>
          </w:tcPr>
          <w:p w14:paraId="1CB6DC49" w14:textId="77777777" w:rsidR="00EA02D4" w:rsidRPr="00272303" w:rsidRDefault="00EA02D4" w:rsidP="00EE27BA">
            <w:pPr>
              <w:tabs>
                <w:tab w:val="left" w:pos="1418"/>
              </w:tabs>
              <w:jc w:val="center"/>
              <w:rPr>
                <w:b/>
                <w:szCs w:val="24"/>
              </w:rPr>
            </w:pPr>
            <w:r w:rsidRPr="00272303">
              <w:rPr>
                <w:b/>
              </w:rPr>
              <w:t>Per savaitę</w:t>
            </w:r>
          </w:p>
        </w:tc>
        <w:tc>
          <w:tcPr>
            <w:tcW w:w="1138" w:type="dxa"/>
          </w:tcPr>
          <w:p w14:paraId="2E2D9D2F" w14:textId="77777777" w:rsidR="00EA02D4" w:rsidRPr="00272303" w:rsidRDefault="00EA02D4" w:rsidP="00EE27BA">
            <w:pPr>
              <w:tabs>
                <w:tab w:val="left" w:pos="1418"/>
              </w:tabs>
              <w:jc w:val="center"/>
              <w:rPr>
                <w:b/>
              </w:rPr>
            </w:pPr>
            <w:r w:rsidRPr="00272303">
              <w:rPr>
                <w:b/>
              </w:rPr>
              <w:t>Per parą</w:t>
            </w:r>
          </w:p>
        </w:tc>
      </w:tr>
      <w:tr w:rsidR="0026093A" w:rsidRPr="00272303" w14:paraId="537509C0" w14:textId="77777777" w:rsidTr="0026093A">
        <w:tc>
          <w:tcPr>
            <w:tcW w:w="1129" w:type="dxa"/>
            <w:vMerge w:val="restart"/>
          </w:tcPr>
          <w:p w14:paraId="7593ABD8" w14:textId="16CC5D6E" w:rsidR="0026093A" w:rsidRPr="00272303" w:rsidRDefault="0026093A" w:rsidP="00EE27BA">
            <w:pPr>
              <w:tabs>
                <w:tab w:val="left" w:pos="1418"/>
              </w:tabs>
              <w:jc w:val="center"/>
              <w:rPr>
                <w:color w:val="000000"/>
              </w:rPr>
            </w:pPr>
            <w:r w:rsidRPr="00272303">
              <w:rPr>
                <w:color w:val="000000"/>
              </w:rPr>
              <w:t>1–</w:t>
            </w:r>
            <w:r w:rsidR="00231749" w:rsidRPr="00272303">
              <w:rPr>
                <w:color w:val="000000"/>
              </w:rPr>
              <w:t>6</w:t>
            </w:r>
            <w:r w:rsidRPr="00272303">
              <w:rPr>
                <w:color w:val="000000"/>
              </w:rPr>
              <w:t xml:space="preserve"> m.</w:t>
            </w:r>
          </w:p>
        </w:tc>
        <w:tc>
          <w:tcPr>
            <w:tcW w:w="1418" w:type="dxa"/>
          </w:tcPr>
          <w:p w14:paraId="3D346745" w14:textId="2900149C" w:rsidR="0026093A" w:rsidRPr="00272303" w:rsidRDefault="0026093A" w:rsidP="00EE27BA">
            <w:pPr>
              <w:tabs>
                <w:tab w:val="left" w:pos="1418"/>
              </w:tabs>
              <w:jc w:val="center"/>
            </w:pPr>
            <w:r w:rsidRPr="00272303">
              <w:t>180–198</w:t>
            </w:r>
          </w:p>
        </w:tc>
        <w:tc>
          <w:tcPr>
            <w:tcW w:w="1417" w:type="dxa"/>
          </w:tcPr>
          <w:p w14:paraId="1E6A87D4" w14:textId="0323674A" w:rsidR="0026093A" w:rsidRPr="00272303" w:rsidRDefault="0026093A" w:rsidP="00EE27BA">
            <w:pPr>
              <w:tabs>
                <w:tab w:val="left" w:pos="1418"/>
              </w:tabs>
              <w:jc w:val="center"/>
            </w:pPr>
            <w:r w:rsidRPr="00272303">
              <w:t>45</w:t>
            </w:r>
          </w:p>
        </w:tc>
        <w:tc>
          <w:tcPr>
            <w:tcW w:w="1134" w:type="dxa"/>
          </w:tcPr>
          <w:p w14:paraId="77E9879C" w14:textId="003E215B" w:rsidR="0026093A" w:rsidRPr="00272303" w:rsidRDefault="0026093A" w:rsidP="00EE27BA">
            <w:pPr>
              <w:tabs>
                <w:tab w:val="left" w:pos="1418"/>
              </w:tabs>
              <w:jc w:val="center"/>
            </w:pPr>
            <w:r w:rsidRPr="00272303">
              <w:t>9</w:t>
            </w:r>
          </w:p>
        </w:tc>
        <w:tc>
          <w:tcPr>
            <w:tcW w:w="1418" w:type="dxa"/>
          </w:tcPr>
          <w:p w14:paraId="55046355" w14:textId="0C45044D" w:rsidR="0026093A" w:rsidRPr="00272303" w:rsidRDefault="0026093A" w:rsidP="00EE27BA">
            <w:pPr>
              <w:tabs>
                <w:tab w:val="left" w:pos="1418"/>
              </w:tabs>
              <w:jc w:val="center"/>
            </w:pPr>
            <w:r w:rsidRPr="00272303">
              <w:t>120–132</w:t>
            </w:r>
          </w:p>
        </w:tc>
        <w:tc>
          <w:tcPr>
            <w:tcW w:w="1417" w:type="dxa"/>
          </w:tcPr>
          <w:p w14:paraId="246390DE" w14:textId="2096BE00" w:rsidR="0026093A" w:rsidRPr="00272303" w:rsidRDefault="0026093A" w:rsidP="00EE27BA">
            <w:pPr>
              <w:tabs>
                <w:tab w:val="left" w:pos="1418"/>
              </w:tabs>
              <w:jc w:val="center"/>
            </w:pPr>
            <w:r w:rsidRPr="00272303">
              <w:t>30</w:t>
            </w:r>
          </w:p>
        </w:tc>
        <w:tc>
          <w:tcPr>
            <w:tcW w:w="1138" w:type="dxa"/>
          </w:tcPr>
          <w:p w14:paraId="1AB95816" w14:textId="7F049017" w:rsidR="0026093A" w:rsidRPr="00272303" w:rsidRDefault="0026093A" w:rsidP="00EE27BA">
            <w:pPr>
              <w:tabs>
                <w:tab w:val="left" w:pos="1418"/>
              </w:tabs>
              <w:jc w:val="center"/>
            </w:pPr>
            <w:r w:rsidRPr="00272303">
              <w:t>6</w:t>
            </w:r>
          </w:p>
        </w:tc>
      </w:tr>
      <w:tr w:rsidR="0026093A" w:rsidRPr="00272303" w14:paraId="1E92BD9A" w14:textId="77777777" w:rsidTr="0026093A">
        <w:tc>
          <w:tcPr>
            <w:tcW w:w="1129" w:type="dxa"/>
            <w:vMerge/>
          </w:tcPr>
          <w:p w14:paraId="637ABCD8" w14:textId="77777777" w:rsidR="0026093A" w:rsidRPr="00272303" w:rsidRDefault="0026093A" w:rsidP="00EE27BA">
            <w:pPr>
              <w:tabs>
                <w:tab w:val="left" w:pos="1418"/>
              </w:tabs>
              <w:jc w:val="center"/>
              <w:rPr>
                <w:color w:val="000000"/>
              </w:rPr>
            </w:pPr>
          </w:p>
        </w:tc>
        <w:tc>
          <w:tcPr>
            <w:tcW w:w="1418" w:type="dxa"/>
          </w:tcPr>
          <w:p w14:paraId="76AB90BE" w14:textId="687CD090" w:rsidR="0026093A" w:rsidRPr="00272303" w:rsidRDefault="0026093A" w:rsidP="00EE27BA">
            <w:pPr>
              <w:tabs>
                <w:tab w:val="left" w:pos="1418"/>
              </w:tabs>
              <w:jc w:val="center"/>
            </w:pPr>
            <w:r w:rsidRPr="00272303">
              <w:t>80–88</w:t>
            </w:r>
          </w:p>
        </w:tc>
        <w:tc>
          <w:tcPr>
            <w:tcW w:w="1417" w:type="dxa"/>
          </w:tcPr>
          <w:p w14:paraId="2EDCC6E8" w14:textId="75DEE8A7" w:rsidR="0026093A" w:rsidRPr="00272303" w:rsidRDefault="0026093A" w:rsidP="00EE27BA">
            <w:pPr>
              <w:tabs>
                <w:tab w:val="left" w:pos="1418"/>
              </w:tabs>
              <w:jc w:val="center"/>
            </w:pPr>
            <w:r w:rsidRPr="00272303">
              <w:t>20</w:t>
            </w:r>
          </w:p>
        </w:tc>
        <w:tc>
          <w:tcPr>
            <w:tcW w:w="1134" w:type="dxa"/>
          </w:tcPr>
          <w:p w14:paraId="66C76BC0" w14:textId="4EF597CD" w:rsidR="0026093A" w:rsidRPr="00272303" w:rsidRDefault="0026093A" w:rsidP="00EE27BA">
            <w:pPr>
              <w:tabs>
                <w:tab w:val="left" w:pos="1418"/>
              </w:tabs>
              <w:jc w:val="center"/>
            </w:pPr>
            <w:r w:rsidRPr="00272303">
              <w:t>4</w:t>
            </w:r>
          </w:p>
        </w:tc>
        <w:tc>
          <w:tcPr>
            <w:tcW w:w="1418" w:type="dxa"/>
          </w:tcPr>
          <w:p w14:paraId="0B7D8ACE" w14:textId="3ECD6658" w:rsidR="0026093A" w:rsidRPr="00272303" w:rsidRDefault="0026093A" w:rsidP="00EE27BA">
            <w:pPr>
              <w:tabs>
                <w:tab w:val="left" w:pos="1418"/>
              </w:tabs>
              <w:jc w:val="center"/>
            </w:pPr>
            <w:r w:rsidRPr="00272303">
              <w:t>80–88</w:t>
            </w:r>
          </w:p>
        </w:tc>
        <w:tc>
          <w:tcPr>
            <w:tcW w:w="1417" w:type="dxa"/>
          </w:tcPr>
          <w:p w14:paraId="6A42C372" w14:textId="68DC13C2" w:rsidR="0026093A" w:rsidRPr="00272303" w:rsidRDefault="0026093A" w:rsidP="00EE27BA">
            <w:pPr>
              <w:tabs>
                <w:tab w:val="left" w:pos="1418"/>
              </w:tabs>
              <w:jc w:val="center"/>
            </w:pPr>
            <w:r w:rsidRPr="00272303">
              <w:t>20</w:t>
            </w:r>
          </w:p>
        </w:tc>
        <w:tc>
          <w:tcPr>
            <w:tcW w:w="1138" w:type="dxa"/>
          </w:tcPr>
          <w:p w14:paraId="1E50D89D" w14:textId="5DEEF8DA" w:rsidR="0026093A" w:rsidRPr="00272303" w:rsidRDefault="0026093A" w:rsidP="00EE27BA">
            <w:pPr>
              <w:tabs>
                <w:tab w:val="left" w:pos="1418"/>
              </w:tabs>
              <w:jc w:val="center"/>
            </w:pPr>
            <w:r w:rsidRPr="00272303">
              <w:t>4</w:t>
            </w:r>
          </w:p>
        </w:tc>
      </w:tr>
    </w:tbl>
    <w:p w14:paraId="3DC44E1F" w14:textId="77777777" w:rsidR="00EA02D4" w:rsidRPr="00272303" w:rsidRDefault="00EA02D4" w:rsidP="00EE27BA">
      <w:pPr>
        <w:tabs>
          <w:tab w:val="left" w:pos="1418"/>
        </w:tabs>
        <w:jc w:val="both"/>
        <w:rPr>
          <w:rFonts w:eastAsia="Calibri"/>
          <w:b/>
          <w:bCs/>
          <w:szCs w:val="24"/>
        </w:rPr>
      </w:pPr>
    </w:p>
    <w:p w14:paraId="48BAB0C0" w14:textId="23B6899F" w:rsidR="00532E5A" w:rsidRPr="00272303" w:rsidRDefault="008577CD" w:rsidP="00EE27BA">
      <w:pPr>
        <w:pStyle w:val="Sraopastraipa"/>
        <w:numPr>
          <w:ilvl w:val="0"/>
          <w:numId w:val="4"/>
        </w:numPr>
        <w:tabs>
          <w:tab w:val="left" w:pos="1418"/>
        </w:tabs>
        <w:ind w:left="0" w:firstLine="709"/>
        <w:jc w:val="both"/>
      </w:pPr>
      <w:bookmarkStart w:id="33" w:name="_Hlk161408789"/>
      <w:r w:rsidRPr="00272303">
        <w:rPr>
          <w:b/>
        </w:rPr>
        <w:t>V</w:t>
      </w:r>
      <w:r w:rsidR="002F0388" w:rsidRPr="00272303">
        <w:rPr>
          <w:b/>
        </w:rPr>
        <w:t>I</w:t>
      </w:r>
      <w:r w:rsidRPr="00272303">
        <w:rPr>
          <w:b/>
        </w:rPr>
        <w:t xml:space="preserve"> </w:t>
      </w:r>
      <w:r w:rsidR="00532E5A" w:rsidRPr="00272303">
        <w:rPr>
          <w:b/>
        </w:rPr>
        <w:t>IU organizavimo modelis.</w:t>
      </w:r>
      <w:r w:rsidR="00532E5A" w:rsidRPr="00272303">
        <w:t xml:space="preserve"> Šis IU modelis skirtas bendrosios paskirties grupėms.</w:t>
      </w:r>
    </w:p>
    <w:p w14:paraId="3D1B95F5" w14:textId="77777777" w:rsidR="00532E5A" w:rsidRPr="00272303" w:rsidRDefault="00532E5A" w:rsidP="00EE27BA">
      <w:pPr>
        <w:tabs>
          <w:tab w:val="left" w:pos="1418"/>
        </w:tabs>
        <w:ind w:firstLine="709"/>
        <w:rPr>
          <w:b/>
        </w:rPr>
      </w:pPr>
    </w:p>
    <w:tbl>
      <w:tblPr>
        <w:tblStyle w:val="Lentelstinklelis"/>
        <w:tblpPr w:leftFromText="180" w:rightFromText="180" w:vertAnchor="text" w:tblpXSpec="center" w:tblpY="1"/>
        <w:tblOverlap w:val="never"/>
        <w:tblW w:w="9071" w:type="dxa"/>
        <w:tblLayout w:type="fixed"/>
        <w:tblLook w:val="04A0" w:firstRow="1" w:lastRow="0" w:firstColumn="1" w:lastColumn="0" w:noHBand="0" w:noVBand="1"/>
      </w:tblPr>
      <w:tblGrid>
        <w:gridCol w:w="1129"/>
        <w:gridCol w:w="1418"/>
        <w:gridCol w:w="1417"/>
        <w:gridCol w:w="1134"/>
        <w:gridCol w:w="1418"/>
        <w:gridCol w:w="1417"/>
        <w:gridCol w:w="1138"/>
      </w:tblGrid>
      <w:tr w:rsidR="00532E5A" w:rsidRPr="00272303" w14:paraId="15B0A2CA" w14:textId="77777777" w:rsidTr="007863CF">
        <w:trPr>
          <w:trHeight w:val="557"/>
        </w:trPr>
        <w:tc>
          <w:tcPr>
            <w:tcW w:w="9071" w:type="dxa"/>
            <w:gridSpan w:val="7"/>
          </w:tcPr>
          <w:p w14:paraId="6654BA88" w14:textId="77777777" w:rsidR="00532E5A" w:rsidRPr="00272303" w:rsidRDefault="00532E5A" w:rsidP="00EE27BA">
            <w:pPr>
              <w:tabs>
                <w:tab w:val="left" w:pos="1418"/>
              </w:tabs>
              <w:jc w:val="center"/>
              <w:rPr>
                <w:b/>
              </w:rPr>
            </w:pPr>
            <w:r w:rsidRPr="00272303">
              <w:rPr>
                <w:b/>
              </w:rPr>
              <w:t>Ugdymo vieta:</w:t>
            </w:r>
          </w:p>
          <w:p w14:paraId="5B84EE23" w14:textId="77777777" w:rsidR="00532E5A" w:rsidRPr="00272303" w:rsidRDefault="00532E5A" w:rsidP="00EE27BA">
            <w:pPr>
              <w:tabs>
                <w:tab w:val="left" w:pos="1418"/>
              </w:tabs>
              <w:jc w:val="center"/>
              <w:rPr>
                <w:bCs/>
              </w:rPr>
            </w:pPr>
            <w:r w:rsidRPr="00272303">
              <w:rPr>
                <w:bCs/>
              </w:rPr>
              <w:t>l</w:t>
            </w:r>
            <w:r w:rsidRPr="00272303">
              <w:rPr>
                <w:bCs/>
                <w:color w:val="000000"/>
              </w:rPr>
              <w:t>opšelis-darželis, mokykla-darželis, daugiafunkcis centras, progimnazija, pagrindinė mokykla, gimnazija.</w:t>
            </w:r>
          </w:p>
        </w:tc>
      </w:tr>
      <w:tr w:rsidR="00532E5A" w:rsidRPr="00272303" w14:paraId="53858B1F" w14:textId="77777777" w:rsidTr="007863CF">
        <w:trPr>
          <w:trHeight w:val="557"/>
        </w:trPr>
        <w:tc>
          <w:tcPr>
            <w:tcW w:w="9071" w:type="dxa"/>
            <w:gridSpan w:val="7"/>
          </w:tcPr>
          <w:p w14:paraId="3461CC57" w14:textId="77777777" w:rsidR="00532E5A" w:rsidRPr="00272303" w:rsidRDefault="00532E5A" w:rsidP="00EE27BA">
            <w:pPr>
              <w:tabs>
                <w:tab w:val="left" w:pos="1418"/>
              </w:tabs>
              <w:jc w:val="center"/>
              <w:rPr>
                <w:b/>
              </w:rPr>
            </w:pPr>
            <w:r w:rsidRPr="00272303">
              <w:rPr>
                <w:b/>
              </w:rPr>
              <w:t>Grupėje dirbantys mokytojai:</w:t>
            </w:r>
          </w:p>
          <w:p w14:paraId="26E8FED9" w14:textId="5EFF7D6D" w:rsidR="00532E5A" w:rsidRPr="00272303" w:rsidRDefault="005E6369" w:rsidP="00EE27BA">
            <w:pPr>
              <w:tabs>
                <w:tab w:val="left" w:pos="1418"/>
              </w:tabs>
              <w:jc w:val="center"/>
              <w:rPr>
                <w:b/>
              </w:rPr>
            </w:pPr>
            <w:r>
              <w:rPr>
                <w:bCs/>
              </w:rPr>
              <w:t>daugiau nei 1</w:t>
            </w:r>
            <w:r w:rsidRPr="00272303">
              <w:rPr>
                <w:bCs/>
              </w:rPr>
              <w:t xml:space="preserve"> ikimokyklinio ugdymo mokytoja</w:t>
            </w:r>
            <w:r>
              <w:rPr>
                <w:bCs/>
              </w:rPr>
              <w:t>s</w:t>
            </w:r>
            <w:r w:rsidR="00231749" w:rsidRPr="00272303">
              <w:rPr>
                <w:bCs/>
              </w:rPr>
              <w:t>; pagal galimybes – meninio, fizinio, neformaliojo ugdymo mokytojai; pagal poreikį (vasarą – pagal galimybes) – logopedas,</w:t>
            </w:r>
            <w:r w:rsidR="00231749" w:rsidRPr="00272303">
              <w:rPr>
                <w:bCs/>
                <w:spacing w:val="-1"/>
              </w:rPr>
              <w:t xml:space="preserve"> specialusis pedagogas, judesio korekcijos specialistas</w:t>
            </w:r>
            <w:r w:rsidR="00C8785F">
              <w:rPr>
                <w:bCs/>
                <w:spacing w:val="-1"/>
              </w:rPr>
              <w:t>,</w:t>
            </w:r>
            <w:r w:rsidR="00231749" w:rsidRPr="00272303">
              <w:rPr>
                <w:bCs/>
                <w:spacing w:val="-1"/>
              </w:rPr>
              <w:t xml:space="preserve"> socialinis pedagogas, psichologas.</w:t>
            </w:r>
          </w:p>
        </w:tc>
      </w:tr>
      <w:tr w:rsidR="00532E5A" w:rsidRPr="00272303" w14:paraId="58165B89" w14:textId="77777777" w:rsidTr="007863CF">
        <w:tc>
          <w:tcPr>
            <w:tcW w:w="1129" w:type="dxa"/>
            <w:vMerge w:val="restart"/>
          </w:tcPr>
          <w:p w14:paraId="4536F842" w14:textId="77777777" w:rsidR="00532E5A" w:rsidRPr="00272303" w:rsidRDefault="00532E5A" w:rsidP="00EE27BA">
            <w:pPr>
              <w:tabs>
                <w:tab w:val="left" w:pos="1418"/>
              </w:tabs>
              <w:jc w:val="center"/>
              <w:rPr>
                <w:b/>
              </w:rPr>
            </w:pPr>
            <w:r w:rsidRPr="00272303">
              <w:rPr>
                <w:b/>
              </w:rPr>
              <w:t>Vaikų amžius</w:t>
            </w:r>
          </w:p>
        </w:tc>
        <w:tc>
          <w:tcPr>
            <w:tcW w:w="3969" w:type="dxa"/>
            <w:gridSpan w:val="3"/>
          </w:tcPr>
          <w:p w14:paraId="68DEC734" w14:textId="77777777" w:rsidR="00532E5A" w:rsidRPr="00272303" w:rsidRDefault="00532E5A" w:rsidP="00EE27BA">
            <w:pPr>
              <w:tabs>
                <w:tab w:val="left" w:pos="1418"/>
              </w:tabs>
              <w:jc w:val="center"/>
              <w:rPr>
                <w:b/>
              </w:rPr>
            </w:pPr>
            <w:r w:rsidRPr="00272303">
              <w:rPr>
                <w:b/>
              </w:rPr>
              <w:t xml:space="preserve">Ugdymo trukmė </w:t>
            </w:r>
          </w:p>
          <w:p w14:paraId="4CF2124B" w14:textId="77777777" w:rsidR="00532E5A" w:rsidRPr="00272303" w:rsidRDefault="00532E5A" w:rsidP="00EE27BA">
            <w:pPr>
              <w:tabs>
                <w:tab w:val="left" w:pos="1418"/>
              </w:tabs>
              <w:jc w:val="center"/>
              <w:rPr>
                <w:b/>
              </w:rPr>
            </w:pPr>
            <w:r w:rsidRPr="00272303">
              <w:rPr>
                <w:b/>
                <w:bCs/>
                <w:lang w:eastAsia="lt-LT"/>
              </w:rPr>
              <w:t>(val.)</w:t>
            </w:r>
          </w:p>
        </w:tc>
        <w:tc>
          <w:tcPr>
            <w:tcW w:w="3973" w:type="dxa"/>
            <w:gridSpan w:val="3"/>
          </w:tcPr>
          <w:p w14:paraId="57D66CBC" w14:textId="49868E83" w:rsidR="00532E5A" w:rsidRPr="00272303" w:rsidRDefault="00D336EE" w:rsidP="00EE27BA">
            <w:pPr>
              <w:tabs>
                <w:tab w:val="left" w:pos="1418"/>
              </w:tabs>
              <w:jc w:val="center"/>
              <w:rPr>
                <w:b/>
                <w:szCs w:val="24"/>
              </w:rPr>
            </w:pPr>
            <w:r>
              <w:rPr>
                <w:b/>
                <w:szCs w:val="24"/>
              </w:rPr>
              <w:t>Galima u</w:t>
            </w:r>
            <w:r w:rsidRPr="00272303">
              <w:rPr>
                <w:b/>
                <w:szCs w:val="24"/>
              </w:rPr>
              <w:t>gdymo trukmė vasaros laikotarpiu</w:t>
            </w:r>
            <w:r>
              <w:rPr>
                <w:b/>
                <w:szCs w:val="24"/>
              </w:rPr>
              <w:t xml:space="preserve"> </w:t>
            </w:r>
            <w:r w:rsidRPr="00272303">
              <w:rPr>
                <w:b/>
              </w:rPr>
              <w:t>(val.)</w:t>
            </w:r>
          </w:p>
        </w:tc>
      </w:tr>
      <w:tr w:rsidR="00532E5A" w:rsidRPr="00272303" w14:paraId="23FA1937" w14:textId="77777777" w:rsidTr="005E6369">
        <w:trPr>
          <w:trHeight w:val="166"/>
        </w:trPr>
        <w:tc>
          <w:tcPr>
            <w:tcW w:w="1129" w:type="dxa"/>
            <w:vMerge/>
          </w:tcPr>
          <w:p w14:paraId="6CC27E8B" w14:textId="77777777" w:rsidR="00532E5A" w:rsidRPr="00272303" w:rsidRDefault="00532E5A" w:rsidP="00EE27BA">
            <w:pPr>
              <w:tabs>
                <w:tab w:val="left" w:pos="1418"/>
              </w:tabs>
              <w:rPr>
                <w:b/>
                <w:szCs w:val="24"/>
              </w:rPr>
            </w:pPr>
          </w:p>
        </w:tc>
        <w:tc>
          <w:tcPr>
            <w:tcW w:w="1418" w:type="dxa"/>
          </w:tcPr>
          <w:p w14:paraId="7C7D8A49" w14:textId="77777777" w:rsidR="00532E5A" w:rsidRPr="00272303" w:rsidRDefault="00532E5A" w:rsidP="00EE27BA">
            <w:pPr>
              <w:tabs>
                <w:tab w:val="left" w:pos="1418"/>
              </w:tabs>
              <w:jc w:val="center"/>
              <w:rPr>
                <w:b/>
                <w:szCs w:val="24"/>
              </w:rPr>
            </w:pPr>
            <w:r w:rsidRPr="00272303">
              <w:rPr>
                <w:b/>
              </w:rPr>
              <w:t>Per mėnesį</w:t>
            </w:r>
          </w:p>
        </w:tc>
        <w:tc>
          <w:tcPr>
            <w:tcW w:w="1417" w:type="dxa"/>
          </w:tcPr>
          <w:p w14:paraId="772F1305" w14:textId="77777777" w:rsidR="00532E5A" w:rsidRPr="00272303" w:rsidRDefault="00532E5A" w:rsidP="00EE27BA">
            <w:pPr>
              <w:tabs>
                <w:tab w:val="left" w:pos="1418"/>
              </w:tabs>
              <w:jc w:val="center"/>
              <w:rPr>
                <w:b/>
                <w:szCs w:val="24"/>
              </w:rPr>
            </w:pPr>
            <w:r w:rsidRPr="00272303">
              <w:rPr>
                <w:b/>
              </w:rPr>
              <w:t>Per savaitę</w:t>
            </w:r>
          </w:p>
        </w:tc>
        <w:tc>
          <w:tcPr>
            <w:tcW w:w="1134" w:type="dxa"/>
          </w:tcPr>
          <w:p w14:paraId="63F9946F" w14:textId="77777777" w:rsidR="00532E5A" w:rsidRPr="00272303" w:rsidRDefault="00532E5A" w:rsidP="00EE27BA">
            <w:pPr>
              <w:tabs>
                <w:tab w:val="left" w:pos="1418"/>
              </w:tabs>
              <w:jc w:val="center"/>
              <w:rPr>
                <w:b/>
                <w:szCs w:val="24"/>
              </w:rPr>
            </w:pPr>
            <w:r w:rsidRPr="00272303">
              <w:rPr>
                <w:b/>
              </w:rPr>
              <w:t>Per parą</w:t>
            </w:r>
          </w:p>
        </w:tc>
        <w:tc>
          <w:tcPr>
            <w:tcW w:w="1418" w:type="dxa"/>
          </w:tcPr>
          <w:p w14:paraId="78C05CA2" w14:textId="77777777" w:rsidR="00532E5A" w:rsidRPr="00272303" w:rsidRDefault="00532E5A" w:rsidP="00EE27BA">
            <w:pPr>
              <w:tabs>
                <w:tab w:val="left" w:pos="1418"/>
              </w:tabs>
              <w:jc w:val="center"/>
              <w:rPr>
                <w:b/>
                <w:szCs w:val="24"/>
              </w:rPr>
            </w:pPr>
            <w:r w:rsidRPr="00272303">
              <w:rPr>
                <w:b/>
              </w:rPr>
              <w:t>Per mėnesį</w:t>
            </w:r>
          </w:p>
        </w:tc>
        <w:tc>
          <w:tcPr>
            <w:tcW w:w="1417" w:type="dxa"/>
          </w:tcPr>
          <w:p w14:paraId="06AEABCA" w14:textId="77777777" w:rsidR="00532E5A" w:rsidRPr="00272303" w:rsidRDefault="00532E5A" w:rsidP="00EE27BA">
            <w:pPr>
              <w:tabs>
                <w:tab w:val="left" w:pos="1418"/>
              </w:tabs>
              <w:jc w:val="center"/>
              <w:rPr>
                <w:b/>
                <w:szCs w:val="24"/>
              </w:rPr>
            </w:pPr>
            <w:r w:rsidRPr="00272303">
              <w:rPr>
                <w:b/>
              </w:rPr>
              <w:t>Per savaitę</w:t>
            </w:r>
          </w:p>
        </w:tc>
        <w:tc>
          <w:tcPr>
            <w:tcW w:w="1138" w:type="dxa"/>
          </w:tcPr>
          <w:p w14:paraId="76011E73" w14:textId="77777777" w:rsidR="00532E5A" w:rsidRPr="00272303" w:rsidRDefault="00532E5A" w:rsidP="00EE27BA">
            <w:pPr>
              <w:tabs>
                <w:tab w:val="left" w:pos="1418"/>
              </w:tabs>
              <w:jc w:val="center"/>
              <w:rPr>
                <w:b/>
              </w:rPr>
            </w:pPr>
            <w:r w:rsidRPr="00272303">
              <w:rPr>
                <w:b/>
              </w:rPr>
              <w:t>Per parą</w:t>
            </w:r>
          </w:p>
        </w:tc>
      </w:tr>
      <w:tr w:rsidR="00532E5A" w:rsidRPr="00272303" w14:paraId="43F33EC8" w14:textId="77777777" w:rsidTr="007863CF">
        <w:tc>
          <w:tcPr>
            <w:tcW w:w="1129" w:type="dxa"/>
          </w:tcPr>
          <w:p w14:paraId="4CA61B23" w14:textId="77777777" w:rsidR="00532E5A" w:rsidRPr="00272303" w:rsidRDefault="00532E5A" w:rsidP="00EE27BA">
            <w:pPr>
              <w:tabs>
                <w:tab w:val="left" w:pos="1418"/>
              </w:tabs>
              <w:jc w:val="center"/>
              <w:rPr>
                <w:color w:val="000000"/>
              </w:rPr>
            </w:pPr>
            <w:r w:rsidRPr="00272303">
              <w:rPr>
                <w:color w:val="000000"/>
              </w:rPr>
              <w:t>1–5 m.</w:t>
            </w:r>
          </w:p>
        </w:tc>
        <w:tc>
          <w:tcPr>
            <w:tcW w:w="1418" w:type="dxa"/>
          </w:tcPr>
          <w:p w14:paraId="1B6BE47C" w14:textId="77777777" w:rsidR="00532E5A" w:rsidRPr="00272303" w:rsidRDefault="00532E5A" w:rsidP="00EE27BA">
            <w:pPr>
              <w:tabs>
                <w:tab w:val="left" w:pos="1418"/>
              </w:tabs>
              <w:jc w:val="center"/>
            </w:pPr>
            <w:r w:rsidRPr="00272303">
              <w:t>190–209</w:t>
            </w:r>
          </w:p>
        </w:tc>
        <w:tc>
          <w:tcPr>
            <w:tcW w:w="1417" w:type="dxa"/>
          </w:tcPr>
          <w:p w14:paraId="15292990" w14:textId="77777777" w:rsidR="00532E5A" w:rsidRPr="00272303" w:rsidRDefault="00532E5A" w:rsidP="00EE27BA">
            <w:pPr>
              <w:tabs>
                <w:tab w:val="left" w:pos="1418"/>
              </w:tabs>
              <w:jc w:val="center"/>
            </w:pPr>
            <w:r w:rsidRPr="00272303">
              <w:t>47,5</w:t>
            </w:r>
          </w:p>
        </w:tc>
        <w:tc>
          <w:tcPr>
            <w:tcW w:w="1134" w:type="dxa"/>
          </w:tcPr>
          <w:p w14:paraId="672C3BD9" w14:textId="77777777" w:rsidR="00532E5A" w:rsidRPr="00272303" w:rsidRDefault="00532E5A" w:rsidP="00EE27BA">
            <w:pPr>
              <w:tabs>
                <w:tab w:val="left" w:pos="1418"/>
              </w:tabs>
              <w:jc w:val="center"/>
            </w:pPr>
            <w:r w:rsidRPr="00272303">
              <w:t>9,5</w:t>
            </w:r>
          </w:p>
        </w:tc>
        <w:tc>
          <w:tcPr>
            <w:tcW w:w="1418" w:type="dxa"/>
          </w:tcPr>
          <w:p w14:paraId="2700D910" w14:textId="77777777" w:rsidR="00532E5A" w:rsidRPr="00272303" w:rsidRDefault="00532E5A" w:rsidP="00EE27BA">
            <w:pPr>
              <w:tabs>
                <w:tab w:val="left" w:pos="1418"/>
              </w:tabs>
              <w:jc w:val="center"/>
            </w:pPr>
            <w:r w:rsidRPr="00272303">
              <w:t>120–132</w:t>
            </w:r>
          </w:p>
        </w:tc>
        <w:tc>
          <w:tcPr>
            <w:tcW w:w="1417" w:type="dxa"/>
          </w:tcPr>
          <w:p w14:paraId="6693FD7F" w14:textId="77777777" w:rsidR="00532E5A" w:rsidRPr="00272303" w:rsidRDefault="00532E5A" w:rsidP="00EE27BA">
            <w:pPr>
              <w:tabs>
                <w:tab w:val="left" w:pos="1418"/>
              </w:tabs>
              <w:jc w:val="center"/>
            </w:pPr>
            <w:r w:rsidRPr="00272303">
              <w:t>30</w:t>
            </w:r>
          </w:p>
        </w:tc>
        <w:tc>
          <w:tcPr>
            <w:tcW w:w="1138" w:type="dxa"/>
          </w:tcPr>
          <w:p w14:paraId="5670E44D" w14:textId="77777777" w:rsidR="00532E5A" w:rsidRPr="00272303" w:rsidRDefault="00532E5A" w:rsidP="00EE27BA">
            <w:pPr>
              <w:tabs>
                <w:tab w:val="left" w:pos="1418"/>
              </w:tabs>
              <w:jc w:val="center"/>
            </w:pPr>
            <w:r w:rsidRPr="00272303">
              <w:t>6</w:t>
            </w:r>
          </w:p>
        </w:tc>
      </w:tr>
      <w:bookmarkEnd w:id="33"/>
    </w:tbl>
    <w:p w14:paraId="5D776716" w14:textId="77777777" w:rsidR="00532E5A" w:rsidRPr="00272303" w:rsidRDefault="00532E5A" w:rsidP="00EE27BA">
      <w:pPr>
        <w:pStyle w:val="Sraopastraipa"/>
        <w:tabs>
          <w:tab w:val="left" w:pos="1418"/>
        </w:tabs>
        <w:jc w:val="both"/>
        <w:rPr>
          <w:b/>
        </w:rPr>
      </w:pPr>
    </w:p>
    <w:p w14:paraId="2B471B62" w14:textId="65DB9C98" w:rsidR="008577CD" w:rsidRPr="00272303" w:rsidRDefault="008577CD" w:rsidP="00EE27BA">
      <w:pPr>
        <w:pStyle w:val="Sraopastraipa"/>
        <w:numPr>
          <w:ilvl w:val="0"/>
          <w:numId w:val="4"/>
        </w:numPr>
        <w:tabs>
          <w:tab w:val="left" w:pos="1418"/>
        </w:tabs>
        <w:ind w:left="0" w:firstLine="709"/>
        <w:jc w:val="both"/>
        <w:rPr>
          <w:bCs/>
        </w:rPr>
      </w:pPr>
      <w:r w:rsidRPr="00272303">
        <w:rPr>
          <w:b/>
        </w:rPr>
        <w:t>VI</w:t>
      </w:r>
      <w:r w:rsidR="002F0388" w:rsidRPr="00272303">
        <w:rPr>
          <w:b/>
        </w:rPr>
        <w:t>I</w:t>
      </w:r>
      <w:r w:rsidRPr="00272303">
        <w:rPr>
          <w:b/>
        </w:rPr>
        <w:t xml:space="preserve"> IU organizavimo modelis. </w:t>
      </w:r>
      <w:r w:rsidRPr="00272303">
        <w:rPr>
          <w:bCs/>
        </w:rPr>
        <w:t xml:space="preserve">Šis IU modelis skirtas bendrosios paskirties grupėms. </w:t>
      </w:r>
      <w:r w:rsidRPr="00272303">
        <w:rPr>
          <w:rFonts w:eastAsia="Calibri"/>
          <w:bCs/>
          <w:szCs w:val="24"/>
        </w:rPr>
        <w:t xml:space="preserve">Jis nustatomas, kai, esant mažam ikimokyklinio ir priešmokyklinio amžiaus vaikų skaičiui, formuojama jungtinė IU grupė iš ikimokyklinio ir priešmokyklinio amžiaus vaikų. </w:t>
      </w:r>
    </w:p>
    <w:p w14:paraId="1A44F07D" w14:textId="77777777" w:rsidR="005E6369" w:rsidRPr="00272303" w:rsidRDefault="005E6369" w:rsidP="00EE27BA">
      <w:pPr>
        <w:tabs>
          <w:tab w:val="left" w:pos="1418"/>
        </w:tabs>
        <w:rPr>
          <w:b/>
        </w:rPr>
      </w:pPr>
    </w:p>
    <w:tbl>
      <w:tblPr>
        <w:tblStyle w:val="Lentelstinklelis"/>
        <w:tblpPr w:leftFromText="180" w:rightFromText="180" w:vertAnchor="text" w:tblpXSpec="center" w:tblpY="1"/>
        <w:tblOverlap w:val="never"/>
        <w:tblW w:w="9071" w:type="dxa"/>
        <w:tblLayout w:type="fixed"/>
        <w:tblLook w:val="04A0" w:firstRow="1" w:lastRow="0" w:firstColumn="1" w:lastColumn="0" w:noHBand="0" w:noVBand="1"/>
      </w:tblPr>
      <w:tblGrid>
        <w:gridCol w:w="1129"/>
        <w:gridCol w:w="1418"/>
        <w:gridCol w:w="1417"/>
        <w:gridCol w:w="1134"/>
        <w:gridCol w:w="1418"/>
        <w:gridCol w:w="1417"/>
        <w:gridCol w:w="1138"/>
      </w:tblGrid>
      <w:tr w:rsidR="008577CD" w:rsidRPr="00272303" w14:paraId="2B82ED47" w14:textId="77777777" w:rsidTr="007863CF">
        <w:trPr>
          <w:trHeight w:val="557"/>
        </w:trPr>
        <w:tc>
          <w:tcPr>
            <w:tcW w:w="9071" w:type="dxa"/>
            <w:gridSpan w:val="7"/>
          </w:tcPr>
          <w:p w14:paraId="7189F72E" w14:textId="77777777" w:rsidR="008577CD" w:rsidRPr="00272303" w:rsidRDefault="008577CD" w:rsidP="00EE27BA">
            <w:pPr>
              <w:tabs>
                <w:tab w:val="left" w:pos="1418"/>
              </w:tabs>
              <w:jc w:val="center"/>
              <w:rPr>
                <w:b/>
              </w:rPr>
            </w:pPr>
            <w:r w:rsidRPr="00272303">
              <w:rPr>
                <w:b/>
              </w:rPr>
              <w:t>Ugdymo vieta:</w:t>
            </w:r>
          </w:p>
          <w:p w14:paraId="54DC890F" w14:textId="77777777" w:rsidR="008577CD" w:rsidRPr="00272303" w:rsidRDefault="008577CD" w:rsidP="00EE27BA">
            <w:pPr>
              <w:tabs>
                <w:tab w:val="left" w:pos="1418"/>
              </w:tabs>
              <w:jc w:val="center"/>
              <w:rPr>
                <w:bCs/>
              </w:rPr>
            </w:pPr>
            <w:r w:rsidRPr="00272303">
              <w:rPr>
                <w:bCs/>
              </w:rPr>
              <w:t>l</w:t>
            </w:r>
            <w:r w:rsidRPr="00272303">
              <w:rPr>
                <w:bCs/>
                <w:color w:val="000000"/>
              </w:rPr>
              <w:t>opšelis-darželis, mokykla-darželis, daugiafunkcis centras, progimnazija, pagrindinė mokykla, gimnazija.</w:t>
            </w:r>
          </w:p>
        </w:tc>
      </w:tr>
      <w:tr w:rsidR="008577CD" w:rsidRPr="00272303" w14:paraId="30020B9A" w14:textId="77777777" w:rsidTr="007863CF">
        <w:trPr>
          <w:trHeight w:val="557"/>
        </w:trPr>
        <w:tc>
          <w:tcPr>
            <w:tcW w:w="9071" w:type="dxa"/>
            <w:gridSpan w:val="7"/>
          </w:tcPr>
          <w:p w14:paraId="58D574B0" w14:textId="77777777" w:rsidR="008577CD" w:rsidRPr="00272303" w:rsidRDefault="008577CD" w:rsidP="00EE27BA">
            <w:pPr>
              <w:tabs>
                <w:tab w:val="left" w:pos="1418"/>
              </w:tabs>
              <w:jc w:val="center"/>
              <w:rPr>
                <w:b/>
              </w:rPr>
            </w:pPr>
            <w:r w:rsidRPr="00272303">
              <w:rPr>
                <w:b/>
              </w:rPr>
              <w:t>Grupėje dirbantys mokytojai:</w:t>
            </w:r>
          </w:p>
          <w:p w14:paraId="0FEA711C" w14:textId="0A7B9811" w:rsidR="008577CD" w:rsidRPr="00272303" w:rsidRDefault="005E6369" w:rsidP="00EE27BA">
            <w:pPr>
              <w:tabs>
                <w:tab w:val="left" w:pos="1418"/>
              </w:tabs>
              <w:jc w:val="center"/>
              <w:rPr>
                <w:b/>
              </w:rPr>
            </w:pPr>
            <w:r>
              <w:rPr>
                <w:bCs/>
              </w:rPr>
              <w:t>daugiau nei 1</w:t>
            </w:r>
            <w:r w:rsidRPr="00272303">
              <w:rPr>
                <w:bCs/>
              </w:rPr>
              <w:t xml:space="preserve"> ikimokyklinio ugdymo mokytoja</w:t>
            </w:r>
            <w:r>
              <w:rPr>
                <w:bCs/>
              </w:rPr>
              <w:t>s</w:t>
            </w:r>
            <w:r w:rsidR="00C75008" w:rsidRPr="00272303">
              <w:rPr>
                <w:bCs/>
              </w:rPr>
              <w:t>; pagal galimybes – meninio, fizinio, neformaliojo ugdymo mokytojai; pagal poreikį (vasarą – pagal galimybes) – logopedas,</w:t>
            </w:r>
            <w:r w:rsidR="00C75008" w:rsidRPr="00272303">
              <w:rPr>
                <w:bCs/>
                <w:spacing w:val="-1"/>
              </w:rPr>
              <w:t xml:space="preserve"> specialusis pedagogas, judesio korekcijos specialistas</w:t>
            </w:r>
            <w:r w:rsidR="00C8785F">
              <w:rPr>
                <w:bCs/>
                <w:spacing w:val="-1"/>
              </w:rPr>
              <w:t>,</w:t>
            </w:r>
            <w:r w:rsidR="00C75008" w:rsidRPr="00272303">
              <w:rPr>
                <w:bCs/>
                <w:spacing w:val="-1"/>
              </w:rPr>
              <w:t xml:space="preserve"> socialinis pedagogas, psichologas.</w:t>
            </w:r>
          </w:p>
        </w:tc>
      </w:tr>
      <w:tr w:rsidR="008577CD" w:rsidRPr="00272303" w14:paraId="58D6A343" w14:textId="77777777" w:rsidTr="007863CF">
        <w:tc>
          <w:tcPr>
            <w:tcW w:w="1129" w:type="dxa"/>
            <w:vMerge w:val="restart"/>
          </w:tcPr>
          <w:p w14:paraId="5983D0E9" w14:textId="77777777" w:rsidR="008577CD" w:rsidRPr="00272303" w:rsidRDefault="008577CD" w:rsidP="00EE27BA">
            <w:pPr>
              <w:tabs>
                <w:tab w:val="left" w:pos="1418"/>
              </w:tabs>
              <w:jc w:val="center"/>
              <w:rPr>
                <w:b/>
              </w:rPr>
            </w:pPr>
            <w:r w:rsidRPr="00272303">
              <w:rPr>
                <w:b/>
              </w:rPr>
              <w:t>Vaikų amžius</w:t>
            </w:r>
          </w:p>
        </w:tc>
        <w:tc>
          <w:tcPr>
            <w:tcW w:w="3969" w:type="dxa"/>
            <w:gridSpan w:val="3"/>
          </w:tcPr>
          <w:p w14:paraId="30F25CCD" w14:textId="77777777" w:rsidR="008577CD" w:rsidRPr="00272303" w:rsidRDefault="008577CD" w:rsidP="00EE27BA">
            <w:pPr>
              <w:tabs>
                <w:tab w:val="left" w:pos="1418"/>
              </w:tabs>
              <w:jc w:val="center"/>
              <w:rPr>
                <w:b/>
              </w:rPr>
            </w:pPr>
            <w:r w:rsidRPr="00272303">
              <w:rPr>
                <w:b/>
              </w:rPr>
              <w:t xml:space="preserve">Ugdymo trukmė </w:t>
            </w:r>
          </w:p>
          <w:p w14:paraId="71845818" w14:textId="77777777" w:rsidR="008577CD" w:rsidRPr="00272303" w:rsidRDefault="008577CD" w:rsidP="00EE27BA">
            <w:pPr>
              <w:tabs>
                <w:tab w:val="left" w:pos="1418"/>
              </w:tabs>
              <w:jc w:val="center"/>
              <w:rPr>
                <w:b/>
              </w:rPr>
            </w:pPr>
            <w:r w:rsidRPr="00272303">
              <w:rPr>
                <w:b/>
                <w:bCs/>
                <w:lang w:eastAsia="lt-LT"/>
              </w:rPr>
              <w:t>(val.)</w:t>
            </w:r>
          </w:p>
        </w:tc>
        <w:tc>
          <w:tcPr>
            <w:tcW w:w="3973" w:type="dxa"/>
            <w:gridSpan w:val="3"/>
          </w:tcPr>
          <w:p w14:paraId="70611E5C" w14:textId="49DB8F53" w:rsidR="008577CD" w:rsidRPr="00272303" w:rsidRDefault="00D336EE" w:rsidP="00EE27BA">
            <w:pPr>
              <w:tabs>
                <w:tab w:val="left" w:pos="1418"/>
              </w:tabs>
              <w:jc w:val="center"/>
              <w:rPr>
                <w:b/>
                <w:szCs w:val="24"/>
              </w:rPr>
            </w:pPr>
            <w:r>
              <w:rPr>
                <w:b/>
                <w:szCs w:val="24"/>
              </w:rPr>
              <w:t>Galima u</w:t>
            </w:r>
            <w:r w:rsidRPr="00272303">
              <w:rPr>
                <w:b/>
                <w:szCs w:val="24"/>
              </w:rPr>
              <w:t>gdymo trukmė vasaros laikotarpiu</w:t>
            </w:r>
            <w:r>
              <w:rPr>
                <w:b/>
                <w:szCs w:val="24"/>
              </w:rPr>
              <w:t xml:space="preserve"> </w:t>
            </w:r>
            <w:r w:rsidRPr="00272303">
              <w:rPr>
                <w:b/>
              </w:rPr>
              <w:t>(val.)</w:t>
            </w:r>
          </w:p>
        </w:tc>
      </w:tr>
      <w:tr w:rsidR="008577CD" w:rsidRPr="00272303" w14:paraId="421D7541" w14:textId="77777777" w:rsidTr="005E6369">
        <w:trPr>
          <w:trHeight w:val="134"/>
        </w:trPr>
        <w:tc>
          <w:tcPr>
            <w:tcW w:w="1129" w:type="dxa"/>
            <w:vMerge/>
          </w:tcPr>
          <w:p w14:paraId="3D421449" w14:textId="77777777" w:rsidR="008577CD" w:rsidRPr="00272303" w:rsidRDefault="008577CD" w:rsidP="00EE27BA">
            <w:pPr>
              <w:tabs>
                <w:tab w:val="left" w:pos="1418"/>
              </w:tabs>
              <w:rPr>
                <w:b/>
                <w:szCs w:val="24"/>
              </w:rPr>
            </w:pPr>
          </w:p>
        </w:tc>
        <w:tc>
          <w:tcPr>
            <w:tcW w:w="1418" w:type="dxa"/>
          </w:tcPr>
          <w:p w14:paraId="2B111148" w14:textId="77777777" w:rsidR="008577CD" w:rsidRPr="00272303" w:rsidRDefault="008577CD" w:rsidP="00EE27BA">
            <w:pPr>
              <w:tabs>
                <w:tab w:val="left" w:pos="1418"/>
              </w:tabs>
              <w:jc w:val="center"/>
              <w:rPr>
                <w:b/>
                <w:szCs w:val="24"/>
              </w:rPr>
            </w:pPr>
            <w:r w:rsidRPr="00272303">
              <w:rPr>
                <w:b/>
              </w:rPr>
              <w:t>Per mėnesį</w:t>
            </w:r>
          </w:p>
        </w:tc>
        <w:tc>
          <w:tcPr>
            <w:tcW w:w="1417" w:type="dxa"/>
          </w:tcPr>
          <w:p w14:paraId="48D0CC0D" w14:textId="77777777" w:rsidR="008577CD" w:rsidRPr="00272303" w:rsidRDefault="008577CD" w:rsidP="00EE27BA">
            <w:pPr>
              <w:tabs>
                <w:tab w:val="left" w:pos="1418"/>
              </w:tabs>
              <w:jc w:val="center"/>
              <w:rPr>
                <w:b/>
                <w:szCs w:val="24"/>
              </w:rPr>
            </w:pPr>
            <w:r w:rsidRPr="00272303">
              <w:rPr>
                <w:b/>
              </w:rPr>
              <w:t>Per savaitę</w:t>
            </w:r>
          </w:p>
        </w:tc>
        <w:tc>
          <w:tcPr>
            <w:tcW w:w="1134" w:type="dxa"/>
          </w:tcPr>
          <w:p w14:paraId="0D30E0D9" w14:textId="77777777" w:rsidR="008577CD" w:rsidRPr="00272303" w:rsidRDefault="008577CD" w:rsidP="00EE27BA">
            <w:pPr>
              <w:tabs>
                <w:tab w:val="left" w:pos="1418"/>
              </w:tabs>
              <w:jc w:val="center"/>
              <w:rPr>
                <w:b/>
                <w:szCs w:val="24"/>
              </w:rPr>
            </w:pPr>
            <w:r w:rsidRPr="00272303">
              <w:rPr>
                <w:b/>
              </w:rPr>
              <w:t>Per parą</w:t>
            </w:r>
          </w:p>
        </w:tc>
        <w:tc>
          <w:tcPr>
            <w:tcW w:w="1418" w:type="dxa"/>
          </w:tcPr>
          <w:p w14:paraId="272E9B4F" w14:textId="77777777" w:rsidR="008577CD" w:rsidRPr="00272303" w:rsidRDefault="008577CD" w:rsidP="00EE27BA">
            <w:pPr>
              <w:tabs>
                <w:tab w:val="left" w:pos="1418"/>
              </w:tabs>
              <w:jc w:val="center"/>
              <w:rPr>
                <w:b/>
                <w:szCs w:val="24"/>
              </w:rPr>
            </w:pPr>
            <w:r w:rsidRPr="00272303">
              <w:rPr>
                <w:b/>
              </w:rPr>
              <w:t>Per mėnesį</w:t>
            </w:r>
          </w:p>
        </w:tc>
        <w:tc>
          <w:tcPr>
            <w:tcW w:w="1417" w:type="dxa"/>
          </w:tcPr>
          <w:p w14:paraId="4208DB33" w14:textId="77777777" w:rsidR="008577CD" w:rsidRPr="00272303" w:rsidRDefault="008577CD" w:rsidP="00EE27BA">
            <w:pPr>
              <w:tabs>
                <w:tab w:val="left" w:pos="1418"/>
              </w:tabs>
              <w:jc w:val="center"/>
              <w:rPr>
                <w:b/>
                <w:szCs w:val="24"/>
              </w:rPr>
            </w:pPr>
            <w:r w:rsidRPr="00272303">
              <w:rPr>
                <w:b/>
              </w:rPr>
              <w:t>Per savaitę</w:t>
            </w:r>
          </w:p>
        </w:tc>
        <w:tc>
          <w:tcPr>
            <w:tcW w:w="1138" w:type="dxa"/>
          </w:tcPr>
          <w:p w14:paraId="68CE0187" w14:textId="77777777" w:rsidR="008577CD" w:rsidRPr="00272303" w:rsidRDefault="008577CD" w:rsidP="00EE27BA">
            <w:pPr>
              <w:tabs>
                <w:tab w:val="left" w:pos="1418"/>
              </w:tabs>
              <w:jc w:val="center"/>
              <w:rPr>
                <w:b/>
              </w:rPr>
            </w:pPr>
            <w:r w:rsidRPr="00272303">
              <w:rPr>
                <w:b/>
              </w:rPr>
              <w:t>Per parą</w:t>
            </w:r>
          </w:p>
        </w:tc>
      </w:tr>
      <w:tr w:rsidR="008577CD" w:rsidRPr="00272303" w14:paraId="179F682A" w14:textId="77777777" w:rsidTr="007863CF">
        <w:tc>
          <w:tcPr>
            <w:tcW w:w="1129" w:type="dxa"/>
          </w:tcPr>
          <w:p w14:paraId="7F2816F3" w14:textId="7DB09126" w:rsidR="008577CD" w:rsidRPr="00272303" w:rsidRDefault="008577CD" w:rsidP="00EE27BA">
            <w:pPr>
              <w:tabs>
                <w:tab w:val="left" w:pos="1418"/>
              </w:tabs>
              <w:jc w:val="center"/>
              <w:rPr>
                <w:color w:val="000000"/>
              </w:rPr>
            </w:pPr>
            <w:r w:rsidRPr="00272303">
              <w:rPr>
                <w:color w:val="000000"/>
              </w:rPr>
              <w:t>1–</w:t>
            </w:r>
            <w:r w:rsidR="00C75008" w:rsidRPr="00272303">
              <w:rPr>
                <w:color w:val="000000"/>
              </w:rPr>
              <w:t>6</w:t>
            </w:r>
            <w:r w:rsidRPr="00272303">
              <w:rPr>
                <w:color w:val="000000"/>
              </w:rPr>
              <w:t xml:space="preserve"> m.</w:t>
            </w:r>
          </w:p>
        </w:tc>
        <w:tc>
          <w:tcPr>
            <w:tcW w:w="1418" w:type="dxa"/>
          </w:tcPr>
          <w:p w14:paraId="40056E66" w14:textId="77777777" w:rsidR="008577CD" w:rsidRPr="00272303" w:rsidRDefault="008577CD" w:rsidP="00EE27BA">
            <w:pPr>
              <w:tabs>
                <w:tab w:val="left" w:pos="1418"/>
              </w:tabs>
              <w:jc w:val="center"/>
            </w:pPr>
            <w:r w:rsidRPr="00272303">
              <w:t>190–209</w:t>
            </w:r>
          </w:p>
        </w:tc>
        <w:tc>
          <w:tcPr>
            <w:tcW w:w="1417" w:type="dxa"/>
          </w:tcPr>
          <w:p w14:paraId="2B691E4A" w14:textId="77777777" w:rsidR="008577CD" w:rsidRPr="00272303" w:rsidRDefault="008577CD" w:rsidP="00EE27BA">
            <w:pPr>
              <w:tabs>
                <w:tab w:val="left" w:pos="1418"/>
              </w:tabs>
              <w:jc w:val="center"/>
            </w:pPr>
            <w:r w:rsidRPr="00272303">
              <w:t>47,5</w:t>
            </w:r>
          </w:p>
        </w:tc>
        <w:tc>
          <w:tcPr>
            <w:tcW w:w="1134" w:type="dxa"/>
          </w:tcPr>
          <w:p w14:paraId="7ABBD18C" w14:textId="77777777" w:rsidR="008577CD" w:rsidRPr="00272303" w:rsidRDefault="008577CD" w:rsidP="00EE27BA">
            <w:pPr>
              <w:tabs>
                <w:tab w:val="left" w:pos="1418"/>
              </w:tabs>
              <w:jc w:val="center"/>
            </w:pPr>
            <w:r w:rsidRPr="00272303">
              <w:t>9,5</w:t>
            </w:r>
          </w:p>
        </w:tc>
        <w:tc>
          <w:tcPr>
            <w:tcW w:w="1418" w:type="dxa"/>
          </w:tcPr>
          <w:p w14:paraId="1262F1CE" w14:textId="77777777" w:rsidR="008577CD" w:rsidRPr="00272303" w:rsidRDefault="008577CD" w:rsidP="00EE27BA">
            <w:pPr>
              <w:tabs>
                <w:tab w:val="left" w:pos="1418"/>
              </w:tabs>
              <w:jc w:val="center"/>
            </w:pPr>
            <w:r w:rsidRPr="00272303">
              <w:t>120–132</w:t>
            </w:r>
          </w:p>
        </w:tc>
        <w:tc>
          <w:tcPr>
            <w:tcW w:w="1417" w:type="dxa"/>
          </w:tcPr>
          <w:p w14:paraId="78E32EBE" w14:textId="77777777" w:rsidR="008577CD" w:rsidRPr="00272303" w:rsidRDefault="008577CD" w:rsidP="00EE27BA">
            <w:pPr>
              <w:tabs>
                <w:tab w:val="left" w:pos="1418"/>
              </w:tabs>
              <w:jc w:val="center"/>
            </w:pPr>
            <w:r w:rsidRPr="00272303">
              <w:t>30</w:t>
            </w:r>
          </w:p>
        </w:tc>
        <w:tc>
          <w:tcPr>
            <w:tcW w:w="1138" w:type="dxa"/>
          </w:tcPr>
          <w:p w14:paraId="3E853718" w14:textId="77777777" w:rsidR="008577CD" w:rsidRPr="00272303" w:rsidRDefault="008577CD" w:rsidP="00EE27BA">
            <w:pPr>
              <w:tabs>
                <w:tab w:val="left" w:pos="1418"/>
              </w:tabs>
              <w:jc w:val="center"/>
            </w:pPr>
            <w:r w:rsidRPr="00272303">
              <w:t>6</w:t>
            </w:r>
          </w:p>
        </w:tc>
      </w:tr>
    </w:tbl>
    <w:p w14:paraId="04863D18" w14:textId="77777777" w:rsidR="008577CD" w:rsidRPr="00272303" w:rsidRDefault="008577CD" w:rsidP="00EE27BA">
      <w:pPr>
        <w:pStyle w:val="Sraopastraipa"/>
        <w:tabs>
          <w:tab w:val="left" w:pos="1418"/>
        </w:tabs>
        <w:jc w:val="both"/>
        <w:rPr>
          <w:b/>
        </w:rPr>
      </w:pPr>
    </w:p>
    <w:p w14:paraId="6BCC8147" w14:textId="2FA3B895" w:rsidR="002F0388" w:rsidRPr="00272303" w:rsidRDefault="002F0388" w:rsidP="00EE27BA">
      <w:pPr>
        <w:pStyle w:val="Sraopastraipa"/>
        <w:numPr>
          <w:ilvl w:val="0"/>
          <w:numId w:val="4"/>
        </w:numPr>
        <w:tabs>
          <w:tab w:val="left" w:pos="1418"/>
        </w:tabs>
        <w:ind w:left="0" w:firstLine="709"/>
        <w:jc w:val="both"/>
        <w:rPr>
          <w:rFonts w:eastAsia="Calibri"/>
          <w:szCs w:val="24"/>
        </w:rPr>
      </w:pPr>
      <w:r w:rsidRPr="00272303">
        <w:rPr>
          <w:b/>
        </w:rPr>
        <w:t>VIII IU organizavimo modelis.</w:t>
      </w:r>
      <w:r w:rsidRPr="00272303">
        <w:t xml:space="preserve"> </w:t>
      </w:r>
      <w:r w:rsidRPr="00272303">
        <w:rPr>
          <w:rFonts w:eastAsia="Calibri"/>
          <w:szCs w:val="24"/>
        </w:rPr>
        <w:t xml:space="preserve">Šis IU modelis skirtas bendrosios paskirties grupėms. Jis nustatomas, kai, esant mažam ikimokyklinio ir priešmokyklinio amžiaus vaikų skaičiui, formuojama jungtinė IU grupė iš ikimokyklinio ir priešmokyklinio amžiaus vaikų, tėvai pageidauja </w:t>
      </w:r>
      <w:r w:rsidRPr="00272303">
        <w:rPr>
          <w:rFonts w:eastAsia="Calibri"/>
          <w:szCs w:val="24"/>
        </w:rPr>
        <w:lastRenderedPageBreak/>
        <w:t xml:space="preserve">skirtingos </w:t>
      </w:r>
      <w:r w:rsidR="009C188B" w:rsidRPr="00272303">
        <w:rPr>
          <w:rFonts w:eastAsia="Calibri"/>
          <w:szCs w:val="24"/>
        </w:rPr>
        <w:t xml:space="preserve">ugdymo </w:t>
      </w:r>
      <w:r w:rsidRPr="00272303">
        <w:rPr>
          <w:rFonts w:eastAsia="Calibri"/>
          <w:szCs w:val="24"/>
        </w:rPr>
        <w:t xml:space="preserve"> trukmės – 4 val. ir 9,5 val. per parą ir 9,5 val. grupę pageidauja lankyti ne mažesnis nei 1 lentelėje nurodytas minimalus vaikų skaičius.</w:t>
      </w:r>
    </w:p>
    <w:p w14:paraId="1F8865A6" w14:textId="77777777" w:rsidR="002F0388" w:rsidRPr="00272303" w:rsidRDefault="002F0388" w:rsidP="00EE27BA">
      <w:pPr>
        <w:tabs>
          <w:tab w:val="left" w:pos="1418"/>
        </w:tabs>
        <w:jc w:val="both"/>
        <w:rPr>
          <w:rFonts w:eastAsia="Calibri"/>
          <w:b/>
          <w:bCs/>
          <w:szCs w:val="24"/>
        </w:rPr>
      </w:pPr>
    </w:p>
    <w:tbl>
      <w:tblPr>
        <w:tblStyle w:val="Lentelstinklelis"/>
        <w:tblpPr w:leftFromText="180" w:rightFromText="180" w:vertAnchor="text" w:tblpXSpec="center" w:tblpY="1"/>
        <w:tblOverlap w:val="never"/>
        <w:tblW w:w="9071" w:type="dxa"/>
        <w:tblLayout w:type="fixed"/>
        <w:tblLook w:val="04A0" w:firstRow="1" w:lastRow="0" w:firstColumn="1" w:lastColumn="0" w:noHBand="0" w:noVBand="1"/>
      </w:tblPr>
      <w:tblGrid>
        <w:gridCol w:w="1129"/>
        <w:gridCol w:w="1418"/>
        <w:gridCol w:w="1417"/>
        <w:gridCol w:w="1134"/>
        <w:gridCol w:w="1418"/>
        <w:gridCol w:w="1417"/>
        <w:gridCol w:w="1138"/>
      </w:tblGrid>
      <w:tr w:rsidR="002F0388" w:rsidRPr="00272303" w14:paraId="078A725B" w14:textId="77777777" w:rsidTr="00B50699">
        <w:trPr>
          <w:trHeight w:val="557"/>
        </w:trPr>
        <w:tc>
          <w:tcPr>
            <w:tcW w:w="9071" w:type="dxa"/>
            <w:gridSpan w:val="7"/>
          </w:tcPr>
          <w:p w14:paraId="4EB057A9" w14:textId="77777777" w:rsidR="002F0388" w:rsidRPr="00272303" w:rsidRDefault="002F0388" w:rsidP="00EE27BA">
            <w:pPr>
              <w:tabs>
                <w:tab w:val="left" w:pos="1418"/>
              </w:tabs>
              <w:jc w:val="center"/>
              <w:rPr>
                <w:bCs/>
              </w:rPr>
            </w:pPr>
            <w:r w:rsidRPr="00272303">
              <w:rPr>
                <w:bCs/>
              </w:rPr>
              <w:t>Ugdymo vieta:</w:t>
            </w:r>
          </w:p>
          <w:p w14:paraId="5E1FDDBD" w14:textId="77777777" w:rsidR="002F0388" w:rsidRPr="00272303" w:rsidRDefault="002F0388" w:rsidP="00EE27BA">
            <w:pPr>
              <w:tabs>
                <w:tab w:val="left" w:pos="1418"/>
              </w:tabs>
              <w:jc w:val="center"/>
              <w:rPr>
                <w:bCs/>
              </w:rPr>
            </w:pPr>
            <w:r w:rsidRPr="00272303">
              <w:rPr>
                <w:bCs/>
              </w:rPr>
              <w:t>l</w:t>
            </w:r>
            <w:r w:rsidRPr="00272303">
              <w:rPr>
                <w:bCs/>
                <w:color w:val="000000"/>
              </w:rPr>
              <w:t>opšelis-darželis, mokykla-darželis, daugiafunkcis centras, progimnazija, pagrindinė mokykla, gimnazija.</w:t>
            </w:r>
          </w:p>
        </w:tc>
      </w:tr>
      <w:tr w:rsidR="002F0388" w:rsidRPr="00272303" w14:paraId="75A85E95" w14:textId="77777777" w:rsidTr="00B50699">
        <w:trPr>
          <w:trHeight w:val="557"/>
        </w:trPr>
        <w:tc>
          <w:tcPr>
            <w:tcW w:w="9071" w:type="dxa"/>
            <w:gridSpan w:val="7"/>
          </w:tcPr>
          <w:p w14:paraId="6551C69A" w14:textId="77777777" w:rsidR="002F0388" w:rsidRPr="00272303" w:rsidRDefault="002F0388" w:rsidP="00EE27BA">
            <w:pPr>
              <w:tabs>
                <w:tab w:val="left" w:pos="1418"/>
              </w:tabs>
              <w:jc w:val="center"/>
              <w:rPr>
                <w:b/>
              </w:rPr>
            </w:pPr>
            <w:r w:rsidRPr="00272303">
              <w:rPr>
                <w:b/>
              </w:rPr>
              <w:t>Grupėje dirbantys mokytojai:</w:t>
            </w:r>
          </w:p>
          <w:p w14:paraId="0D3CEEF8" w14:textId="42857302" w:rsidR="002F0388" w:rsidRPr="00272303" w:rsidRDefault="005E6369" w:rsidP="00EE27BA">
            <w:pPr>
              <w:tabs>
                <w:tab w:val="left" w:pos="1418"/>
              </w:tabs>
              <w:jc w:val="center"/>
              <w:rPr>
                <w:b/>
              </w:rPr>
            </w:pPr>
            <w:r>
              <w:rPr>
                <w:bCs/>
              </w:rPr>
              <w:t>daugiau nei 1</w:t>
            </w:r>
            <w:r w:rsidRPr="00272303">
              <w:rPr>
                <w:bCs/>
              </w:rPr>
              <w:t xml:space="preserve"> ikimokyklinio ugdymo mokytoja</w:t>
            </w:r>
            <w:r>
              <w:rPr>
                <w:bCs/>
              </w:rPr>
              <w:t>s</w:t>
            </w:r>
            <w:r w:rsidR="009C188B" w:rsidRPr="00272303">
              <w:rPr>
                <w:bCs/>
              </w:rPr>
              <w:t>; pagal galimybes – meninio, fizinio, neformaliojo ugdymo mokytojai; pagal poreikį (vasarą – pagal galimybes) – logopedas,</w:t>
            </w:r>
            <w:r w:rsidR="009C188B" w:rsidRPr="00272303">
              <w:rPr>
                <w:bCs/>
                <w:spacing w:val="-1"/>
              </w:rPr>
              <w:t xml:space="preserve"> specialusis pedagogas, judesio korekcijos specialistas</w:t>
            </w:r>
            <w:r w:rsidR="00C8785F">
              <w:rPr>
                <w:bCs/>
                <w:spacing w:val="-1"/>
              </w:rPr>
              <w:t>,</w:t>
            </w:r>
            <w:r w:rsidR="009C188B" w:rsidRPr="00272303">
              <w:rPr>
                <w:bCs/>
                <w:spacing w:val="-1"/>
              </w:rPr>
              <w:t xml:space="preserve"> socialinis pedagogas, psichologas.</w:t>
            </w:r>
          </w:p>
        </w:tc>
      </w:tr>
      <w:tr w:rsidR="002F0388" w:rsidRPr="00272303" w14:paraId="670177DF" w14:textId="77777777" w:rsidTr="00B50699">
        <w:tc>
          <w:tcPr>
            <w:tcW w:w="1129" w:type="dxa"/>
            <w:vMerge w:val="restart"/>
          </w:tcPr>
          <w:p w14:paraId="574166B3" w14:textId="77777777" w:rsidR="002F0388" w:rsidRPr="00272303" w:rsidRDefault="002F0388" w:rsidP="00EE27BA">
            <w:pPr>
              <w:tabs>
                <w:tab w:val="left" w:pos="1418"/>
              </w:tabs>
              <w:jc w:val="center"/>
              <w:rPr>
                <w:b/>
              </w:rPr>
            </w:pPr>
            <w:r w:rsidRPr="00272303">
              <w:rPr>
                <w:b/>
              </w:rPr>
              <w:t>Vaikų amžius</w:t>
            </w:r>
          </w:p>
        </w:tc>
        <w:tc>
          <w:tcPr>
            <w:tcW w:w="3969" w:type="dxa"/>
            <w:gridSpan w:val="3"/>
          </w:tcPr>
          <w:p w14:paraId="030DC283" w14:textId="77777777" w:rsidR="002F0388" w:rsidRPr="00272303" w:rsidRDefault="002F0388" w:rsidP="00EE27BA">
            <w:pPr>
              <w:tabs>
                <w:tab w:val="left" w:pos="1418"/>
              </w:tabs>
              <w:jc w:val="center"/>
              <w:rPr>
                <w:b/>
              </w:rPr>
            </w:pPr>
            <w:r w:rsidRPr="00272303">
              <w:rPr>
                <w:b/>
              </w:rPr>
              <w:t xml:space="preserve">Ugdymo trukmė </w:t>
            </w:r>
          </w:p>
          <w:p w14:paraId="41EBDB21" w14:textId="77777777" w:rsidR="002F0388" w:rsidRPr="00272303" w:rsidRDefault="002F0388" w:rsidP="00EE27BA">
            <w:pPr>
              <w:tabs>
                <w:tab w:val="left" w:pos="1418"/>
              </w:tabs>
              <w:jc w:val="center"/>
              <w:rPr>
                <w:b/>
              </w:rPr>
            </w:pPr>
            <w:r w:rsidRPr="00272303">
              <w:rPr>
                <w:b/>
                <w:bCs/>
                <w:lang w:eastAsia="lt-LT"/>
              </w:rPr>
              <w:t>(val.)</w:t>
            </w:r>
          </w:p>
        </w:tc>
        <w:tc>
          <w:tcPr>
            <w:tcW w:w="3973" w:type="dxa"/>
            <w:gridSpan w:val="3"/>
          </w:tcPr>
          <w:p w14:paraId="5CD15D9F" w14:textId="7C31624D" w:rsidR="002F0388" w:rsidRPr="00272303" w:rsidRDefault="00D336EE" w:rsidP="00EE27BA">
            <w:pPr>
              <w:tabs>
                <w:tab w:val="left" w:pos="1418"/>
              </w:tabs>
              <w:jc w:val="center"/>
              <w:rPr>
                <w:b/>
                <w:szCs w:val="24"/>
              </w:rPr>
            </w:pPr>
            <w:r>
              <w:rPr>
                <w:b/>
                <w:szCs w:val="24"/>
              </w:rPr>
              <w:t>Galima u</w:t>
            </w:r>
            <w:r w:rsidRPr="00272303">
              <w:rPr>
                <w:b/>
                <w:szCs w:val="24"/>
              </w:rPr>
              <w:t>gdymo trukmė vasaros laikotarpiu</w:t>
            </w:r>
            <w:r>
              <w:rPr>
                <w:b/>
                <w:szCs w:val="24"/>
              </w:rPr>
              <w:t xml:space="preserve"> </w:t>
            </w:r>
            <w:r w:rsidRPr="00272303">
              <w:rPr>
                <w:b/>
              </w:rPr>
              <w:t>(val.)</w:t>
            </w:r>
          </w:p>
        </w:tc>
      </w:tr>
      <w:tr w:rsidR="002F0388" w:rsidRPr="00272303" w14:paraId="71BD8DE9" w14:textId="77777777" w:rsidTr="005E6369">
        <w:trPr>
          <w:trHeight w:val="171"/>
        </w:trPr>
        <w:tc>
          <w:tcPr>
            <w:tcW w:w="1129" w:type="dxa"/>
            <w:vMerge/>
          </w:tcPr>
          <w:p w14:paraId="3E60A16B" w14:textId="77777777" w:rsidR="002F0388" w:rsidRPr="00272303" w:rsidRDefault="002F0388" w:rsidP="00EE27BA">
            <w:pPr>
              <w:tabs>
                <w:tab w:val="left" w:pos="1418"/>
              </w:tabs>
              <w:rPr>
                <w:b/>
                <w:szCs w:val="24"/>
              </w:rPr>
            </w:pPr>
          </w:p>
        </w:tc>
        <w:tc>
          <w:tcPr>
            <w:tcW w:w="1418" w:type="dxa"/>
          </w:tcPr>
          <w:p w14:paraId="1C1D65EF" w14:textId="77777777" w:rsidR="002F0388" w:rsidRPr="00272303" w:rsidRDefault="002F0388" w:rsidP="00EE27BA">
            <w:pPr>
              <w:tabs>
                <w:tab w:val="left" w:pos="1418"/>
              </w:tabs>
              <w:jc w:val="center"/>
              <w:rPr>
                <w:b/>
                <w:szCs w:val="24"/>
              </w:rPr>
            </w:pPr>
            <w:r w:rsidRPr="00272303">
              <w:rPr>
                <w:b/>
              </w:rPr>
              <w:t>Per mėnesį</w:t>
            </w:r>
          </w:p>
        </w:tc>
        <w:tc>
          <w:tcPr>
            <w:tcW w:w="1417" w:type="dxa"/>
          </w:tcPr>
          <w:p w14:paraId="2EDC300E" w14:textId="77777777" w:rsidR="002F0388" w:rsidRPr="00272303" w:rsidRDefault="002F0388" w:rsidP="00EE27BA">
            <w:pPr>
              <w:tabs>
                <w:tab w:val="left" w:pos="1418"/>
              </w:tabs>
              <w:jc w:val="center"/>
              <w:rPr>
                <w:b/>
                <w:szCs w:val="24"/>
              </w:rPr>
            </w:pPr>
            <w:r w:rsidRPr="00272303">
              <w:rPr>
                <w:b/>
              </w:rPr>
              <w:t>Per savaitę</w:t>
            </w:r>
          </w:p>
        </w:tc>
        <w:tc>
          <w:tcPr>
            <w:tcW w:w="1134" w:type="dxa"/>
          </w:tcPr>
          <w:p w14:paraId="502C65B2" w14:textId="77777777" w:rsidR="002F0388" w:rsidRPr="00272303" w:rsidRDefault="002F0388" w:rsidP="00EE27BA">
            <w:pPr>
              <w:tabs>
                <w:tab w:val="left" w:pos="1418"/>
              </w:tabs>
              <w:jc w:val="center"/>
              <w:rPr>
                <w:b/>
                <w:szCs w:val="24"/>
              </w:rPr>
            </w:pPr>
            <w:r w:rsidRPr="00272303">
              <w:rPr>
                <w:b/>
              </w:rPr>
              <w:t>Per parą</w:t>
            </w:r>
          </w:p>
        </w:tc>
        <w:tc>
          <w:tcPr>
            <w:tcW w:w="1418" w:type="dxa"/>
          </w:tcPr>
          <w:p w14:paraId="52464AFC" w14:textId="77777777" w:rsidR="002F0388" w:rsidRPr="00272303" w:rsidRDefault="002F0388" w:rsidP="00EE27BA">
            <w:pPr>
              <w:tabs>
                <w:tab w:val="left" w:pos="1418"/>
              </w:tabs>
              <w:jc w:val="center"/>
              <w:rPr>
                <w:b/>
                <w:szCs w:val="24"/>
              </w:rPr>
            </w:pPr>
            <w:r w:rsidRPr="00272303">
              <w:rPr>
                <w:b/>
              </w:rPr>
              <w:t>Per mėnesį</w:t>
            </w:r>
          </w:p>
        </w:tc>
        <w:tc>
          <w:tcPr>
            <w:tcW w:w="1417" w:type="dxa"/>
          </w:tcPr>
          <w:p w14:paraId="6DB77FE8" w14:textId="77777777" w:rsidR="002F0388" w:rsidRPr="00272303" w:rsidRDefault="002F0388" w:rsidP="00EE27BA">
            <w:pPr>
              <w:tabs>
                <w:tab w:val="left" w:pos="1418"/>
              </w:tabs>
              <w:jc w:val="center"/>
              <w:rPr>
                <w:b/>
                <w:szCs w:val="24"/>
              </w:rPr>
            </w:pPr>
            <w:r w:rsidRPr="00272303">
              <w:rPr>
                <w:b/>
              </w:rPr>
              <w:t>Per savaitę</w:t>
            </w:r>
          </w:p>
        </w:tc>
        <w:tc>
          <w:tcPr>
            <w:tcW w:w="1138" w:type="dxa"/>
          </w:tcPr>
          <w:p w14:paraId="33B2E9BC" w14:textId="77777777" w:rsidR="002F0388" w:rsidRPr="00272303" w:rsidRDefault="002F0388" w:rsidP="00EE27BA">
            <w:pPr>
              <w:tabs>
                <w:tab w:val="left" w:pos="1418"/>
              </w:tabs>
              <w:jc w:val="center"/>
              <w:rPr>
                <w:b/>
              </w:rPr>
            </w:pPr>
            <w:r w:rsidRPr="00272303">
              <w:rPr>
                <w:b/>
              </w:rPr>
              <w:t>Per parą</w:t>
            </w:r>
          </w:p>
        </w:tc>
      </w:tr>
      <w:tr w:rsidR="002F0388" w:rsidRPr="00272303" w14:paraId="343F2B5B" w14:textId="77777777" w:rsidTr="00B50699">
        <w:tc>
          <w:tcPr>
            <w:tcW w:w="1129" w:type="dxa"/>
            <w:vMerge w:val="restart"/>
          </w:tcPr>
          <w:p w14:paraId="0FFA21D4" w14:textId="3ACEF203" w:rsidR="002F0388" w:rsidRPr="00272303" w:rsidRDefault="002F0388" w:rsidP="00EE27BA">
            <w:pPr>
              <w:tabs>
                <w:tab w:val="left" w:pos="1418"/>
              </w:tabs>
              <w:jc w:val="center"/>
              <w:rPr>
                <w:color w:val="000000"/>
              </w:rPr>
            </w:pPr>
            <w:r w:rsidRPr="00272303">
              <w:rPr>
                <w:color w:val="000000"/>
              </w:rPr>
              <w:t>1–</w:t>
            </w:r>
            <w:r w:rsidR="009C188B" w:rsidRPr="00272303">
              <w:rPr>
                <w:color w:val="000000"/>
              </w:rPr>
              <w:t>6</w:t>
            </w:r>
            <w:r w:rsidRPr="00272303">
              <w:rPr>
                <w:color w:val="000000"/>
              </w:rPr>
              <w:t xml:space="preserve"> m.</w:t>
            </w:r>
          </w:p>
        </w:tc>
        <w:tc>
          <w:tcPr>
            <w:tcW w:w="1418" w:type="dxa"/>
          </w:tcPr>
          <w:p w14:paraId="09F07100" w14:textId="443420F3" w:rsidR="002F0388" w:rsidRPr="00272303" w:rsidRDefault="002F0388" w:rsidP="00EE27BA">
            <w:pPr>
              <w:tabs>
                <w:tab w:val="left" w:pos="1418"/>
              </w:tabs>
              <w:jc w:val="center"/>
            </w:pPr>
            <w:r w:rsidRPr="00272303">
              <w:t>190–209</w:t>
            </w:r>
          </w:p>
        </w:tc>
        <w:tc>
          <w:tcPr>
            <w:tcW w:w="1417" w:type="dxa"/>
          </w:tcPr>
          <w:p w14:paraId="682BBC34" w14:textId="1EE0D954" w:rsidR="002F0388" w:rsidRPr="00272303" w:rsidRDefault="002F0388" w:rsidP="00EE27BA">
            <w:pPr>
              <w:tabs>
                <w:tab w:val="left" w:pos="1418"/>
              </w:tabs>
              <w:jc w:val="center"/>
            </w:pPr>
            <w:r w:rsidRPr="00272303">
              <w:t>47,5</w:t>
            </w:r>
          </w:p>
        </w:tc>
        <w:tc>
          <w:tcPr>
            <w:tcW w:w="1134" w:type="dxa"/>
          </w:tcPr>
          <w:p w14:paraId="70E0015C" w14:textId="32FE3732" w:rsidR="002F0388" w:rsidRPr="00272303" w:rsidRDefault="002F0388" w:rsidP="00EE27BA">
            <w:pPr>
              <w:tabs>
                <w:tab w:val="left" w:pos="1418"/>
              </w:tabs>
              <w:jc w:val="center"/>
            </w:pPr>
            <w:r w:rsidRPr="00272303">
              <w:t>9,5</w:t>
            </w:r>
          </w:p>
        </w:tc>
        <w:tc>
          <w:tcPr>
            <w:tcW w:w="1418" w:type="dxa"/>
          </w:tcPr>
          <w:p w14:paraId="5CA12AE5" w14:textId="5D983E2C" w:rsidR="002F0388" w:rsidRPr="00272303" w:rsidRDefault="002F0388" w:rsidP="00EE27BA">
            <w:pPr>
              <w:tabs>
                <w:tab w:val="left" w:pos="1418"/>
              </w:tabs>
              <w:jc w:val="center"/>
            </w:pPr>
            <w:r w:rsidRPr="00272303">
              <w:t>120–132</w:t>
            </w:r>
          </w:p>
        </w:tc>
        <w:tc>
          <w:tcPr>
            <w:tcW w:w="1417" w:type="dxa"/>
          </w:tcPr>
          <w:p w14:paraId="2DF7726D" w14:textId="349602FD" w:rsidR="002F0388" w:rsidRPr="00272303" w:rsidRDefault="002F0388" w:rsidP="00EE27BA">
            <w:pPr>
              <w:tabs>
                <w:tab w:val="left" w:pos="1418"/>
              </w:tabs>
              <w:jc w:val="center"/>
            </w:pPr>
            <w:r w:rsidRPr="00272303">
              <w:t>30</w:t>
            </w:r>
          </w:p>
        </w:tc>
        <w:tc>
          <w:tcPr>
            <w:tcW w:w="1138" w:type="dxa"/>
          </w:tcPr>
          <w:p w14:paraId="1D5DD849" w14:textId="79FD780D" w:rsidR="002F0388" w:rsidRPr="00272303" w:rsidRDefault="002F0388" w:rsidP="00EE27BA">
            <w:pPr>
              <w:tabs>
                <w:tab w:val="left" w:pos="1418"/>
              </w:tabs>
              <w:jc w:val="center"/>
            </w:pPr>
            <w:r w:rsidRPr="00272303">
              <w:t>6</w:t>
            </w:r>
          </w:p>
        </w:tc>
      </w:tr>
      <w:tr w:rsidR="002F0388" w:rsidRPr="00272303" w14:paraId="3932122A" w14:textId="77777777" w:rsidTr="00B50699">
        <w:tc>
          <w:tcPr>
            <w:tcW w:w="1129" w:type="dxa"/>
            <w:vMerge/>
          </w:tcPr>
          <w:p w14:paraId="766F1CCB" w14:textId="77777777" w:rsidR="002F0388" w:rsidRPr="00272303" w:rsidRDefault="002F0388" w:rsidP="00EE27BA">
            <w:pPr>
              <w:tabs>
                <w:tab w:val="left" w:pos="1418"/>
              </w:tabs>
              <w:jc w:val="center"/>
              <w:rPr>
                <w:color w:val="000000"/>
              </w:rPr>
            </w:pPr>
          </w:p>
        </w:tc>
        <w:tc>
          <w:tcPr>
            <w:tcW w:w="1418" w:type="dxa"/>
          </w:tcPr>
          <w:p w14:paraId="1FB096AD" w14:textId="77777777" w:rsidR="002F0388" w:rsidRPr="00272303" w:rsidRDefault="002F0388" w:rsidP="00EE27BA">
            <w:pPr>
              <w:tabs>
                <w:tab w:val="left" w:pos="1418"/>
              </w:tabs>
              <w:jc w:val="center"/>
            </w:pPr>
            <w:r w:rsidRPr="00272303">
              <w:t>80–88</w:t>
            </w:r>
          </w:p>
        </w:tc>
        <w:tc>
          <w:tcPr>
            <w:tcW w:w="1417" w:type="dxa"/>
          </w:tcPr>
          <w:p w14:paraId="5491394C" w14:textId="77777777" w:rsidR="002F0388" w:rsidRPr="00272303" w:rsidRDefault="002F0388" w:rsidP="00EE27BA">
            <w:pPr>
              <w:tabs>
                <w:tab w:val="left" w:pos="1418"/>
              </w:tabs>
              <w:jc w:val="center"/>
            </w:pPr>
            <w:r w:rsidRPr="00272303">
              <w:t>20</w:t>
            </w:r>
          </w:p>
        </w:tc>
        <w:tc>
          <w:tcPr>
            <w:tcW w:w="1134" w:type="dxa"/>
          </w:tcPr>
          <w:p w14:paraId="624FF944" w14:textId="77777777" w:rsidR="002F0388" w:rsidRPr="00272303" w:rsidRDefault="002F0388" w:rsidP="00EE27BA">
            <w:pPr>
              <w:tabs>
                <w:tab w:val="left" w:pos="1418"/>
              </w:tabs>
              <w:jc w:val="center"/>
            </w:pPr>
            <w:r w:rsidRPr="00272303">
              <w:t>4</w:t>
            </w:r>
          </w:p>
        </w:tc>
        <w:tc>
          <w:tcPr>
            <w:tcW w:w="1418" w:type="dxa"/>
          </w:tcPr>
          <w:p w14:paraId="311A8BAF" w14:textId="77777777" w:rsidR="002F0388" w:rsidRPr="00272303" w:rsidRDefault="002F0388" w:rsidP="00EE27BA">
            <w:pPr>
              <w:tabs>
                <w:tab w:val="left" w:pos="1418"/>
              </w:tabs>
              <w:jc w:val="center"/>
            </w:pPr>
            <w:r w:rsidRPr="00272303">
              <w:t>80–88</w:t>
            </w:r>
          </w:p>
        </w:tc>
        <w:tc>
          <w:tcPr>
            <w:tcW w:w="1417" w:type="dxa"/>
          </w:tcPr>
          <w:p w14:paraId="626D7437" w14:textId="77777777" w:rsidR="002F0388" w:rsidRPr="00272303" w:rsidRDefault="002F0388" w:rsidP="00EE27BA">
            <w:pPr>
              <w:tabs>
                <w:tab w:val="left" w:pos="1418"/>
              </w:tabs>
              <w:jc w:val="center"/>
            </w:pPr>
            <w:r w:rsidRPr="00272303">
              <w:t>20</w:t>
            </w:r>
          </w:p>
        </w:tc>
        <w:tc>
          <w:tcPr>
            <w:tcW w:w="1138" w:type="dxa"/>
          </w:tcPr>
          <w:p w14:paraId="1C10524D" w14:textId="77777777" w:rsidR="002F0388" w:rsidRPr="00272303" w:rsidRDefault="002F0388" w:rsidP="00EE27BA">
            <w:pPr>
              <w:tabs>
                <w:tab w:val="left" w:pos="1418"/>
              </w:tabs>
              <w:jc w:val="center"/>
            </w:pPr>
            <w:r w:rsidRPr="00272303">
              <w:t>4</w:t>
            </w:r>
          </w:p>
        </w:tc>
      </w:tr>
    </w:tbl>
    <w:p w14:paraId="63D8469C" w14:textId="77777777" w:rsidR="002F0388" w:rsidRPr="00272303" w:rsidRDefault="002F0388" w:rsidP="00EE27BA">
      <w:pPr>
        <w:pStyle w:val="Sraopastraipa"/>
        <w:tabs>
          <w:tab w:val="left" w:pos="1418"/>
        </w:tabs>
        <w:jc w:val="both"/>
        <w:rPr>
          <w:b/>
        </w:rPr>
      </w:pPr>
    </w:p>
    <w:p w14:paraId="5F808E72" w14:textId="49242D3E" w:rsidR="00740C10" w:rsidRPr="00272303" w:rsidRDefault="00D7173C" w:rsidP="00EE27BA">
      <w:pPr>
        <w:pStyle w:val="Sraopastraipa"/>
        <w:numPr>
          <w:ilvl w:val="0"/>
          <w:numId w:val="4"/>
        </w:numPr>
        <w:tabs>
          <w:tab w:val="left" w:pos="1418"/>
        </w:tabs>
        <w:ind w:left="0" w:firstLine="709"/>
        <w:jc w:val="both"/>
      </w:pPr>
      <w:r w:rsidRPr="00272303">
        <w:rPr>
          <w:b/>
        </w:rPr>
        <w:t>IX</w:t>
      </w:r>
      <w:r w:rsidR="00740C10" w:rsidRPr="00272303">
        <w:rPr>
          <w:b/>
        </w:rPr>
        <w:t xml:space="preserve"> IU organizavimo modelis.</w:t>
      </w:r>
      <w:r w:rsidR="00740C10" w:rsidRPr="00272303">
        <w:t xml:space="preserve"> Šis IU modelis skirtas bendrosios paskirties grupėms.</w:t>
      </w:r>
    </w:p>
    <w:p w14:paraId="3F08CD3B" w14:textId="77777777" w:rsidR="00D7173C" w:rsidRPr="00272303" w:rsidRDefault="00D7173C" w:rsidP="00EE27BA">
      <w:pPr>
        <w:tabs>
          <w:tab w:val="left" w:pos="1418"/>
        </w:tabs>
        <w:jc w:val="both"/>
        <w:rPr>
          <w:b/>
          <w:bCs/>
        </w:rPr>
      </w:pPr>
    </w:p>
    <w:tbl>
      <w:tblPr>
        <w:tblStyle w:val="Lentelstinklelis"/>
        <w:tblpPr w:leftFromText="180" w:rightFromText="180" w:vertAnchor="text" w:tblpXSpec="center" w:tblpY="1"/>
        <w:tblOverlap w:val="never"/>
        <w:tblW w:w="9077" w:type="dxa"/>
        <w:tblLayout w:type="fixed"/>
        <w:tblLook w:val="04A0" w:firstRow="1" w:lastRow="0" w:firstColumn="1" w:lastColumn="0" w:noHBand="0" w:noVBand="1"/>
      </w:tblPr>
      <w:tblGrid>
        <w:gridCol w:w="1129"/>
        <w:gridCol w:w="1419"/>
        <w:gridCol w:w="1416"/>
        <w:gridCol w:w="1134"/>
        <w:gridCol w:w="1418"/>
        <w:gridCol w:w="1417"/>
        <w:gridCol w:w="1134"/>
        <w:gridCol w:w="10"/>
      </w:tblGrid>
      <w:tr w:rsidR="00740C10" w:rsidRPr="00272303" w14:paraId="011F4404" w14:textId="77777777" w:rsidTr="002535DA">
        <w:trPr>
          <w:trHeight w:val="557"/>
        </w:trPr>
        <w:tc>
          <w:tcPr>
            <w:tcW w:w="9077" w:type="dxa"/>
            <w:gridSpan w:val="8"/>
          </w:tcPr>
          <w:p w14:paraId="0FF8F145" w14:textId="77777777" w:rsidR="00740C10" w:rsidRPr="00272303" w:rsidRDefault="00740C10" w:rsidP="00EE27BA">
            <w:pPr>
              <w:tabs>
                <w:tab w:val="left" w:pos="1418"/>
              </w:tabs>
              <w:jc w:val="center"/>
              <w:rPr>
                <w:b/>
              </w:rPr>
            </w:pPr>
            <w:r w:rsidRPr="00272303">
              <w:rPr>
                <w:b/>
              </w:rPr>
              <w:t>Ugdymo vieta:</w:t>
            </w:r>
          </w:p>
          <w:p w14:paraId="5C4C95E4" w14:textId="77777777" w:rsidR="00740C10" w:rsidRPr="00272303" w:rsidRDefault="00740C10" w:rsidP="00EE27BA">
            <w:pPr>
              <w:tabs>
                <w:tab w:val="left" w:pos="1418"/>
              </w:tabs>
              <w:jc w:val="center"/>
              <w:rPr>
                <w:bCs/>
              </w:rPr>
            </w:pPr>
            <w:r w:rsidRPr="00272303">
              <w:rPr>
                <w:bCs/>
              </w:rPr>
              <w:t>l</w:t>
            </w:r>
            <w:r w:rsidRPr="00272303">
              <w:rPr>
                <w:bCs/>
                <w:color w:val="000000"/>
              </w:rPr>
              <w:t>opšelis-darželis, mokykla-darželis, daugiafunkcis centras, progimnazija, pagrindinė mokykla, gimnazija.</w:t>
            </w:r>
          </w:p>
        </w:tc>
      </w:tr>
      <w:tr w:rsidR="00740C10" w:rsidRPr="00272303" w14:paraId="78E27D8F" w14:textId="77777777" w:rsidTr="002535DA">
        <w:trPr>
          <w:trHeight w:val="557"/>
        </w:trPr>
        <w:tc>
          <w:tcPr>
            <w:tcW w:w="9077" w:type="dxa"/>
            <w:gridSpan w:val="8"/>
          </w:tcPr>
          <w:p w14:paraId="27810E6B" w14:textId="77777777" w:rsidR="00740C10" w:rsidRPr="00272303" w:rsidRDefault="00740C10" w:rsidP="00EE27BA">
            <w:pPr>
              <w:tabs>
                <w:tab w:val="left" w:pos="1418"/>
              </w:tabs>
              <w:jc w:val="center"/>
              <w:rPr>
                <w:b/>
              </w:rPr>
            </w:pPr>
            <w:r w:rsidRPr="00272303">
              <w:rPr>
                <w:b/>
              </w:rPr>
              <w:t>Grupėje dirbantys mokytojai:</w:t>
            </w:r>
          </w:p>
          <w:p w14:paraId="1D12E4DC" w14:textId="1499DB5C" w:rsidR="00740C10" w:rsidRPr="00272303" w:rsidRDefault="005E6369" w:rsidP="00EE27BA">
            <w:pPr>
              <w:tabs>
                <w:tab w:val="left" w:pos="1418"/>
              </w:tabs>
              <w:jc w:val="center"/>
              <w:rPr>
                <w:b/>
              </w:rPr>
            </w:pPr>
            <w:r>
              <w:rPr>
                <w:bCs/>
              </w:rPr>
              <w:t>daugiau nei 1</w:t>
            </w:r>
            <w:r w:rsidRPr="00272303">
              <w:rPr>
                <w:bCs/>
              </w:rPr>
              <w:t xml:space="preserve"> ikimokyklinio ugdymo mokytoja</w:t>
            </w:r>
            <w:r>
              <w:rPr>
                <w:bCs/>
              </w:rPr>
              <w:t>s</w:t>
            </w:r>
            <w:r w:rsidR="00393DE5" w:rsidRPr="00272303">
              <w:rPr>
                <w:bCs/>
              </w:rPr>
              <w:t>; pagal galimybes – meninio, fizinio, neformaliojo ugdymo mokytojai; pagal poreikį (vasarą – pagal galimybes) – logopedas,</w:t>
            </w:r>
            <w:r w:rsidR="00393DE5" w:rsidRPr="00272303">
              <w:rPr>
                <w:bCs/>
                <w:spacing w:val="-1"/>
              </w:rPr>
              <w:t xml:space="preserve"> specialusis pedagogas, judesio korekcijos specialistas</w:t>
            </w:r>
            <w:r w:rsidR="00C8785F">
              <w:rPr>
                <w:bCs/>
                <w:spacing w:val="-1"/>
              </w:rPr>
              <w:t>,</w:t>
            </w:r>
            <w:r w:rsidR="00393DE5" w:rsidRPr="00272303">
              <w:rPr>
                <w:bCs/>
                <w:spacing w:val="-1"/>
              </w:rPr>
              <w:t xml:space="preserve"> socialinis pedagogas, psichologas.</w:t>
            </w:r>
          </w:p>
        </w:tc>
      </w:tr>
      <w:tr w:rsidR="00740C10" w:rsidRPr="00272303" w14:paraId="1D1A357A" w14:textId="77777777" w:rsidTr="002535DA">
        <w:trPr>
          <w:gridAfter w:val="1"/>
          <w:wAfter w:w="10" w:type="dxa"/>
        </w:trPr>
        <w:tc>
          <w:tcPr>
            <w:tcW w:w="1129" w:type="dxa"/>
            <w:vMerge w:val="restart"/>
          </w:tcPr>
          <w:p w14:paraId="23F7D0E6" w14:textId="77777777" w:rsidR="00740C10" w:rsidRPr="00272303" w:rsidRDefault="00740C10" w:rsidP="00EE27BA">
            <w:pPr>
              <w:tabs>
                <w:tab w:val="left" w:pos="1418"/>
              </w:tabs>
              <w:jc w:val="center"/>
              <w:rPr>
                <w:b/>
              </w:rPr>
            </w:pPr>
            <w:r w:rsidRPr="00272303">
              <w:rPr>
                <w:b/>
              </w:rPr>
              <w:t>Vaikų amžius</w:t>
            </w:r>
          </w:p>
        </w:tc>
        <w:tc>
          <w:tcPr>
            <w:tcW w:w="3969" w:type="dxa"/>
            <w:gridSpan w:val="3"/>
          </w:tcPr>
          <w:p w14:paraId="7515BFAC" w14:textId="77777777" w:rsidR="00740C10" w:rsidRPr="00272303" w:rsidRDefault="00740C10" w:rsidP="00EE27BA">
            <w:pPr>
              <w:tabs>
                <w:tab w:val="left" w:pos="1418"/>
              </w:tabs>
              <w:jc w:val="center"/>
              <w:rPr>
                <w:b/>
              </w:rPr>
            </w:pPr>
            <w:r w:rsidRPr="00272303">
              <w:rPr>
                <w:b/>
              </w:rPr>
              <w:t xml:space="preserve">Ugdymo trukmė </w:t>
            </w:r>
          </w:p>
          <w:p w14:paraId="36FEF361" w14:textId="77777777" w:rsidR="00740C10" w:rsidRPr="00272303" w:rsidRDefault="00740C10" w:rsidP="00EE27BA">
            <w:pPr>
              <w:tabs>
                <w:tab w:val="left" w:pos="1418"/>
              </w:tabs>
              <w:jc w:val="center"/>
              <w:rPr>
                <w:b/>
              </w:rPr>
            </w:pPr>
            <w:r w:rsidRPr="00272303">
              <w:rPr>
                <w:b/>
                <w:bCs/>
                <w:lang w:eastAsia="lt-LT"/>
              </w:rPr>
              <w:t>(val.)</w:t>
            </w:r>
          </w:p>
        </w:tc>
        <w:tc>
          <w:tcPr>
            <w:tcW w:w="3969" w:type="dxa"/>
            <w:gridSpan w:val="3"/>
          </w:tcPr>
          <w:p w14:paraId="68082FAF" w14:textId="2F710EE3" w:rsidR="00740C10" w:rsidRPr="00272303" w:rsidRDefault="00D336EE" w:rsidP="00EE27BA">
            <w:pPr>
              <w:tabs>
                <w:tab w:val="left" w:pos="1418"/>
              </w:tabs>
              <w:jc w:val="center"/>
              <w:rPr>
                <w:b/>
              </w:rPr>
            </w:pPr>
            <w:r>
              <w:rPr>
                <w:b/>
                <w:szCs w:val="24"/>
              </w:rPr>
              <w:t>Galima u</w:t>
            </w:r>
            <w:r w:rsidRPr="00272303">
              <w:rPr>
                <w:b/>
                <w:szCs w:val="24"/>
              </w:rPr>
              <w:t>gdymo trukmė vasaros laikotarpiu</w:t>
            </w:r>
            <w:r>
              <w:rPr>
                <w:b/>
                <w:szCs w:val="24"/>
              </w:rPr>
              <w:t xml:space="preserve"> </w:t>
            </w:r>
            <w:r w:rsidRPr="00272303">
              <w:rPr>
                <w:b/>
              </w:rPr>
              <w:t>(val.)</w:t>
            </w:r>
          </w:p>
        </w:tc>
      </w:tr>
      <w:tr w:rsidR="00740C10" w:rsidRPr="00272303" w14:paraId="7B148C8B" w14:textId="77777777" w:rsidTr="005E6369">
        <w:trPr>
          <w:gridAfter w:val="1"/>
          <w:wAfter w:w="10" w:type="dxa"/>
          <w:trHeight w:val="167"/>
        </w:trPr>
        <w:tc>
          <w:tcPr>
            <w:tcW w:w="1129" w:type="dxa"/>
            <w:vMerge/>
          </w:tcPr>
          <w:p w14:paraId="11824830" w14:textId="77777777" w:rsidR="00740C10" w:rsidRPr="00272303" w:rsidRDefault="00740C10" w:rsidP="00EE27BA">
            <w:pPr>
              <w:tabs>
                <w:tab w:val="left" w:pos="1418"/>
              </w:tabs>
              <w:rPr>
                <w:b/>
                <w:szCs w:val="24"/>
              </w:rPr>
            </w:pPr>
          </w:p>
        </w:tc>
        <w:tc>
          <w:tcPr>
            <w:tcW w:w="1419" w:type="dxa"/>
          </w:tcPr>
          <w:p w14:paraId="0DFBC46E" w14:textId="43A44CFE" w:rsidR="00740C10" w:rsidRPr="00272303" w:rsidRDefault="00740C10" w:rsidP="00EE27BA">
            <w:pPr>
              <w:tabs>
                <w:tab w:val="left" w:pos="1418"/>
              </w:tabs>
              <w:jc w:val="center"/>
              <w:rPr>
                <w:b/>
                <w:szCs w:val="24"/>
              </w:rPr>
            </w:pPr>
            <w:r w:rsidRPr="00272303">
              <w:rPr>
                <w:b/>
              </w:rPr>
              <w:t>Per mėnesį</w:t>
            </w:r>
          </w:p>
        </w:tc>
        <w:tc>
          <w:tcPr>
            <w:tcW w:w="1416" w:type="dxa"/>
          </w:tcPr>
          <w:p w14:paraId="0EAB6A69" w14:textId="77777777" w:rsidR="00740C10" w:rsidRPr="00272303" w:rsidRDefault="00740C10" w:rsidP="00EE27BA">
            <w:pPr>
              <w:tabs>
                <w:tab w:val="left" w:pos="1418"/>
              </w:tabs>
              <w:jc w:val="center"/>
              <w:rPr>
                <w:b/>
                <w:szCs w:val="24"/>
              </w:rPr>
            </w:pPr>
            <w:r w:rsidRPr="00272303">
              <w:rPr>
                <w:b/>
              </w:rPr>
              <w:t>Per savaitę</w:t>
            </w:r>
          </w:p>
        </w:tc>
        <w:tc>
          <w:tcPr>
            <w:tcW w:w="1134" w:type="dxa"/>
          </w:tcPr>
          <w:p w14:paraId="52F3C7A4" w14:textId="1CF83CE9" w:rsidR="00740C10" w:rsidRPr="00272303" w:rsidRDefault="00740C10" w:rsidP="00EE27BA">
            <w:pPr>
              <w:tabs>
                <w:tab w:val="left" w:pos="1418"/>
              </w:tabs>
              <w:jc w:val="center"/>
              <w:rPr>
                <w:b/>
                <w:szCs w:val="24"/>
              </w:rPr>
            </w:pPr>
            <w:r w:rsidRPr="00272303">
              <w:rPr>
                <w:b/>
              </w:rPr>
              <w:t>Per</w:t>
            </w:r>
            <w:r w:rsidR="002535DA" w:rsidRPr="00272303">
              <w:rPr>
                <w:b/>
              </w:rPr>
              <w:t xml:space="preserve"> </w:t>
            </w:r>
            <w:r w:rsidRPr="00272303">
              <w:rPr>
                <w:b/>
              </w:rPr>
              <w:t>parą</w:t>
            </w:r>
          </w:p>
        </w:tc>
        <w:tc>
          <w:tcPr>
            <w:tcW w:w="1418" w:type="dxa"/>
          </w:tcPr>
          <w:p w14:paraId="6D3ECFA4" w14:textId="77777777" w:rsidR="00740C10" w:rsidRPr="00272303" w:rsidRDefault="00740C10" w:rsidP="00EE27BA">
            <w:pPr>
              <w:tabs>
                <w:tab w:val="left" w:pos="1418"/>
              </w:tabs>
              <w:jc w:val="center"/>
              <w:rPr>
                <w:b/>
                <w:szCs w:val="24"/>
              </w:rPr>
            </w:pPr>
            <w:r w:rsidRPr="00272303">
              <w:rPr>
                <w:b/>
              </w:rPr>
              <w:t>Per mėnesį</w:t>
            </w:r>
          </w:p>
        </w:tc>
        <w:tc>
          <w:tcPr>
            <w:tcW w:w="1417" w:type="dxa"/>
          </w:tcPr>
          <w:p w14:paraId="1DB0CA74" w14:textId="77777777" w:rsidR="00740C10" w:rsidRPr="00272303" w:rsidRDefault="00740C10" w:rsidP="00EE27BA">
            <w:pPr>
              <w:tabs>
                <w:tab w:val="left" w:pos="1418"/>
              </w:tabs>
              <w:jc w:val="center"/>
              <w:rPr>
                <w:b/>
                <w:szCs w:val="24"/>
              </w:rPr>
            </w:pPr>
            <w:r w:rsidRPr="00272303">
              <w:rPr>
                <w:b/>
              </w:rPr>
              <w:t>Per savaitę</w:t>
            </w:r>
          </w:p>
        </w:tc>
        <w:tc>
          <w:tcPr>
            <w:tcW w:w="1134" w:type="dxa"/>
          </w:tcPr>
          <w:p w14:paraId="225391FE" w14:textId="2BCB479A" w:rsidR="00740C10" w:rsidRPr="00272303" w:rsidRDefault="00740C10" w:rsidP="00EE27BA">
            <w:pPr>
              <w:tabs>
                <w:tab w:val="left" w:pos="1418"/>
              </w:tabs>
              <w:jc w:val="center"/>
              <w:rPr>
                <w:b/>
                <w:szCs w:val="24"/>
              </w:rPr>
            </w:pPr>
            <w:r w:rsidRPr="00272303">
              <w:rPr>
                <w:b/>
              </w:rPr>
              <w:t>Per parą</w:t>
            </w:r>
          </w:p>
        </w:tc>
      </w:tr>
      <w:tr w:rsidR="00740C10" w:rsidRPr="00272303" w14:paraId="204B8470" w14:textId="77777777" w:rsidTr="002535DA">
        <w:trPr>
          <w:gridAfter w:val="1"/>
          <w:wAfter w:w="10" w:type="dxa"/>
        </w:trPr>
        <w:tc>
          <w:tcPr>
            <w:tcW w:w="1129" w:type="dxa"/>
          </w:tcPr>
          <w:p w14:paraId="5E60B771" w14:textId="77777777" w:rsidR="00740C10" w:rsidRPr="00272303" w:rsidRDefault="00740C10" w:rsidP="00EE27BA">
            <w:pPr>
              <w:tabs>
                <w:tab w:val="left" w:pos="1418"/>
              </w:tabs>
              <w:jc w:val="center"/>
              <w:rPr>
                <w:color w:val="000000"/>
              </w:rPr>
            </w:pPr>
            <w:r w:rsidRPr="00272303">
              <w:rPr>
                <w:color w:val="000000"/>
              </w:rPr>
              <w:t>1–5 m.</w:t>
            </w:r>
          </w:p>
        </w:tc>
        <w:tc>
          <w:tcPr>
            <w:tcW w:w="1419" w:type="dxa"/>
          </w:tcPr>
          <w:p w14:paraId="3F6A4923" w14:textId="4B97F14D" w:rsidR="00740C10" w:rsidRPr="00272303" w:rsidRDefault="00740C10" w:rsidP="00EE27BA">
            <w:pPr>
              <w:tabs>
                <w:tab w:val="left" w:pos="1418"/>
              </w:tabs>
              <w:jc w:val="center"/>
            </w:pPr>
            <w:r w:rsidRPr="00272303">
              <w:t>200–220</w:t>
            </w:r>
          </w:p>
        </w:tc>
        <w:tc>
          <w:tcPr>
            <w:tcW w:w="1416" w:type="dxa"/>
          </w:tcPr>
          <w:p w14:paraId="6B848A72" w14:textId="00B5F38B" w:rsidR="00740C10" w:rsidRPr="00272303" w:rsidRDefault="00740C10" w:rsidP="00EE27BA">
            <w:pPr>
              <w:tabs>
                <w:tab w:val="left" w:pos="1418"/>
              </w:tabs>
              <w:jc w:val="center"/>
            </w:pPr>
            <w:r w:rsidRPr="00272303">
              <w:t>50</w:t>
            </w:r>
          </w:p>
        </w:tc>
        <w:tc>
          <w:tcPr>
            <w:tcW w:w="1134" w:type="dxa"/>
          </w:tcPr>
          <w:p w14:paraId="56C0233C" w14:textId="721CF14F" w:rsidR="00740C10" w:rsidRPr="00272303" w:rsidRDefault="00740C10" w:rsidP="00EE27BA">
            <w:pPr>
              <w:tabs>
                <w:tab w:val="left" w:pos="1418"/>
              </w:tabs>
              <w:jc w:val="center"/>
            </w:pPr>
            <w:r w:rsidRPr="00272303">
              <w:t>10</w:t>
            </w:r>
          </w:p>
        </w:tc>
        <w:tc>
          <w:tcPr>
            <w:tcW w:w="1418" w:type="dxa"/>
          </w:tcPr>
          <w:p w14:paraId="45E43B8A" w14:textId="77777777" w:rsidR="00740C10" w:rsidRPr="00272303" w:rsidRDefault="00740C10" w:rsidP="00EE27BA">
            <w:pPr>
              <w:tabs>
                <w:tab w:val="left" w:pos="1418"/>
              </w:tabs>
              <w:jc w:val="center"/>
            </w:pPr>
            <w:r w:rsidRPr="00272303">
              <w:t>120–132</w:t>
            </w:r>
          </w:p>
        </w:tc>
        <w:tc>
          <w:tcPr>
            <w:tcW w:w="1417" w:type="dxa"/>
          </w:tcPr>
          <w:p w14:paraId="54C9C486" w14:textId="77777777" w:rsidR="00740C10" w:rsidRPr="00272303" w:rsidRDefault="00740C10" w:rsidP="00EE27BA">
            <w:pPr>
              <w:tabs>
                <w:tab w:val="left" w:pos="1418"/>
              </w:tabs>
              <w:jc w:val="center"/>
            </w:pPr>
            <w:r w:rsidRPr="00272303">
              <w:t>30</w:t>
            </w:r>
          </w:p>
        </w:tc>
        <w:tc>
          <w:tcPr>
            <w:tcW w:w="1134" w:type="dxa"/>
          </w:tcPr>
          <w:p w14:paraId="2138EF92" w14:textId="77777777" w:rsidR="00740C10" w:rsidRPr="00272303" w:rsidRDefault="00740C10" w:rsidP="00EE27BA">
            <w:pPr>
              <w:tabs>
                <w:tab w:val="left" w:pos="1418"/>
              </w:tabs>
              <w:jc w:val="center"/>
            </w:pPr>
            <w:r w:rsidRPr="00272303">
              <w:t>6</w:t>
            </w:r>
          </w:p>
        </w:tc>
      </w:tr>
    </w:tbl>
    <w:p w14:paraId="03D6F1F3" w14:textId="77777777" w:rsidR="008577CD" w:rsidRPr="00272303" w:rsidRDefault="008577CD" w:rsidP="00EE27BA">
      <w:pPr>
        <w:pStyle w:val="Sraopastraipa"/>
        <w:tabs>
          <w:tab w:val="left" w:pos="1418"/>
        </w:tabs>
        <w:jc w:val="both"/>
        <w:rPr>
          <w:b/>
        </w:rPr>
      </w:pPr>
    </w:p>
    <w:p w14:paraId="02983F02" w14:textId="130449BB" w:rsidR="00224AAA" w:rsidRPr="00272303" w:rsidRDefault="00D7173C" w:rsidP="00EE27BA">
      <w:pPr>
        <w:pStyle w:val="Sraopastraipa"/>
        <w:numPr>
          <w:ilvl w:val="0"/>
          <w:numId w:val="4"/>
        </w:numPr>
        <w:tabs>
          <w:tab w:val="left" w:pos="1418"/>
        </w:tabs>
        <w:ind w:left="0" w:firstLine="709"/>
        <w:jc w:val="both"/>
        <w:rPr>
          <w:rFonts w:eastAsia="Calibri"/>
          <w:bCs/>
          <w:szCs w:val="24"/>
        </w:rPr>
      </w:pPr>
      <w:r w:rsidRPr="00272303">
        <w:rPr>
          <w:b/>
        </w:rPr>
        <w:t>X</w:t>
      </w:r>
      <w:r w:rsidR="00224AAA" w:rsidRPr="00272303">
        <w:rPr>
          <w:b/>
        </w:rPr>
        <w:t xml:space="preserve"> IU organizavimo modelis. </w:t>
      </w:r>
      <w:r w:rsidR="00224AAA" w:rsidRPr="00272303">
        <w:rPr>
          <w:bCs/>
        </w:rPr>
        <w:t xml:space="preserve">Šis IU modelis skirtas bendrosios paskirties grupėms. </w:t>
      </w:r>
      <w:r w:rsidR="00224AAA" w:rsidRPr="00272303">
        <w:rPr>
          <w:rFonts w:eastAsia="Calibri"/>
          <w:bCs/>
          <w:szCs w:val="24"/>
        </w:rPr>
        <w:t xml:space="preserve">Jis nustatomas, kai, esant mažam ikimokyklinio ir priešmokyklinio amžiaus vaikų skaičiui, formuojama jungtinė IU grupė iš ikimokyklinio ir priešmokyklinio amžiaus vaikų. </w:t>
      </w:r>
    </w:p>
    <w:p w14:paraId="0D99E2BD" w14:textId="77777777" w:rsidR="00224AAA" w:rsidRPr="00272303" w:rsidRDefault="00224AAA" w:rsidP="00EE27BA">
      <w:pPr>
        <w:tabs>
          <w:tab w:val="left" w:pos="1418"/>
        </w:tabs>
        <w:jc w:val="both"/>
        <w:rPr>
          <w:b/>
        </w:rPr>
      </w:pPr>
    </w:p>
    <w:tbl>
      <w:tblPr>
        <w:tblStyle w:val="Lentelstinklelis"/>
        <w:tblpPr w:leftFromText="180" w:rightFromText="180" w:vertAnchor="text" w:tblpXSpec="center" w:tblpY="1"/>
        <w:tblOverlap w:val="never"/>
        <w:tblW w:w="9067" w:type="dxa"/>
        <w:tblLayout w:type="fixed"/>
        <w:tblLook w:val="04A0" w:firstRow="1" w:lastRow="0" w:firstColumn="1" w:lastColumn="0" w:noHBand="0" w:noVBand="1"/>
      </w:tblPr>
      <w:tblGrid>
        <w:gridCol w:w="988"/>
        <w:gridCol w:w="1417"/>
        <w:gridCol w:w="1418"/>
        <w:gridCol w:w="1134"/>
        <w:gridCol w:w="1417"/>
        <w:gridCol w:w="1418"/>
        <w:gridCol w:w="1275"/>
      </w:tblGrid>
      <w:tr w:rsidR="00224AAA" w:rsidRPr="00272303" w14:paraId="1DA50B6B" w14:textId="77777777" w:rsidTr="00157A41">
        <w:trPr>
          <w:trHeight w:val="557"/>
        </w:trPr>
        <w:tc>
          <w:tcPr>
            <w:tcW w:w="9067" w:type="dxa"/>
            <w:gridSpan w:val="7"/>
          </w:tcPr>
          <w:p w14:paraId="0C27B8CF" w14:textId="77777777" w:rsidR="00224AAA" w:rsidRPr="00272303" w:rsidRDefault="00224AAA" w:rsidP="00EE27BA">
            <w:pPr>
              <w:tabs>
                <w:tab w:val="left" w:pos="1418"/>
              </w:tabs>
              <w:jc w:val="center"/>
              <w:rPr>
                <w:b/>
              </w:rPr>
            </w:pPr>
            <w:r w:rsidRPr="00272303">
              <w:rPr>
                <w:b/>
              </w:rPr>
              <w:t>Ugdymo vieta:</w:t>
            </w:r>
          </w:p>
          <w:p w14:paraId="6AE99279" w14:textId="77777777" w:rsidR="00224AAA" w:rsidRPr="00272303" w:rsidRDefault="00224AAA" w:rsidP="00EE27BA">
            <w:pPr>
              <w:tabs>
                <w:tab w:val="left" w:pos="1418"/>
              </w:tabs>
              <w:jc w:val="center"/>
              <w:rPr>
                <w:bCs/>
              </w:rPr>
            </w:pPr>
            <w:r w:rsidRPr="00272303">
              <w:rPr>
                <w:bCs/>
              </w:rPr>
              <w:t>l</w:t>
            </w:r>
            <w:r w:rsidRPr="00272303">
              <w:rPr>
                <w:bCs/>
                <w:color w:val="000000"/>
              </w:rPr>
              <w:t>opšelis-darželis, mokykla-darželis, daugiafunkcis centras, progimnazija, pagrindinė mokykla, gimnazija.</w:t>
            </w:r>
          </w:p>
        </w:tc>
      </w:tr>
      <w:tr w:rsidR="00224AAA" w:rsidRPr="00272303" w14:paraId="01FA0B94" w14:textId="77777777" w:rsidTr="00157A41">
        <w:trPr>
          <w:trHeight w:val="557"/>
        </w:trPr>
        <w:tc>
          <w:tcPr>
            <w:tcW w:w="9067" w:type="dxa"/>
            <w:gridSpan w:val="7"/>
          </w:tcPr>
          <w:p w14:paraId="5FB3CB3B" w14:textId="77777777" w:rsidR="00224AAA" w:rsidRPr="00272303" w:rsidRDefault="00224AAA" w:rsidP="00EE27BA">
            <w:pPr>
              <w:tabs>
                <w:tab w:val="left" w:pos="1418"/>
              </w:tabs>
              <w:jc w:val="center"/>
              <w:rPr>
                <w:b/>
              </w:rPr>
            </w:pPr>
            <w:r w:rsidRPr="00272303">
              <w:rPr>
                <w:b/>
              </w:rPr>
              <w:t>Grupėje dirbantys mokytojai:</w:t>
            </w:r>
          </w:p>
          <w:p w14:paraId="0F887B97" w14:textId="6D8124C5" w:rsidR="00224AAA" w:rsidRPr="00272303" w:rsidRDefault="005E6369" w:rsidP="00EE27BA">
            <w:pPr>
              <w:tabs>
                <w:tab w:val="left" w:pos="1418"/>
              </w:tabs>
              <w:jc w:val="center"/>
              <w:rPr>
                <w:b/>
              </w:rPr>
            </w:pPr>
            <w:r>
              <w:rPr>
                <w:bCs/>
              </w:rPr>
              <w:t>daugiau nei 1</w:t>
            </w:r>
            <w:r w:rsidRPr="00272303">
              <w:rPr>
                <w:bCs/>
              </w:rPr>
              <w:t xml:space="preserve"> ikimokyklinio ugdymo mokytoja</w:t>
            </w:r>
            <w:r>
              <w:rPr>
                <w:bCs/>
              </w:rPr>
              <w:t>s</w:t>
            </w:r>
            <w:r w:rsidR="00157A41" w:rsidRPr="00272303">
              <w:rPr>
                <w:bCs/>
              </w:rPr>
              <w:t>; pagal galimybes – meninio, fizinio, neformaliojo ugdymo mokytojai; pagal poreikį (vasarą – pagal galimybes) – logopedas,</w:t>
            </w:r>
            <w:r w:rsidR="00157A41" w:rsidRPr="00272303">
              <w:rPr>
                <w:bCs/>
                <w:spacing w:val="-1"/>
              </w:rPr>
              <w:t xml:space="preserve"> specialusis pedagogas, judesio korekcijos specialistas</w:t>
            </w:r>
            <w:r w:rsidR="00C8785F">
              <w:rPr>
                <w:bCs/>
                <w:spacing w:val="-1"/>
              </w:rPr>
              <w:t>,</w:t>
            </w:r>
            <w:r w:rsidR="00157A41" w:rsidRPr="00272303">
              <w:rPr>
                <w:bCs/>
                <w:spacing w:val="-1"/>
              </w:rPr>
              <w:t xml:space="preserve"> socialinis pedagogas, psichologas.</w:t>
            </w:r>
          </w:p>
        </w:tc>
      </w:tr>
      <w:tr w:rsidR="00224AAA" w:rsidRPr="00272303" w14:paraId="3CD094AD" w14:textId="77777777" w:rsidTr="00157A41">
        <w:tc>
          <w:tcPr>
            <w:tcW w:w="988" w:type="dxa"/>
            <w:vMerge w:val="restart"/>
          </w:tcPr>
          <w:p w14:paraId="709AD752" w14:textId="77777777" w:rsidR="00224AAA" w:rsidRPr="00272303" w:rsidRDefault="00224AAA" w:rsidP="00EE27BA">
            <w:pPr>
              <w:tabs>
                <w:tab w:val="left" w:pos="1418"/>
              </w:tabs>
              <w:jc w:val="center"/>
              <w:rPr>
                <w:b/>
              </w:rPr>
            </w:pPr>
            <w:r w:rsidRPr="00272303">
              <w:rPr>
                <w:b/>
              </w:rPr>
              <w:t>Vaikų amžius</w:t>
            </w:r>
          </w:p>
        </w:tc>
        <w:tc>
          <w:tcPr>
            <w:tcW w:w="3969" w:type="dxa"/>
            <w:gridSpan w:val="3"/>
          </w:tcPr>
          <w:p w14:paraId="7F436B95" w14:textId="77777777" w:rsidR="00224AAA" w:rsidRPr="00272303" w:rsidRDefault="00224AAA" w:rsidP="00EE27BA">
            <w:pPr>
              <w:tabs>
                <w:tab w:val="left" w:pos="1418"/>
              </w:tabs>
              <w:jc w:val="center"/>
              <w:rPr>
                <w:b/>
              </w:rPr>
            </w:pPr>
            <w:r w:rsidRPr="00272303">
              <w:rPr>
                <w:b/>
              </w:rPr>
              <w:t xml:space="preserve">Ugdymo trukmė </w:t>
            </w:r>
          </w:p>
          <w:p w14:paraId="58834191" w14:textId="77777777" w:rsidR="00224AAA" w:rsidRPr="00272303" w:rsidRDefault="00224AAA" w:rsidP="00EE27BA">
            <w:pPr>
              <w:tabs>
                <w:tab w:val="left" w:pos="1418"/>
              </w:tabs>
              <w:jc w:val="center"/>
              <w:rPr>
                <w:b/>
              </w:rPr>
            </w:pPr>
            <w:r w:rsidRPr="00272303">
              <w:rPr>
                <w:b/>
                <w:bCs/>
                <w:lang w:eastAsia="lt-LT"/>
              </w:rPr>
              <w:t>(val.)</w:t>
            </w:r>
          </w:p>
        </w:tc>
        <w:tc>
          <w:tcPr>
            <w:tcW w:w="4110" w:type="dxa"/>
            <w:gridSpan w:val="3"/>
          </w:tcPr>
          <w:p w14:paraId="7F6E12B5" w14:textId="169AE3A0" w:rsidR="00224AAA" w:rsidRPr="00272303" w:rsidRDefault="00D336EE" w:rsidP="00EE27BA">
            <w:pPr>
              <w:tabs>
                <w:tab w:val="left" w:pos="1418"/>
              </w:tabs>
              <w:jc w:val="center"/>
              <w:rPr>
                <w:b/>
              </w:rPr>
            </w:pPr>
            <w:r>
              <w:rPr>
                <w:b/>
                <w:szCs w:val="24"/>
              </w:rPr>
              <w:t>Galima u</w:t>
            </w:r>
            <w:r w:rsidRPr="00272303">
              <w:rPr>
                <w:b/>
                <w:szCs w:val="24"/>
              </w:rPr>
              <w:t>gdymo trukmė vasaros laikotarpiu</w:t>
            </w:r>
            <w:r>
              <w:rPr>
                <w:b/>
                <w:szCs w:val="24"/>
              </w:rPr>
              <w:t xml:space="preserve"> </w:t>
            </w:r>
            <w:r w:rsidRPr="00272303">
              <w:rPr>
                <w:b/>
              </w:rPr>
              <w:t>(val.)</w:t>
            </w:r>
          </w:p>
        </w:tc>
      </w:tr>
      <w:tr w:rsidR="00224AAA" w:rsidRPr="00272303" w14:paraId="013007F3" w14:textId="77777777" w:rsidTr="005E6369">
        <w:trPr>
          <w:trHeight w:val="276"/>
        </w:trPr>
        <w:tc>
          <w:tcPr>
            <w:tcW w:w="988" w:type="dxa"/>
            <w:vMerge/>
          </w:tcPr>
          <w:p w14:paraId="28E4927B" w14:textId="77777777" w:rsidR="00224AAA" w:rsidRPr="00272303" w:rsidRDefault="00224AAA" w:rsidP="00EE27BA">
            <w:pPr>
              <w:tabs>
                <w:tab w:val="left" w:pos="1418"/>
              </w:tabs>
              <w:rPr>
                <w:b/>
                <w:szCs w:val="24"/>
              </w:rPr>
            </w:pPr>
          </w:p>
        </w:tc>
        <w:tc>
          <w:tcPr>
            <w:tcW w:w="1417" w:type="dxa"/>
          </w:tcPr>
          <w:p w14:paraId="619465B0" w14:textId="43B54505" w:rsidR="00224AAA" w:rsidRPr="00272303" w:rsidRDefault="00224AAA" w:rsidP="00EE27BA">
            <w:pPr>
              <w:tabs>
                <w:tab w:val="left" w:pos="1418"/>
              </w:tabs>
              <w:jc w:val="center"/>
              <w:rPr>
                <w:b/>
                <w:szCs w:val="24"/>
              </w:rPr>
            </w:pPr>
            <w:r w:rsidRPr="00272303">
              <w:rPr>
                <w:b/>
              </w:rPr>
              <w:t>Per mėnesį</w:t>
            </w:r>
          </w:p>
        </w:tc>
        <w:tc>
          <w:tcPr>
            <w:tcW w:w="1418" w:type="dxa"/>
          </w:tcPr>
          <w:p w14:paraId="150E0621" w14:textId="77777777" w:rsidR="00224AAA" w:rsidRPr="00272303" w:rsidRDefault="00224AAA" w:rsidP="00EE27BA">
            <w:pPr>
              <w:tabs>
                <w:tab w:val="left" w:pos="1418"/>
              </w:tabs>
              <w:jc w:val="center"/>
              <w:rPr>
                <w:b/>
                <w:szCs w:val="24"/>
              </w:rPr>
            </w:pPr>
            <w:r w:rsidRPr="00272303">
              <w:rPr>
                <w:b/>
              </w:rPr>
              <w:t>Per savaitę</w:t>
            </w:r>
          </w:p>
        </w:tc>
        <w:tc>
          <w:tcPr>
            <w:tcW w:w="1134" w:type="dxa"/>
          </w:tcPr>
          <w:p w14:paraId="6BF4C836" w14:textId="2E80D90A" w:rsidR="00224AAA" w:rsidRPr="00272303" w:rsidRDefault="00224AAA" w:rsidP="00EE27BA">
            <w:pPr>
              <w:tabs>
                <w:tab w:val="left" w:pos="1418"/>
              </w:tabs>
              <w:jc w:val="center"/>
              <w:rPr>
                <w:b/>
                <w:szCs w:val="24"/>
              </w:rPr>
            </w:pPr>
            <w:r w:rsidRPr="00272303">
              <w:rPr>
                <w:b/>
              </w:rPr>
              <w:t>Per</w:t>
            </w:r>
            <w:r w:rsidR="00157A41" w:rsidRPr="00272303">
              <w:rPr>
                <w:b/>
              </w:rPr>
              <w:t xml:space="preserve"> </w:t>
            </w:r>
            <w:r w:rsidRPr="00272303">
              <w:rPr>
                <w:b/>
              </w:rPr>
              <w:t>parą</w:t>
            </w:r>
          </w:p>
        </w:tc>
        <w:tc>
          <w:tcPr>
            <w:tcW w:w="1417" w:type="dxa"/>
          </w:tcPr>
          <w:p w14:paraId="28B1A380" w14:textId="77777777" w:rsidR="00224AAA" w:rsidRPr="00272303" w:rsidRDefault="00224AAA" w:rsidP="00EE27BA">
            <w:pPr>
              <w:tabs>
                <w:tab w:val="left" w:pos="1418"/>
              </w:tabs>
              <w:jc w:val="center"/>
              <w:rPr>
                <w:b/>
                <w:szCs w:val="24"/>
              </w:rPr>
            </w:pPr>
            <w:r w:rsidRPr="00272303">
              <w:rPr>
                <w:b/>
              </w:rPr>
              <w:t>Per mėnesį</w:t>
            </w:r>
          </w:p>
        </w:tc>
        <w:tc>
          <w:tcPr>
            <w:tcW w:w="1418" w:type="dxa"/>
          </w:tcPr>
          <w:p w14:paraId="41DA1DEC" w14:textId="56676764" w:rsidR="00224AAA" w:rsidRPr="00272303" w:rsidRDefault="00224AAA" w:rsidP="00EE27BA">
            <w:pPr>
              <w:tabs>
                <w:tab w:val="left" w:pos="1418"/>
              </w:tabs>
              <w:jc w:val="center"/>
              <w:rPr>
                <w:b/>
                <w:szCs w:val="24"/>
              </w:rPr>
            </w:pPr>
            <w:r w:rsidRPr="00272303">
              <w:rPr>
                <w:b/>
              </w:rPr>
              <w:t xml:space="preserve">Per </w:t>
            </w:r>
            <w:r w:rsidR="00157A41" w:rsidRPr="00272303">
              <w:rPr>
                <w:b/>
              </w:rPr>
              <w:t>s</w:t>
            </w:r>
            <w:r w:rsidRPr="00272303">
              <w:rPr>
                <w:b/>
              </w:rPr>
              <w:t>avaitę</w:t>
            </w:r>
          </w:p>
        </w:tc>
        <w:tc>
          <w:tcPr>
            <w:tcW w:w="1275" w:type="dxa"/>
          </w:tcPr>
          <w:p w14:paraId="67BAB7F4" w14:textId="3DF37F71" w:rsidR="00224AAA" w:rsidRPr="00272303" w:rsidRDefault="00224AAA" w:rsidP="00EE27BA">
            <w:pPr>
              <w:tabs>
                <w:tab w:val="left" w:pos="1418"/>
              </w:tabs>
              <w:jc w:val="center"/>
              <w:rPr>
                <w:b/>
                <w:szCs w:val="24"/>
              </w:rPr>
            </w:pPr>
            <w:r w:rsidRPr="00272303">
              <w:rPr>
                <w:b/>
              </w:rPr>
              <w:t>Per parą</w:t>
            </w:r>
          </w:p>
        </w:tc>
      </w:tr>
      <w:tr w:rsidR="00224AAA" w:rsidRPr="00272303" w14:paraId="707A7C3C" w14:textId="77777777" w:rsidTr="00157A41">
        <w:tc>
          <w:tcPr>
            <w:tcW w:w="988" w:type="dxa"/>
          </w:tcPr>
          <w:p w14:paraId="2AADB5DE" w14:textId="07E7DAEE" w:rsidR="00224AAA" w:rsidRPr="00272303" w:rsidRDefault="00224AAA" w:rsidP="00EE27BA">
            <w:pPr>
              <w:tabs>
                <w:tab w:val="left" w:pos="1418"/>
              </w:tabs>
              <w:jc w:val="center"/>
              <w:rPr>
                <w:color w:val="000000"/>
              </w:rPr>
            </w:pPr>
            <w:r w:rsidRPr="00272303">
              <w:rPr>
                <w:color w:val="000000"/>
              </w:rPr>
              <w:t>1–</w:t>
            </w:r>
            <w:r w:rsidR="00157A41" w:rsidRPr="00272303">
              <w:rPr>
                <w:color w:val="000000"/>
              </w:rPr>
              <w:t>6</w:t>
            </w:r>
            <w:r w:rsidRPr="00272303">
              <w:rPr>
                <w:color w:val="000000"/>
              </w:rPr>
              <w:t xml:space="preserve"> m.</w:t>
            </w:r>
          </w:p>
        </w:tc>
        <w:tc>
          <w:tcPr>
            <w:tcW w:w="1417" w:type="dxa"/>
          </w:tcPr>
          <w:p w14:paraId="6526CF27" w14:textId="77777777" w:rsidR="00224AAA" w:rsidRPr="00272303" w:rsidRDefault="00224AAA" w:rsidP="00EE27BA">
            <w:pPr>
              <w:tabs>
                <w:tab w:val="left" w:pos="1418"/>
              </w:tabs>
              <w:jc w:val="center"/>
            </w:pPr>
            <w:r w:rsidRPr="00272303">
              <w:t>200–220</w:t>
            </w:r>
          </w:p>
        </w:tc>
        <w:tc>
          <w:tcPr>
            <w:tcW w:w="1418" w:type="dxa"/>
          </w:tcPr>
          <w:p w14:paraId="1CE5F7C7" w14:textId="77777777" w:rsidR="00224AAA" w:rsidRPr="00272303" w:rsidRDefault="00224AAA" w:rsidP="00EE27BA">
            <w:pPr>
              <w:tabs>
                <w:tab w:val="left" w:pos="1418"/>
              </w:tabs>
              <w:jc w:val="center"/>
            </w:pPr>
            <w:r w:rsidRPr="00272303">
              <w:t>50</w:t>
            </w:r>
          </w:p>
        </w:tc>
        <w:tc>
          <w:tcPr>
            <w:tcW w:w="1134" w:type="dxa"/>
          </w:tcPr>
          <w:p w14:paraId="3D5F5EF7" w14:textId="77777777" w:rsidR="00224AAA" w:rsidRPr="00272303" w:rsidRDefault="00224AAA" w:rsidP="00EE27BA">
            <w:pPr>
              <w:tabs>
                <w:tab w:val="left" w:pos="1418"/>
              </w:tabs>
              <w:jc w:val="center"/>
            </w:pPr>
            <w:r w:rsidRPr="00272303">
              <w:t>10</w:t>
            </w:r>
          </w:p>
        </w:tc>
        <w:tc>
          <w:tcPr>
            <w:tcW w:w="1417" w:type="dxa"/>
          </w:tcPr>
          <w:p w14:paraId="0ECB0320" w14:textId="77777777" w:rsidR="00224AAA" w:rsidRPr="00272303" w:rsidRDefault="00224AAA" w:rsidP="00EE27BA">
            <w:pPr>
              <w:tabs>
                <w:tab w:val="left" w:pos="1418"/>
              </w:tabs>
              <w:jc w:val="center"/>
            </w:pPr>
            <w:r w:rsidRPr="00272303">
              <w:t>120–132</w:t>
            </w:r>
          </w:p>
        </w:tc>
        <w:tc>
          <w:tcPr>
            <w:tcW w:w="1418" w:type="dxa"/>
          </w:tcPr>
          <w:p w14:paraId="1D438A7D" w14:textId="77777777" w:rsidR="00224AAA" w:rsidRPr="00272303" w:rsidRDefault="00224AAA" w:rsidP="00EE27BA">
            <w:pPr>
              <w:tabs>
                <w:tab w:val="left" w:pos="1418"/>
              </w:tabs>
              <w:jc w:val="center"/>
            </w:pPr>
            <w:r w:rsidRPr="00272303">
              <w:t>30</w:t>
            </w:r>
          </w:p>
        </w:tc>
        <w:tc>
          <w:tcPr>
            <w:tcW w:w="1275" w:type="dxa"/>
          </w:tcPr>
          <w:p w14:paraId="4324A92A" w14:textId="77777777" w:rsidR="00224AAA" w:rsidRPr="00272303" w:rsidRDefault="00224AAA" w:rsidP="00EE27BA">
            <w:pPr>
              <w:tabs>
                <w:tab w:val="left" w:pos="1418"/>
              </w:tabs>
              <w:jc w:val="center"/>
            </w:pPr>
            <w:r w:rsidRPr="00272303">
              <w:t>6</w:t>
            </w:r>
          </w:p>
        </w:tc>
      </w:tr>
    </w:tbl>
    <w:p w14:paraId="58D61084" w14:textId="77777777" w:rsidR="00740C10" w:rsidRPr="00272303" w:rsidRDefault="00740C10" w:rsidP="00EE27BA">
      <w:pPr>
        <w:pStyle w:val="Sraopastraipa"/>
        <w:tabs>
          <w:tab w:val="left" w:pos="1418"/>
        </w:tabs>
        <w:jc w:val="both"/>
        <w:rPr>
          <w:b/>
        </w:rPr>
      </w:pPr>
    </w:p>
    <w:p w14:paraId="7852F856" w14:textId="54B228F0" w:rsidR="00D7173C" w:rsidRPr="00272303" w:rsidRDefault="00D7173C" w:rsidP="00EE27BA">
      <w:pPr>
        <w:pStyle w:val="Sraopastraipa"/>
        <w:numPr>
          <w:ilvl w:val="0"/>
          <w:numId w:val="4"/>
        </w:numPr>
        <w:tabs>
          <w:tab w:val="left" w:pos="1418"/>
        </w:tabs>
        <w:ind w:left="0" w:firstLine="709"/>
        <w:jc w:val="both"/>
        <w:rPr>
          <w:rFonts w:eastAsia="Calibri"/>
          <w:szCs w:val="24"/>
        </w:rPr>
      </w:pPr>
      <w:r w:rsidRPr="00272303">
        <w:rPr>
          <w:b/>
        </w:rPr>
        <w:t>XI IU organizavimo modelis.</w:t>
      </w:r>
      <w:r w:rsidRPr="00272303">
        <w:t xml:space="preserve"> </w:t>
      </w:r>
      <w:r w:rsidRPr="00272303">
        <w:rPr>
          <w:rFonts w:eastAsia="Calibri"/>
          <w:szCs w:val="24"/>
        </w:rPr>
        <w:t xml:space="preserve">Šis IU modelis skirtas bendrosios paskirties grupėms. Jis nustatomas, kai, esant mažam ikimokyklinio ir priešmokyklinio amžiaus vaikų skaičiui, formuojama jungtinė IU grupė iš ikimokyklinio ir priešmokyklinio amžiaus vaikų, tėvai pageidauja skirtingos </w:t>
      </w:r>
      <w:r w:rsidR="00157A41" w:rsidRPr="00272303">
        <w:rPr>
          <w:rFonts w:eastAsia="Calibri"/>
          <w:szCs w:val="24"/>
        </w:rPr>
        <w:t>ugdymo</w:t>
      </w:r>
      <w:r w:rsidRPr="00272303">
        <w:rPr>
          <w:rFonts w:eastAsia="Calibri"/>
          <w:szCs w:val="24"/>
        </w:rPr>
        <w:t xml:space="preserve"> trukmės – 4 val. ir </w:t>
      </w:r>
      <w:r w:rsidR="00022A10" w:rsidRPr="00272303">
        <w:rPr>
          <w:rFonts w:eastAsia="Calibri"/>
          <w:szCs w:val="24"/>
        </w:rPr>
        <w:t>10</w:t>
      </w:r>
      <w:r w:rsidRPr="00272303">
        <w:rPr>
          <w:rFonts w:eastAsia="Calibri"/>
          <w:szCs w:val="24"/>
        </w:rPr>
        <w:t xml:space="preserve"> val. per parą ir </w:t>
      </w:r>
      <w:r w:rsidR="00022A10" w:rsidRPr="00272303">
        <w:rPr>
          <w:rFonts w:eastAsia="Calibri"/>
          <w:szCs w:val="24"/>
        </w:rPr>
        <w:t>10</w:t>
      </w:r>
      <w:r w:rsidRPr="00272303">
        <w:rPr>
          <w:rFonts w:eastAsia="Calibri"/>
          <w:szCs w:val="24"/>
        </w:rPr>
        <w:t xml:space="preserve"> val. grupę pageidauja lankyti ne mažesnis nei 1 lentelėje nurodytas minimalus vaikų skaičius.</w:t>
      </w:r>
    </w:p>
    <w:p w14:paraId="220DEF4F" w14:textId="77777777" w:rsidR="00D7173C" w:rsidRPr="00272303" w:rsidRDefault="00D7173C" w:rsidP="00EE27BA">
      <w:pPr>
        <w:tabs>
          <w:tab w:val="left" w:pos="1418"/>
        </w:tabs>
        <w:jc w:val="both"/>
        <w:rPr>
          <w:rFonts w:eastAsia="Calibri"/>
          <w:b/>
          <w:bCs/>
          <w:szCs w:val="24"/>
        </w:rPr>
      </w:pPr>
    </w:p>
    <w:tbl>
      <w:tblPr>
        <w:tblStyle w:val="Lentelstinklelis"/>
        <w:tblpPr w:leftFromText="180" w:rightFromText="180" w:vertAnchor="text" w:tblpXSpec="center" w:tblpY="1"/>
        <w:tblOverlap w:val="never"/>
        <w:tblW w:w="9209" w:type="dxa"/>
        <w:tblLayout w:type="fixed"/>
        <w:tblLook w:val="04A0" w:firstRow="1" w:lastRow="0" w:firstColumn="1" w:lastColumn="0" w:noHBand="0" w:noVBand="1"/>
      </w:tblPr>
      <w:tblGrid>
        <w:gridCol w:w="988"/>
        <w:gridCol w:w="1418"/>
        <w:gridCol w:w="1417"/>
        <w:gridCol w:w="1134"/>
        <w:gridCol w:w="1559"/>
        <w:gridCol w:w="1417"/>
        <w:gridCol w:w="1276"/>
      </w:tblGrid>
      <w:tr w:rsidR="00D7173C" w:rsidRPr="00272303" w14:paraId="5BD5DDDE" w14:textId="77777777" w:rsidTr="00157A41">
        <w:trPr>
          <w:trHeight w:val="557"/>
        </w:trPr>
        <w:tc>
          <w:tcPr>
            <w:tcW w:w="9209" w:type="dxa"/>
            <w:gridSpan w:val="7"/>
          </w:tcPr>
          <w:p w14:paraId="0BA26B1D" w14:textId="77777777" w:rsidR="00D7173C" w:rsidRPr="00272303" w:rsidRDefault="00D7173C" w:rsidP="00EE27BA">
            <w:pPr>
              <w:tabs>
                <w:tab w:val="left" w:pos="1418"/>
              </w:tabs>
              <w:jc w:val="center"/>
              <w:rPr>
                <w:b/>
              </w:rPr>
            </w:pPr>
            <w:r w:rsidRPr="00272303">
              <w:rPr>
                <w:b/>
              </w:rPr>
              <w:lastRenderedPageBreak/>
              <w:t>Ugdymo vieta:</w:t>
            </w:r>
          </w:p>
          <w:p w14:paraId="70F400F6" w14:textId="77777777" w:rsidR="00D7173C" w:rsidRPr="00272303" w:rsidRDefault="00D7173C" w:rsidP="00EE27BA">
            <w:pPr>
              <w:tabs>
                <w:tab w:val="left" w:pos="1418"/>
              </w:tabs>
              <w:jc w:val="center"/>
              <w:rPr>
                <w:bCs/>
              </w:rPr>
            </w:pPr>
            <w:r w:rsidRPr="00272303">
              <w:rPr>
                <w:bCs/>
              </w:rPr>
              <w:t>l</w:t>
            </w:r>
            <w:r w:rsidRPr="00272303">
              <w:rPr>
                <w:bCs/>
                <w:color w:val="000000"/>
              </w:rPr>
              <w:t>opšelis-darželis, mokykla-darželis, daugiafunkcis centras, progimnazija, pagrindinė mokykla, gimnazija.</w:t>
            </w:r>
          </w:p>
        </w:tc>
      </w:tr>
      <w:tr w:rsidR="00D7173C" w:rsidRPr="00272303" w14:paraId="29424A28" w14:textId="77777777" w:rsidTr="00157A41">
        <w:trPr>
          <w:trHeight w:val="557"/>
        </w:trPr>
        <w:tc>
          <w:tcPr>
            <w:tcW w:w="9209" w:type="dxa"/>
            <w:gridSpan w:val="7"/>
          </w:tcPr>
          <w:p w14:paraId="36AD7B45" w14:textId="77777777" w:rsidR="00D7173C" w:rsidRPr="00272303" w:rsidRDefault="00D7173C" w:rsidP="00EE27BA">
            <w:pPr>
              <w:tabs>
                <w:tab w:val="left" w:pos="1418"/>
              </w:tabs>
              <w:jc w:val="center"/>
              <w:rPr>
                <w:b/>
              </w:rPr>
            </w:pPr>
            <w:r w:rsidRPr="00272303">
              <w:rPr>
                <w:b/>
              </w:rPr>
              <w:t>Grupėje dirbantys mokytojai:</w:t>
            </w:r>
          </w:p>
          <w:p w14:paraId="385ED5F1" w14:textId="3160712F" w:rsidR="00D7173C" w:rsidRPr="00272303" w:rsidRDefault="005E6369" w:rsidP="00EE27BA">
            <w:pPr>
              <w:tabs>
                <w:tab w:val="left" w:pos="1418"/>
              </w:tabs>
              <w:jc w:val="center"/>
              <w:rPr>
                <w:bCs/>
              </w:rPr>
            </w:pPr>
            <w:r>
              <w:rPr>
                <w:bCs/>
              </w:rPr>
              <w:t>daugiau nei 1</w:t>
            </w:r>
            <w:r w:rsidRPr="00272303">
              <w:rPr>
                <w:bCs/>
              </w:rPr>
              <w:t xml:space="preserve"> ikimokyklinio ugdymo mokytoja</w:t>
            </w:r>
            <w:r>
              <w:rPr>
                <w:bCs/>
              </w:rPr>
              <w:t>s</w:t>
            </w:r>
            <w:r w:rsidR="00D7173C" w:rsidRPr="00272303">
              <w:rPr>
                <w:bCs/>
              </w:rPr>
              <w:t>; pagal galimybes – meninio, fizinio, neformaliojo ugdymo mokytojai; pagal poreikį (vasarą – pagal galimybes) – logopedas,</w:t>
            </w:r>
            <w:r w:rsidR="00D7173C" w:rsidRPr="00272303">
              <w:rPr>
                <w:bCs/>
                <w:spacing w:val="-1"/>
              </w:rPr>
              <w:t xml:space="preserve"> specialusis pedagogas, judesio korekcijos specialistas, socialinis pedagogas, psichologas.</w:t>
            </w:r>
          </w:p>
        </w:tc>
      </w:tr>
      <w:tr w:rsidR="00D7173C" w:rsidRPr="00272303" w14:paraId="60F89CDE" w14:textId="77777777" w:rsidTr="00157A41">
        <w:tc>
          <w:tcPr>
            <w:tcW w:w="988" w:type="dxa"/>
            <w:vMerge w:val="restart"/>
          </w:tcPr>
          <w:p w14:paraId="6F239E92" w14:textId="77777777" w:rsidR="00D7173C" w:rsidRPr="00272303" w:rsidRDefault="00D7173C" w:rsidP="00EE27BA">
            <w:pPr>
              <w:tabs>
                <w:tab w:val="left" w:pos="1418"/>
              </w:tabs>
              <w:jc w:val="center"/>
              <w:rPr>
                <w:b/>
              </w:rPr>
            </w:pPr>
            <w:r w:rsidRPr="00272303">
              <w:rPr>
                <w:b/>
              </w:rPr>
              <w:t>Vaikų amžius</w:t>
            </w:r>
          </w:p>
        </w:tc>
        <w:tc>
          <w:tcPr>
            <w:tcW w:w="3969" w:type="dxa"/>
            <w:gridSpan w:val="3"/>
          </w:tcPr>
          <w:p w14:paraId="4487302A" w14:textId="77777777" w:rsidR="00D7173C" w:rsidRPr="00272303" w:rsidRDefault="00D7173C" w:rsidP="00EE27BA">
            <w:pPr>
              <w:tabs>
                <w:tab w:val="left" w:pos="1418"/>
              </w:tabs>
              <w:jc w:val="center"/>
              <w:rPr>
                <w:b/>
              </w:rPr>
            </w:pPr>
            <w:r w:rsidRPr="00272303">
              <w:rPr>
                <w:b/>
              </w:rPr>
              <w:t xml:space="preserve">Ugdymo trukmė </w:t>
            </w:r>
          </w:p>
          <w:p w14:paraId="114F8F1B" w14:textId="77777777" w:rsidR="00D7173C" w:rsidRPr="00272303" w:rsidRDefault="00D7173C" w:rsidP="00EE27BA">
            <w:pPr>
              <w:tabs>
                <w:tab w:val="left" w:pos="1418"/>
              </w:tabs>
              <w:jc w:val="center"/>
              <w:rPr>
                <w:b/>
              </w:rPr>
            </w:pPr>
            <w:r w:rsidRPr="00272303">
              <w:rPr>
                <w:b/>
                <w:bCs/>
                <w:lang w:eastAsia="lt-LT"/>
              </w:rPr>
              <w:t>(val.)</w:t>
            </w:r>
          </w:p>
        </w:tc>
        <w:tc>
          <w:tcPr>
            <w:tcW w:w="4252" w:type="dxa"/>
            <w:gridSpan w:val="3"/>
          </w:tcPr>
          <w:p w14:paraId="7309FB3F" w14:textId="62B932B0" w:rsidR="00D7173C" w:rsidRPr="00272303" w:rsidRDefault="00D336EE" w:rsidP="00EE27BA">
            <w:pPr>
              <w:tabs>
                <w:tab w:val="left" w:pos="1418"/>
              </w:tabs>
              <w:jc w:val="center"/>
              <w:rPr>
                <w:b/>
                <w:szCs w:val="24"/>
              </w:rPr>
            </w:pPr>
            <w:r>
              <w:rPr>
                <w:b/>
                <w:szCs w:val="24"/>
              </w:rPr>
              <w:t>Galima u</w:t>
            </w:r>
            <w:r w:rsidRPr="00272303">
              <w:rPr>
                <w:b/>
                <w:szCs w:val="24"/>
              </w:rPr>
              <w:t>gdymo trukmė vasaros laikotarpiu</w:t>
            </w:r>
            <w:r>
              <w:rPr>
                <w:b/>
                <w:szCs w:val="24"/>
              </w:rPr>
              <w:t xml:space="preserve"> </w:t>
            </w:r>
            <w:r w:rsidRPr="00272303">
              <w:rPr>
                <w:b/>
              </w:rPr>
              <w:t>(val.)</w:t>
            </w:r>
          </w:p>
        </w:tc>
      </w:tr>
      <w:tr w:rsidR="00D7173C" w:rsidRPr="00272303" w14:paraId="7925AB9F" w14:textId="77777777" w:rsidTr="005E6369">
        <w:trPr>
          <w:trHeight w:val="171"/>
        </w:trPr>
        <w:tc>
          <w:tcPr>
            <w:tcW w:w="988" w:type="dxa"/>
            <w:vMerge/>
          </w:tcPr>
          <w:p w14:paraId="3CA6C997" w14:textId="77777777" w:rsidR="00D7173C" w:rsidRPr="00272303" w:rsidRDefault="00D7173C" w:rsidP="00EE27BA">
            <w:pPr>
              <w:tabs>
                <w:tab w:val="left" w:pos="1418"/>
              </w:tabs>
              <w:rPr>
                <w:b/>
                <w:szCs w:val="24"/>
              </w:rPr>
            </w:pPr>
          </w:p>
        </w:tc>
        <w:tc>
          <w:tcPr>
            <w:tcW w:w="1418" w:type="dxa"/>
          </w:tcPr>
          <w:p w14:paraId="659070A2" w14:textId="77777777" w:rsidR="00D7173C" w:rsidRPr="00272303" w:rsidRDefault="00D7173C" w:rsidP="00EE27BA">
            <w:pPr>
              <w:tabs>
                <w:tab w:val="left" w:pos="1418"/>
              </w:tabs>
              <w:jc w:val="center"/>
              <w:rPr>
                <w:b/>
                <w:szCs w:val="24"/>
              </w:rPr>
            </w:pPr>
            <w:r w:rsidRPr="00272303">
              <w:rPr>
                <w:b/>
              </w:rPr>
              <w:t>Per mėnesį</w:t>
            </w:r>
          </w:p>
        </w:tc>
        <w:tc>
          <w:tcPr>
            <w:tcW w:w="1417" w:type="dxa"/>
          </w:tcPr>
          <w:p w14:paraId="713DDB54" w14:textId="77777777" w:rsidR="00D7173C" w:rsidRPr="00272303" w:rsidRDefault="00D7173C" w:rsidP="00EE27BA">
            <w:pPr>
              <w:tabs>
                <w:tab w:val="left" w:pos="1418"/>
              </w:tabs>
              <w:jc w:val="center"/>
              <w:rPr>
                <w:b/>
                <w:szCs w:val="24"/>
              </w:rPr>
            </w:pPr>
            <w:r w:rsidRPr="00272303">
              <w:rPr>
                <w:b/>
              </w:rPr>
              <w:t>Per savaitę</w:t>
            </w:r>
          </w:p>
        </w:tc>
        <w:tc>
          <w:tcPr>
            <w:tcW w:w="1134" w:type="dxa"/>
          </w:tcPr>
          <w:p w14:paraId="6D14159B" w14:textId="77777777" w:rsidR="00D7173C" w:rsidRPr="00272303" w:rsidRDefault="00D7173C" w:rsidP="00EE27BA">
            <w:pPr>
              <w:tabs>
                <w:tab w:val="left" w:pos="1418"/>
              </w:tabs>
              <w:jc w:val="center"/>
              <w:rPr>
                <w:b/>
                <w:szCs w:val="24"/>
              </w:rPr>
            </w:pPr>
            <w:r w:rsidRPr="00272303">
              <w:rPr>
                <w:b/>
              </w:rPr>
              <w:t>Per parą</w:t>
            </w:r>
          </w:p>
        </w:tc>
        <w:tc>
          <w:tcPr>
            <w:tcW w:w="1559" w:type="dxa"/>
          </w:tcPr>
          <w:p w14:paraId="368DD152" w14:textId="77777777" w:rsidR="00D7173C" w:rsidRPr="00272303" w:rsidRDefault="00D7173C" w:rsidP="00EE27BA">
            <w:pPr>
              <w:tabs>
                <w:tab w:val="left" w:pos="1418"/>
              </w:tabs>
              <w:jc w:val="center"/>
              <w:rPr>
                <w:b/>
                <w:szCs w:val="24"/>
              </w:rPr>
            </w:pPr>
            <w:r w:rsidRPr="00272303">
              <w:rPr>
                <w:b/>
              </w:rPr>
              <w:t>Per mėnesį</w:t>
            </w:r>
          </w:p>
        </w:tc>
        <w:tc>
          <w:tcPr>
            <w:tcW w:w="1417" w:type="dxa"/>
          </w:tcPr>
          <w:p w14:paraId="79A413EC" w14:textId="77777777" w:rsidR="00D7173C" w:rsidRPr="00272303" w:rsidRDefault="00D7173C" w:rsidP="00EE27BA">
            <w:pPr>
              <w:tabs>
                <w:tab w:val="left" w:pos="1418"/>
              </w:tabs>
              <w:jc w:val="center"/>
              <w:rPr>
                <w:b/>
                <w:szCs w:val="24"/>
              </w:rPr>
            </w:pPr>
            <w:r w:rsidRPr="00272303">
              <w:rPr>
                <w:b/>
              </w:rPr>
              <w:t>Per savaitę</w:t>
            </w:r>
          </w:p>
        </w:tc>
        <w:tc>
          <w:tcPr>
            <w:tcW w:w="1276" w:type="dxa"/>
          </w:tcPr>
          <w:p w14:paraId="269D3C79" w14:textId="77777777" w:rsidR="00D7173C" w:rsidRPr="00272303" w:rsidRDefault="00D7173C" w:rsidP="00EE27BA">
            <w:pPr>
              <w:tabs>
                <w:tab w:val="left" w:pos="1418"/>
              </w:tabs>
              <w:jc w:val="center"/>
              <w:rPr>
                <w:b/>
              </w:rPr>
            </w:pPr>
            <w:r w:rsidRPr="00272303">
              <w:rPr>
                <w:b/>
              </w:rPr>
              <w:t>Per parą</w:t>
            </w:r>
          </w:p>
        </w:tc>
      </w:tr>
      <w:tr w:rsidR="00022A10" w:rsidRPr="00272303" w14:paraId="644736C8" w14:textId="77777777" w:rsidTr="00157A41">
        <w:tc>
          <w:tcPr>
            <w:tcW w:w="988" w:type="dxa"/>
            <w:vMerge w:val="restart"/>
          </w:tcPr>
          <w:p w14:paraId="3535DF69" w14:textId="1E1326DC" w:rsidR="00022A10" w:rsidRPr="00272303" w:rsidRDefault="00022A10" w:rsidP="00EE27BA">
            <w:pPr>
              <w:tabs>
                <w:tab w:val="left" w:pos="1418"/>
              </w:tabs>
              <w:jc w:val="center"/>
              <w:rPr>
                <w:color w:val="000000"/>
              </w:rPr>
            </w:pPr>
            <w:r w:rsidRPr="00272303">
              <w:rPr>
                <w:color w:val="000000"/>
              </w:rPr>
              <w:t>1–</w:t>
            </w:r>
            <w:r w:rsidR="00157A41" w:rsidRPr="00272303">
              <w:rPr>
                <w:color w:val="000000"/>
              </w:rPr>
              <w:t>6</w:t>
            </w:r>
            <w:r w:rsidRPr="00272303">
              <w:rPr>
                <w:color w:val="000000"/>
              </w:rPr>
              <w:t xml:space="preserve"> m.</w:t>
            </w:r>
          </w:p>
        </w:tc>
        <w:tc>
          <w:tcPr>
            <w:tcW w:w="1418" w:type="dxa"/>
          </w:tcPr>
          <w:p w14:paraId="6EC8814E" w14:textId="221E89EF" w:rsidR="00022A10" w:rsidRPr="00272303" w:rsidRDefault="00022A10" w:rsidP="00EE27BA">
            <w:pPr>
              <w:tabs>
                <w:tab w:val="left" w:pos="1418"/>
              </w:tabs>
              <w:jc w:val="center"/>
            </w:pPr>
            <w:r w:rsidRPr="00272303">
              <w:t>200–220</w:t>
            </w:r>
          </w:p>
        </w:tc>
        <w:tc>
          <w:tcPr>
            <w:tcW w:w="1417" w:type="dxa"/>
          </w:tcPr>
          <w:p w14:paraId="1D157617" w14:textId="089E52E5" w:rsidR="00022A10" w:rsidRPr="00272303" w:rsidRDefault="00022A10" w:rsidP="00EE27BA">
            <w:pPr>
              <w:tabs>
                <w:tab w:val="left" w:pos="1418"/>
              </w:tabs>
              <w:jc w:val="center"/>
            </w:pPr>
            <w:r w:rsidRPr="00272303">
              <w:t>50</w:t>
            </w:r>
          </w:p>
        </w:tc>
        <w:tc>
          <w:tcPr>
            <w:tcW w:w="1134" w:type="dxa"/>
          </w:tcPr>
          <w:p w14:paraId="5B60016F" w14:textId="3CDED017" w:rsidR="00022A10" w:rsidRPr="00272303" w:rsidRDefault="00022A10" w:rsidP="00EE27BA">
            <w:pPr>
              <w:tabs>
                <w:tab w:val="left" w:pos="1418"/>
              </w:tabs>
              <w:jc w:val="center"/>
            </w:pPr>
            <w:r w:rsidRPr="00272303">
              <w:t>10</w:t>
            </w:r>
          </w:p>
        </w:tc>
        <w:tc>
          <w:tcPr>
            <w:tcW w:w="1559" w:type="dxa"/>
          </w:tcPr>
          <w:p w14:paraId="0D23D831" w14:textId="4AE1E556" w:rsidR="00022A10" w:rsidRPr="00272303" w:rsidRDefault="00022A10" w:rsidP="00EE27BA">
            <w:pPr>
              <w:tabs>
                <w:tab w:val="left" w:pos="1418"/>
              </w:tabs>
              <w:jc w:val="center"/>
            </w:pPr>
            <w:r w:rsidRPr="00272303">
              <w:t>120–132</w:t>
            </w:r>
          </w:p>
        </w:tc>
        <w:tc>
          <w:tcPr>
            <w:tcW w:w="1417" w:type="dxa"/>
          </w:tcPr>
          <w:p w14:paraId="3329939D" w14:textId="5727EC0F" w:rsidR="00022A10" w:rsidRPr="00272303" w:rsidRDefault="00022A10" w:rsidP="00EE27BA">
            <w:pPr>
              <w:tabs>
                <w:tab w:val="left" w:pos="1418"/>
              </w:tabs>
              <w:jc w:val="center"/>
            </w:pPr>
            <w:r w:rsidRPr="00272303">
              <w:t>30</w:t>
            </w:r>
          </w:p>
        </w:tc>
        <w:tc>
          <w:tcPr>
            <w:tcW w:w="1276" w:type="dxa"/>
          </w:tcPr>
          <w:p w14:paraId="5D10B045" w14:textId="3197D0CB" w:rsidR="00022A10" w:rsidRPr="00272303" w:rsidRDefault="00022A10" w:rsidP="00EE27BA">
            <w:pPr>
              <w:tabs>
                <w:tab w:val="left" w:pos="1418"/>
              </w:tabs>
              <w:jc w:val="center"/>
            </w:pPr>
            <w:r w:rsidRPr="00272303">
              <w:t>6</w:t>
            </w:r>
          </w:p>
        </w:tc>
      </w:tr>
      <w:tr w:rsidR="00022A10" w:rsidRPr="00272303" w14:paraId="31B52714" w14:textId="77777777" w:rsidTr="00157A41">
        <w:tc>
          <w:tcPr>
            <w:tcW w:w="988" w:type="dxa"/>
            <w:vMerge/>
          </w:tcPr>
          <w:p w14:paraId="1B0D9031" w14:textId="77777777" w:rsidR="00022A10" w:rsidRPr="00272303" w:rsidRDefault="00022A10" w:rsidP="00EE27BA">
            <w:pPr>
              <w:tabs>
                <w:tab w:val="left" w:pos="1418"/>
              </w:tabs>
              <w:jc w:val="center"/>
              <w:rPr>
                <w:color w:val="000000"/>
              </w:rPr>
            </w:pPr>
          </w:p>
        </w:tc>
        <w:tc>
          <w:tcPr>
            <w:tcW w:w="1418" w:type="dxa"/>
          </w:tcPr>
          <w:p w14:paraId="7261731A" w14:textId="77777777" w:rsidR="00022A10" w:rsidRPr="00272303" w:rsidRDefault="00022A10" w:rsidP="00EE27BA">
            <w:pPr>
              <w:tabs>
                <w:tab w:val="left" w:pos="1418"/>
              </w:tabs>
              <w:jc w:val="center"/>
            </w:pPr>
            <w:r w:rsidRPr="00272303">
              <w:t>80–88</w:t>
            </w:r>
          </w:p>
        </w:tc>
        <w:tc>
          <w:tcPr>
            <w:tcW w:w="1417" w:type="dxa"/>
          </w:tcPr>
          <w:p w14:paraId="1F899B57" w14:textId="77777777" w:rsidR="00022A10" w:rsidRPr="00272303" w:rsidRDefault="00022A10" w:rsidP="00EE27BA">
            <w:pPr>
              <w:tabs>
                <w:tab w:val="left" w:pos="1418"/>
              </w:tabs>
              <w:jc w:val="center"/>
            </w:pPr>
            <w:r w:rsidRPr="00272303">
              <w:t>20</w:t>
            </w:r>
          </w:p>
        </w:tc>
        <w:tc>
          <w:tcPr>
            <w:tcW w:w="1134" w:type="dxa"/>
          </w:tcPr>
          <w:p w14:paraId="7D192BD9" w14:textId="77777777" w:rsidR="00022A10" w:rsidRPr="00272303" w:rsidRDefault="00022A10" w:rsidP="00EE27BA">
            <w:pPr>
              <w:tabs>
                <w:tab w:val="left" w:pos="1418"/>
              </w:tabs>
              <w:jc w:val="center"/>
            </w:pPr>
            <w:r w:rsidRPr="00272303">
              <w:t>4</w:t>
            </w:r>
          </w:p>
        </w:tc>
        <w:tc>
          <w:tcPr>
            <w:tcW w:w="1559" w:type="dxa"/>
          </w:tcPr>
          <w:p w14:paraId="49B41C77" w14:textId="77777777" w:rsidR="00022A10" w:rsidRPr="00272303" w:rsidRDefault="00022A10" w:rsidP="00EE27BA">
            <w:pPr>
              <w:tabs>
                <w:tab w:val="left" w:pos="1418"/>
              </w:tabs>
              <w:jc w:val="center"/>
            </w:pPr>
            <w:r w:rsidRPr="00272303">
              <w:t>80–88</w:t>
            </w:r>
          </w:p>
        </w:tc>
        <w:tc>
          <w:tcPr>
            <w:tcW w:w="1417" w:type="dxa"/>
          </w:tcPr>
          <w:p w14:paraId="1DB4EC28" w14:textId="77777777" w:rsidR="00022A10" w:rsidRPr="00272303" w:rsidRDefault="00022A10" w:rsidP="00EE27BA">
            <w:pPr>
              <w:tabs>
                <w:tab w:val="left" w:pos="1418"/>
              </w:tabs>
              <w:jc w:val="center"/>
            </w:pPr>
            <w:r w:rsidRPr="00272303">
              <w:t>20</w:t>
            </w:r>
          </w:p>
        </w:tc>
        <w:tc>
          <w:tcPr>
            <w:tcW w:w="1276" w:type="dxa"/>
          </w:tcPr>
          <w:p w14:paraId="40D475BA" w14:textId="77777777" w:rsidR="00022A10" w:rsidRPr="00272303" w:rsidRDefault="00022A10" w:rsidP="00EE27BA">
            <w:pPr>
              <w:tabs>
                <w:tab w:val="left" w:pos="1418"/>
              </w:tabs>
              <w:jc w:val="center"/>
            </w:pPr>
            <w:r w:rsidRPr="00272303">
              <w:t>4</w:t>
            </w:r>
          </w:p>
        </w:tc>
      </w:tr>
    </w:tbl>
    <w:p w14:paraId="7F0142D2" w14:textId="77777777" w:rsidR="00D7173C" w:rsidRPr="00272303" w:rsidRDefault="00D7173C" w:rsidP="00EE27BA">
      <w:pPr>
        <w:pStyle w:val="Sraopastraipa"/>
        <w:tabs>
          <w:tab w:val="left" w:pos="1418"/>
        </w:tabs>
        <w:jc w:val="both"/>
        <w:rPr>
          <w:b/>
        </w:rPr>
      </w:pPr>
    </w:p>
    <w:p w14:paraId="458BC3CE" w14:textId="30C01AC5" w:rsidR="004F60D0" w:rsidRPr="00272303" w:rsidRDefault="00224AAA" w:rsidP="00EE27BA">
      <w:pPr>
        <w:pStyle w:val="Sraopastraipa"/>
        <w:numPr>
          <w:ilvl w:val="0"/>
          <w:numId w:val="4"/>
        </w:numPr>
        <w:tabs>
          <w:tab w:val="left" w:pos="1418"/>
        </w:tabs>
        <w:ind w:left="0" w:firstLine="709"/>
        <w:jc w:val="both"/>
        <w:rPr>
          <w:b/>
        </w:rPr>
      </w:pPr>
      <w:r w:rsidRPr="00272303">
        <w:rPr>
          <w:b/>
        </w:rPr>
        <w:t>X</w:t>
      </w:r>
      <w:r w:rsidR="00F62073" w:rsidRPr="00272303">
        <w:rPr>
          <w:b/>
        </w:rPr>
        <w:t>II</w:t>
      </w:r>
      <w:r w:rsidR="00945B47" w:rsidRPr="00272303">
        <w:rPr>
          <w:b/>
        </w:rPr>
        <w:t xml:space="preserve"> </w:t>
      </w:r>
      <w:r w:rsidR="000112E8" w:rsidRPr="00272303">
        <w:rPr>
          <w:b/>
        </w:rPr>
        <w:t>IU organizavimo modelis.</w:t>
      </w:r>
      <w:r w:rsidR="00364982" w:rsidRPr="00272303">
        <w:t xml:space="preserve"> Šis IU modelis skirtas bendrosios paskirties grupėms.</w:t>
      </w:r>
    </w:p>
    <w:p w14:paraId="1DE39094" w14:textId="77777777" w:rsidR="004F60D0" w:rsidRPr="00272303" w:rsidRDefault="004F60D0" w:rsidP="00EE27BA">
      <w:pPr>
        <w:pStyle w:val="Sraopastraipa"/>
        <w:tabs>
          <w:tab w:val="left" w:pos="1418"/>
        </w:tabs>
        <w:ind w:left="1080"/>
        <w:jc w:val="both"/>
        <w:rPr>
          <w:b/>
        </w:rPr>
      </w:pPr>
    </w:p>
    <w:tbl>
      <w:tblPr>
        <w:tblStyle w:val="Lentelstinklelis"/>
        <w:tblpPr w:leftFromText="180" w:rightFromText="180" w:vertAnchor="text" w:tblpXSpec="center" w:tblpY="1"/>
        <w:tblOverlap w:val="never"/>
        <w:tblW w:w="9209" w:type="dxa"/>
        <w:tblLayout w:type="fixed"/>
        <w:tblLook w:val="04A0" w:firstRow="1" w:lastRow="0" w:firstColumn="1" w:lastColumn="0" w:noHBand="0" w:noVBand="1"/>
      </w:tblPr>
      <w:tblGrid>
        <w:gridCol w:w="988"/>
        <w:gridCol w:w="1417"/>
        <w:gridCol w:w="1418"/>
        <w:gridCol w:w="1275"/>
        <w:gridCol w:w="1418"/>
        <w:gridCol w:w="1417"/>
        <w:gridCol w:w="1276"/>
      </w:tblGrid>
      <w:tr w:rsidR="00470183" w:rsidRPr="00272303" w14:paraId="6308F469" w14:textId="77777777" w:rsidTr="006634D6">
        <w:trPr>
          <w:trHeight w:val="557"/>
        </w:trPr>
        <w:tc>
          <w:tcPr>
            <w:tcW w:w="9209" w:type="dxa"/>
            <w:gridSpan w:val="7"/>
          </w:tcPr>
          <w:p w14:paraId="3E2E2FF8" w14:textId="77777777" w:rsidR="00470183" w:rsidRPr="00272303" w:rsidRDefault="00470183" w:rsidP="00EE27BA">
            <w:pPr>
              <w:tabs>
                <w:tab w:val="left" w:pos="1418"/>
              </w:tabs>
              <w:jc w:val="center"/>
              <w:rPr>
                <w:b/>
              </w:rPr>
            </w:pPr>
            <w:r w:rsidRPr="00272303">
              <w:rPr>
                <w:b/>
              </w:rPr>
              <w:t>Ugdymo vieta:</w:t>
            </w:r>
          </w:p>
          <w:p w14:paraId="0CF30B66" w14:textId="77777777" w:rsidR="00470183" w:rsidRPr="00272303" w:rsidRDefault="00470183" w:rsidP="00EE27BA">
            <w:pPr>
              <w:tabs>
                <w:tab w:val="left" w:pos="1418"/>
              </w:tabs>
              <w:jc w:val="center"/>
              <w:rPr>
                <w:b/>
              </w:rPr>
            </w:pPr>
            <w:r w:rsidRPr="00272303">
              <w:rPr>
                <w:bCs/>
              </w:rPr>
              <w:t>l</w:t>
            </w:r>
            <w:r w:rsidRPr="00272303">
              <w:rPr>
                <w:bCs/>
                <w:color w:val="000000"/>
              </w:rPr>
              <w:t>opšelis-darželis, mokykla-darželis, daugiafunkcis centras, progimnazija, pagrindinė mokykla, gimnazija.</w:t>
            </w:r>
          </w:p>
        </w:tc>
      </w:tr>
      <w:tr w:rsidR="00470183" w:rsidRPr="00272303" w14:paraId="41A2A1FE" w14:textId="77777777" w:rsidTr="006634D6">
        <w:trPr>
          <w:trHeight w:val="557"/>
        </w:trPr>
        <w:tc>
          <w:tcPr>
            <w:tcW w:w="9209" w:type="dxa"/>
            <w:gridSpan w:val="7"/>
          </w:tcPr>
          <w:p w14:paraId="69954E5D" w14:textId="77777777" w:rsidR="00470183" w:rsidRPr="00272303" w:rsidRDefault="00470183" w:rsidP="00EE27BA">
            <w:pPr>
              <w:tabs>
                <w:tab w:val="left" w:pos="1418"/>
              </w:tabs>
              <w:jc w:val="center"/>
              <w:rPr>
                <w:b/>
              </w:rPr>
            </w:pPr>
            <w:r w:rsidRPr="00272303">
              <w:rPr>
                <w:b/>
              </w:rPr>
              <w:t>Grupėje dirbantys mokytojai:</w:t>
            </w:r>
          </w:p>
          <w:p w14:paraId="1FEC270B" w14:textId="0E6C9D4B" w:rsidR="00470183" w:rsidRPr="00272303" w:rsidRDefault="005E6369" w:rsidP="00EE27BA">
            <w:pPr>
              <w:tabs>
                <w:tab w:val="left" w:pos="1418"/>
              </w:tabs>
              <w:jc w:val="center"/>
              <w:rPr>
                <w:b/>
              </w:rPr>
            </w:pPr>
            <w:r>
              <w:rPr>
                <w:bCs/>
              </w:rPr>
              <w:t>daugiau nei 1</w:t>
            </w:r>
            <w:r w:rsidRPr="00272303">
              <w:rPr>
                <w:bCs/>
              </w:rPr>
              <w:t xml:space="preserve"> ikimokyklinio ugdymo mokytoja</w:t>
            </w:r>
            <w:r>
              <w:rPr>
                <w:bCs/>
              </w:rPr>
              <w:t>s</w:t>
            </w:r>
            <w:r w:rsidR="006634D6" w:rsidRPr="00272303">
              <w:rPr>
                <w:bCs/>
              </w:rPr>
              <w:t>; pagal galimybes – meninio, fizinio, neformaliojo ugdymo mokytojai; pagal poreikį (vasarą – pagal galimybes) – logopedas,</w:t>
            </w:r>
            <w:r w:rsidR="006634D6" w:rsidRPr="00272303">
              <w:rPr>
                <w:bCs/>
                <w:spacing w:val="-1"/>
              </w:rPr>
              <w:t xml:space="preserve"> specialusis pedagogas, judesio korekcijos specialistas</w:t>
            </w:r>
            <w:r w:rsidR="00C8785F">
              <w:rPr>
                <w:bCs/>
                <w:spacing w:val="-1"/>
              </w:rPr>
              <w:t>,</w:t>
            </w:r>
            <w:r w:rsidR="006634D6" w:rsidRPr="00272303">
              <w:rPr>
                <w:bCs/>
                <w:spacing w:val="-1"/>
              </w:rPr>
              <w:t xml:space="preserve"> socialinis pedagogas, psichologas.</w:t>
            </w:r>
          </w:p>
        </w:tc>
      </w:tr>
      <w:tr w:rsidR="006A651F" w:rsidRPr="00272303" w14:paraId="4D2104EB" w14:textId="77777777" w:rsidTr="006634D6">
        <w:tc>
          <w:tcPr>
            <w:tcW w:w="988" w:type="dxa"/>
            <w:vMerge w:val="restart"/>
          </w:tcPr>
          <w:p w14:paraId="45E1DDCD" w14:textId="0CDEF70A" w:rsidR="006A651F" w:rsidRPr="00272303" w:rsidRDefault="006A651F" w:rsidP="00EE27BA">
            <w:pPr>
              <w:tabs>
                <w:tab w:val="left" w:pos="1418"/>
              </w:tabs>
              <w:jc w:val="center"/>
              <w:rPr>
                <w:b/>
              </w:rPr>
            </w:pPr>
            <w:r w:rsidRPr="00272303">
              <w:rPr>
                <w:b/>
              </w:rPr>
              <w:t>Vaikų amžius</w:t>
            </w:r>
          </w:p>
        </w:tc>
        <w:tc>
          <w:tcPr>
            <w:tcW w:w="4110" w:type="dxa"/>
            <w:gridSpan w:val="3"/>
          </w:tcPr>
          <w:p w14:paraId="23BB3B3E" w14:textId="77777777" w:rsidR="006A651F" w:rsidRPr="00272303" w:rsidRDefault="006A651F" w:rsidP="00EE27BA">
            <w:pPr>
              <w:tabs>
                <w:tab w:val="left" w:pos="1418"/>
              </w:tabs>
              <w:jc w:val="center"/>
              <w:rPr>
                <w:b/>
              </w:rPr>
            </w:pPr>
            <w:r w:rsidRPr="00272303">
              <w:rPr>
                <w:b/>
              </w:rPr>
              <w:t xml:space="preserve">Ugdymo trukmė </w:t>
            </w:r>
          </w:p>
          <w:p w14:paraId="707A9BDD" w14:textId="07C95713" w:rsidR="006A651F" w:rsidRPr="00272303" w:rsidRDefault="006A651F" w:rsidP="00EE27BA">
            <w:pPr>
              <w:tabs>
                <w:tab w:val="left" w:pos="1418"/>
              </w:tabs>
              <w:jc w:val="center"/>
              <w:rPr>
                <w:b/>
              </w:rPr>
            </w:pPr>
            <w:r w:rsidRPr="00272303">
              <w:rPr>
                <w:b/>
                <w:bCs/>
                <w:lang w:eastAsia="lt-LT"/>
              </w:rPr>
              <w:t>(val.)</w:t>
            </w:r>
          </w:p>
        </w:tc>
        <w:tc>
          <w:tcPr>
            <w:tcW w:w="4111" w:type="dxa"/>
            <w:gridSpan w:val="3"/>
          </w:tcPr>
          <w:p w14:paraId="2ABA6E2A" w14:textId="766AC2DF" w:rsidR="006A651F" w:rsidRPr="00272303" w:rsidRDefault="002F2063" w:rsidP="00EE27BA">
            <w:pPr>
              <w:tabs>
                <w:tab w:val="left" w:pos="1418"/>
              </w:tabs>
              <w:jc w:val="center"/>
              <w:rPr>
                <w:b/>
              </w:rPr>
            </w:pPr>
            <w:r>
              <w:rPr>
                <w:b/>
                <w:szCs w:val="24"/>
              </w:rPr>
              <w:t>Galima u</w:t>
            </w:r>
            <w:r w:rsidRPr="00272303">
              <w:rPr>
                <w:b/>
                <w:szCs w:val="24"/>
              </w:rPr>
              <w:t>gdymo trukmė vasaros laikotarpiu</w:t>
            </w:r>
            <w:r>
              <w:rPr>
                <w:b/>
                <w:szCs w:val="24"/>
              </w:rPr>
              <w:t xml:space="preserve"> </w:t>
            </w:r>
            <w:r w:rsidRPr="00272303">
              <w:rPr>
                <w:b/>
              </w:rPr>
              <w:t>(val.)</w:t>
            </w:r>
          </w:p>
        </w:tc>
      </w:tr>
      <w:tr w:rsidR="006A651F" w:rsidRPr="00272303" w14:paraId="0E693947" w14:textId="77777777" w:rsidTr="005E6369">
        <w:trPr>
          <w:trHeight w:val="173"/>
        </w:trPr>
        <w:tc>
          <w:tcPr>
            <w:tcW w:w="988" w:type="dxa"/>
            <w:vMerge/>
          </w:tcPr>
          <w:p w14:paraId="06C6860A" w14:textId="77777777" w:rsidR="006A651F" w:rsidRPr="00272303" w:rsidRDefault="006A651F" w:rsidP="00EE27BA">
            <w:pPr>
              <w:tabs>
                <w:tab w:val="left" w:pos="1418"/>
              </w:tabs>
              <w:rPr>
                <w:b/>
                <w:szCs w:val="24"/>
              </w:rPr>
            </w:pPr>
          </w:p>
        </w:tc>
        <w:tc>
          <w:tcPr>
            <w:tcW w:w="1417" w:type="dxa"/>
          </w:tcPr>
          <w:p w14:paraId="665C8F11" w14:textId="4ABF48BB" w:rsidR="006A651F" w:rsidRPr="00272303" w:rsidRDefault="006A651F" w:rsidP="00EE27BA">
            <w:pPr>
              <w:tabs>
                <w:tab w:val="left" w:pos="1418"/>
              </w:tabs>
              <w:jc w:val="center"/>
              <w:rPr>
                <w:b/>
                <w:szCs w:val="24"/>
              </w:rPr>
            </w:pPr>
            <w:r w:rsidRPr="00272303">
              <w:rPr>
                <w:b/>
              </w:rPr>
              <w:t>Per mėnesį</w:t>
            </w:r>
          </w:p>
        </w:tc>
        <w:tc>
          <w:tcPr>
            <w:tcW w:w="1418" w:type="dxa"/>
          </w:tcPr>
          <w:p w14:paraId="07E977E4" w14:textId="77777777" w:rsidR="006A651F" w:rsidRPr="00272303" w:rsidRDefault="006A651F" w:rsidP="00EE27BA">
            <w:pPr>
              <w:tabs>
                <w:tab w:val="left" w:pos="1418"/>
              </w:tabs>
              <w:jc w:val="center"/>
              <w:rPr>
                <w:b/>
                <w:szCs w:val="24"/>
              </w:rPr>
            </w:pPr>
            <w:r w:rsidRPr="00272303">
              <w:rPr>
                <w:b/>
              </w:rPr>
              <w:t>Per savaitę</w:t>
            </w:r>
          </w:p>
        </w:tc>
        <w:tc>
          <w:tcPr>
            <w:tcW w:w="1275" w:type="dxa"/>
          </w:tcPr>
          <w:p w14:paraId="4A11CFF8" w14:textId="5E4D371B" w:rsidR="006A651F" w:rsidRPr="00272303" w:rsidRDefault="006A651F" w:rsidP="00EE27BA">
            <w:pPr>
              <w:tabs>
                <w:tab w:val="left" w:pos="1418"/>
              </w:tabs>
              <w:jc w:val="center"/>
              <w:rPr>
                <w:b/>
                <w:szCs w:val="24"/>
              </w:rPr>
            </w:pPr>
            <w:r w:rsidRPr="00272303">
              <w:rPr>
                <w:b/>
              </w:rPr>
              <w:t>Per</w:t>
            </w:r>
            <w:r w:rsidR="006634D6" w:rsidRPr="00272303">
              <w:rPr>
                <w:b/>
              </w:rPr>
              <w:t xml:space="preserve"> </w:t>
            </w:r>
            <w:r w:rsidRPr="00272303">
              <w:rPr>
                <w:b/>
              </w:rPr>
              <w:t>parą</w:t>
            </w:r>
          </w:p>
        </w:tc>
        <w:tc>
          <w:tcPr>
            <w:tcW w:w="1418" w:type="dxa"/>
          </w:tcPr>
          <w:p w14:paraId="28642C38" w14:textId="77777777" w:rsidR="006A651F" w:rsidRPr="00272303" w:rsidRDefault="006A651F" w:rsidP="00EE27BA">
            <w:pPr>
              <w:tabs>
                <w:tab w:val="left" w:pos="1418"/>
              </w:tabs>
              <w:jc w:val="center"/>
              <w:rPr>
                <w:b/>
                <w:szCs w:val="24"/>
              </w:rPr>
            </w:pPr>
            <w:r w:rsidRPr="00272303">
              <w:rPr>
                <w:b/>
              </w:rPr>
              <w:t>Per mėnesį</w:t>
            </w:r>
          </w:p>
        </w:tc>
        <w:tc>
          <w:tcPr>
            <w:tcW w:w="1417" w:type="dxa"/>
          </w:tcPr>
          <w:p w14:paraId="260132FE" w14:textId="77777777" w:rsidR="006A651F" w:rsidRPr="00272303" w:rsidRDefault="006A651F" w:rsidP="00EE27BA">
            <w:pPr>
              <w:tabs>
                <w:tab w:val="left" w:pos="1418"/>
              </w:tabs>
              <w:jc w:val="center"/>
              <w:rPr>
                <w:b/>
                <w:szCs w:val="24"/>
              </w:rPr>
            </w:pPr>
            <w:r w:rsidRPr="00272303">
              <w:rPr>
                <w:b/>
              </w:rPr>
              <w:t>Per savaitę</w:t>
            </w:r>
          </w:p>
        </w:tc>
        <w:tc>
          <w:tcPr>
            <w:tcW w:w="1276" w:type="dxa"/>
          </w:tcPr>
          <w:p w14:paraId="170DFB2A" w14:textId="43F39F61" w:rsidR="006A651F" w:rsidRPr="00272303" w:rsidRDefault="006A651F" w:rsidP="00EE27BA">
            <w:pPr>
              <w:tabs>
                <w:tab w:val="left" w:pos="1418"/>
              </w:tabs>
              <w:jc w:val="center"/>
              <w:rPr>
                <w:b/>
                <w:szCs w:val="24"/>
              </w:rPr>
            </w:pPr>
            <w:r w:rsidRPr="00272303">
              <w:rPr>
                <w:b/>
              </w:rPr>
              <w:t>Per parą</w:t>
            </w:r>
          </w:p>
        </w:tc>
      </w:tr>
      <w:tr w:rsidR="006A651F" w:rsidRPr="00272303" w14:paraId="5E0C7ECC" w14:textId="77777777" w:rsidTr="006634D6">
        <w:tc>
          <w:tcPr>
            <w:tcW w:w="988" w:type="dxa"/>
          </w:tcPr>
          <w:p w14:paraId="75C7030D" w14:textId="77777777" w:rsidR="006A651F" w:rsidRPr="00272303" w:rsidRDefault="006A651F" w:rsidP="00EE27BA">
            <w:pPr>
              <w:tabs>
                <w:tab w:val="left" w:pos="1418"/>
              </w:tabs>
              <w:jc w:val="center"/>
              <w:rPr>
                <w:color w:val="000000"/>
              </w:rPr>
            </w:pPr>
            <w:r w:rsidRPr="00272303">
              <w:rPr>
                <w:color w:val="000000"/>
              </w:rPr>
              <w:t>1–5 m.</w:t>
            </w:r>
          </w:p>
        </w:tc>
        <w:tc>
          <w:tcPr>
            <w:tcW w:w="1417" w:type="dxa"/>
          </w:tcPr>
          <w:p w14:paraId="6ECCF4A5" w14:textId="77777777" w:rsidR="006A651F" w:rsidRPr="00272303" w:rsidRDefault="006A651F" w:rsidP="00EE27BA">
            <w:pPr>
              <w:tabs>
                <w:tab w:val="left" w:pos="1418"/>
              </w:tabs>
              <w:jc w:val="center"/>
              <w:rPr>
                <w:bCs/>
              </w:rPr>
            </w:pPr>
            <w:r w:rsidRPr="00272303">
              <w:rPr>
                <w:bCs/>
              </w:rPr>
              <w:t>210–231</w:t>
            </w:r>
          </w:p>
        </w:tc>
        <w:tc>
          <w:tcPr>
            <w:tcW w:w="1418" w:type="dxa"/>
          </w:tcPr>
          <w:p w14:paraId="47D23F93" w14:textId="77777777" w:rsidR="006A651F" w:rsidRPr="00272303" w:rsidRDefault="006A651F" w:rsidP="00EE27BA">
            <w:pPr>
              <w:tabs>
                <w:tab w:val="left" w:pos="1418"/>
              </w:tabs>
              <w:jc w:val="center"/>
              <w:rPr>
                <w:bCs/>
              </w:rPr>
            </w:pPr>
            <w:r w:rsidRPr="00272303">
              <w:rPr>
                <w:bCs/>
              </w:rPr>
              <w:t>52,5</w:t>
            </w:r>
          </w:p>
        </w:tc>
        <w:tc>
          <w:tcPr>
            <w:tcW w:w="1275" w:type="dxa"/>
          </w:tcPr>
          <w:p w14:paraId="67DDB7F3" w14:textId="77777777" w:rsidR="006A651F" w:rsidRPr="00272303" w:rsidRDefault="006A651F" w:rsidP="00EE27BA">
            <w:pPr>
              <w:tabs>
                <w:tab w:val="left" w:pos="1418"/>
              </w:tabs>
              <w:jc w:val="center"/>
              <w:rPr>
                <w:bCs/>
              </w:rPr>
            </w:pPr>
            <w:r w:rsidRPr="00272303">
              <w:rPr>
                <w:bCs/>
              </w:rPr>
              <w:t>10,5</w:t>
            </w:r>
          </w:p>
        </w:tc>
        <w:tc>
          <w:tcPr>
            <w:tcW w:w="1418" w:type="dxa"/>
          </w:tcPr>
          <w:p w14:paraId="3FE6E568" w14:textId="342DCAAF" w:rsidR="006A651F" w:rsidRPr="00272303" w:rsidRDefault="006A651F" w:rsidP="00EE27BA">
            <w:pPr>
              <w:tabs>
                <w:tab w:val="left" w:pos="1418"/>
              </w:tabs>
              <w:jc w:val="center"/>
              <w:rPr>
                <w:bCs/>
              </w:rPr>
            </w:pPr>
            <w:r w:rsidRPr="00272303">
              <w:rPr>
                <w:bCs/>
              </w:rPr>
              <w:t>120–132</w:t>
            </w:r>
          </w:p>
        </w:tc>
        <w:tc>
          <w:tcPr>
            <w:tcW w:w="1417" w:type="dxa"/>
          </w:tcPr>
          <w:p w14:paraId="17FB917D" w14:textId="42DC08E2" w:rsidR="006A651F" w:rsidRPr="00272303" w:rsidRDefault="006A651F" w:rsidP="00EE27BA">
            <w:pPr>
              <w:tabs>
                <w:tab w:val="left" w:pos="1418"/>
              </w:tabs>
              <w:jc w:val="center"/>
              <w:rPr>
                <w:bCs/>
              </w:rPr>
            </w:pPr>
            <w:r w:rsidRPr="00272303">
              <w:rPr>
                <w:bCs/>
              </w:rPr>
              <w:t>30</w:t>
            </w:r>
          </w:p>
        </w:tc>
        <w:tc>
          <w:tcPr>
            <w:tcW w:w="1276" w:type="dxa"/>
          </w:tcPr>
          <w:p w14:paraId="29091F8F" w14:textId="58109518" w:rsidR="006A651F" w:rsidRPr="00272303" w:rsidRDefault="006A651F" w:rsidP="00EE27BA">
            <w:pPr>
              <w:tabs>
                <w:tab w:val="left" w:pos="1418"/>
              </w:tabs>
              <w:jc w:val="center"/>
              <w:rPr>
                <w:bCs/>
              </w:rPr>
            </w:pPr>
            <w:r w:rsidRPr="00272303">
              <w:rPr>
                <w:bCs/>
              </w:rPr>
              <w:t>6</w:t>
            </w:r>
          </w:p>
        </w:tc>
      </w:tr>
    </w:tbl>
    <w:p w14:paraId="698AE80C" w14:textId="38C5B9A1" w:rsidR="00F0640E" w:rsidRPr="00272303" w:rsidRDefault="00F0640E" w:rsidP="00EE27BA">
      <w:pPr>
        <w:tabs>
          <w:tab w:val="left" w:pos="1418"/>
        </w:tabs>
        <w:rPr>
          <w:b/>
        </w:rPr>
      </w:pPr>
    </w:p>
    <w:p w14:paraId="610F52DF" w14:textId="2D921B75" w:rsidR="0020666B" w:rsidRPr="00272303" w:rsidRDefault="00224AAA" w:rsidP="00EE27BA">
      <w:pPr>
        <w:pStyle w:val="Sraopastraipa"/>
        <w:numPr>
          <w:ilvl w:val="0"/>
          <w:numId w:val="4"/>
        </w:numPr>
        <w:tabs>
          <w:tab w:val="left" w:pos="1418"/>
        </w:tabs>
        <w:ind w:left="0" w:firstLine="720"/>
        <w:jc w:val="both"/>
        <w:rPr>
          <w:bCs/>
        </w:rPr>
      </w:pPr>
      <w:bookmarkStart w:id="34" w:name="_Hlk52463541"/>
      <w:r w:rsidRPr="00272303">
        <w:rPr>
          <w:b/>
        </w:rPr>
        <w:t>X</w:t>
      </w:r>
      <w:r w:rsidR="00F62073" w:rsidRPr="00272303">
        <w:rPr>
          <w:b/>
        </w:rPr>
        <w:t>III</w:t>
      </w:r>
      <w:r w:rsidR="00AF13C9" w:rsidRPr="00272303">
        <w:rPr>
          <w:b/>
        </w:rPr>
        <w:t xml:space="preserve"> </w:t>
      </w:r>
      <w:r w:rsidR="0020666B" w:rsidRPr="00272303">
        <w:rPr>
          <w:b/>
        </w:rPr>
        <w:t>IU organizavimo modelis.</w:t>
      </w:r>
      <w:r w:rsidR="0020666B" w:rsidRPr="00272303">
        <w:t xml:space="preserve"> </w:t>
      </w:r>
      <w:r w:rsidR="00364982" w:rsidRPr="00272303">
        <w:t>Šis IU modelis skirtas bendrosios paskirties grupėms. J</w:t>
      </w:r>
      <w:r w:rsidR="0020666B" w:rsidRPr="00272303">
        <w:rPr>
          <w:bCs/>
        </w:rPr>
        <w:t xml:space="preserve">is nustatomas, kai, esant mažam ikimokyklinio ir priešmokyklinio amžiaus vaikų skaičiui, formuojama jungtinė </w:t>
      </w:r>
      <w:r w:rsidR="00E16575" w:rsidRPr="00272303">
        <w:rPr>
          <w:bCs/>
        </w:rPr>
        <w:t xml:space="preserve">IU </w:t>
      </w:r>
      <w:r w:rsidR="0020666B" w:rsidRPr="00272303">
        <w:rPr>
          <w:bCs/>
        </w:rPr>
        <w:t>grupė iš ikimokyklinio ir priešmokyklinio amžiaus vaikų</w:t>
      </w:r>
      <w:r w:rsidR="00E16575" w:rsidRPr="00272303">
        <w:rPr>
          <w:bCs/>
        </w:rPr>
        <w:t>.</w:t>
      </w:r>
    </w:p>
    <w:p w14:paraId="23EB16DF" w14:textId="77777777" w:rsidR="00E16575" w:rsidRPr="00272303" w:rsidRDefault="00E16575" w:rsidP="00EE27BA">
      <w:pPr>
        <w:pStyle w:val="Sraopastraipa"/>
        <w:tabs>
          <w:tab w:val="left" w:pos="1418"/>
        </w:tabs>
        <w:jc w:val="both"/>
        <w:rPr>
          <w:bCs/>
        </w:rPr>
      </w:pPr>
    </w:p>
    <w:tbl>
      <w:tblPr>
        <w:tblStyle w:val="Lentelstinklelis"/>
        <w:tblpPr w:leftFromText="180" w:rightFromText="180" w:vertAnchor="text" w:tblpXSpec="center" w:tblpY="1"/>
        <w:tblOverlap w:val="never"/>
        <w:tblW w:w="9067" w:type="dxa"/>
        <w:tblLayout w:type="fixed"/>
        <w:tblLook w:val="04A0" w:firstRow="1" w:lastRow="0" w:firstColumn="1" w:lastColumn="0" w:noHBand="0" w:noVBand="1"/>
      </w:tblPr>
      <w:tblGrid>
        <w:gridCol w:w="988"/>
        <w:gridCol w:w="1417"/>
        <w:gridCol w:w="1418"/>
        <w:gridCol w:w="1134"/>
        <w:gridCol w:w="1417"/>
        <w:gridCol w:w="1418"/>
        <w:gridCol w:w="1275"/>
      </w:tblGrid>
      <w:tr w:rsidR="00A74AE7" w:rsidRPr="00272303" w14:paraId="03F25B8F" w14:textId="77777777" w:rsidTr="0008244D">
        <w:trPr>
          <w:trHeight w:val="557"/>
        </w:trPr>
        <w:tc>
          <w:tcPr>
            <w:tcW w:w="9067" w:type="dxa"/>
            <w:gridSpan w:val="7"/>
          </w:tcPr>
          <w:p w14:paraId="0CD92508" w14:textId="77777777" w:rsidR="00A74AE7" w:rsidRPr="00272303" w:rsidRDefault="00A74AE7" w:rsidP="00EE27BA">
            <w:pPr>
              <w:tabs>
                <w:tab w:val="left" w:pos="1418"/>
              </w:tabs>
              <w:jc w:val="center"/>
              <w:rPr>
                <w:b/>
              </w:rPr>
            </w:pPr>
            <w:r w:rsidRPr="00272303">
              <w:rPr>
                <w:b/>
              </w:rPr>
              <w:t>Ugdymo vieta:</w:t>
            </w:r>
          </w:p>
          <w:p w14:paraId="016E6A58" w14:textId="77777777" w:rsidR="00A74AE7" w:rsidRPr="00272303" w:rsidRDefault="00A74AE7" w:rsidP="00EE27BA">
            <w:pPr>
              <w:tabs>
                <w:tab w:val="left" w:pos="1418"/>
              </w:tabs>
              <w:jc w:val="center"/>
              <w:rPr>
                <w:bCs/>
              </w:rPr>
            </w:pPr>
            <w:r w:rsidRPr="00272303">
              <w:rPr>
                <w:bCs/>
              </w:rPr>
              <w:t>l</w:t>
            </w:r>
            <w:r w:rsidRPr="00272303">
              <w:rPr>
                <w:bCs/>
                <w:color w:val="000000"/>
              </w:rPr>
              <w:t>opšelis-darželis, mokykla-darželis, daugiafunkcis centras, progimnazija, pagrindinė mokykla, gimnazija.</w:t>
            </w:r>
          </w:p>
        </w:tc>
      </w:tr>
      <w:tr w:rsidR="00A74AE7" w:rsidRPr="00272303" w14:paraId="0C7FFA39" w14:textId="77777777" w:rsidTr="0008244D">
        <w:trPr>
          <w:trHeight w:val="557"/>
        </w:trPr>
        <w:tc>
          <w:tcPr>
            <w:tcW w:w="9067" w:type="dxa"/>
            <w:gridSpan w:val="7"/>
          </w:tcPr>
          <w:p w14:paraId="03AF2929" w14:textId="77777777" w:rsidR="00A74AE7" w:rsidRPr="00272303" w:rsidRDefault="00A74AE7" w:rsidP="00EE27BA">
            <w:pPr>
              <w:tabs>
                <w:tab w:val="left" w:pos="1418"/>
              </w:tabs>
              <w:jc w:val="center"/>
              <w:rPr>
                <w:b/>
              </w:rPr>
            </w:pPr>
            <w:r w:rsidRPr="00272303">
              <w:rPr>
                <w:b/>
              </w:rPr>
              <w:t>Grupėje dirbantys mokytojai:</w:t>
            </w:r>
          </w:p>
          <w:p w14:paraId="71CACF4F" w14:textId="77DB064F" w:rsidR="00A74AE7" w:rsidRPr="00272303" w:rsidRDefault="005E6369" w:rsidP="00EE27BA">
            <w:pPr>
              <w:tabs>
                <w:tab w:val="left" w:pos="1418"/>
              </w:tabs>
              <w:jc w:val="center"/>
              <w:rPr>
                <w:b/>
              </w:rPr>
            </w:pPr>
            <w:r>
              <w:rPr>
                <w:bCs/>
              </w:rPr>
              <w:t>daugiau nei 1</w:t>
            </w:r>
            <w:r w:rsidRPr="00272303">
              <w:rPr>
                <w:bCs/>
              </w:rPr>
              <w:t xml:space="preserve"> ikimokyklinio ugdymo mokytoja</w:t>
            </w:r>
            <w:r>
              <w:rPr>
                <w:bCs/>
              </w:rPr>
              <w:t>s</w:t>
            </w:r>
            <w:r w:rsidR="008B7B8F" w:rsidRPr="00272303">
              <w:rPr>
                <w:bCs/>
              </w:rPr>
              <w:t>; pagal galimybes – meninio, fizinio, neformaliojo ugdymo mokytojai; pagal poreikį (vasarą – pagal galimybes) – logopedas,</w:t>
            </w:r>
            <w:r w:rsidR="008B7B8F" w:rsidRPr="00272303">
              <w:rPr>
                <w:bCs/>
                <w:spacing w:val="-1"/>
              </w:rPr>
              <w:t xml:space="preserve"> specialusis pedagogas, judesio korekcijos specialistas</w:t>
            </w:r>
            <w:r w:rsidR="00C8785F">
              <w:rPr>
                <w:bCs/>
                <w:spacing w:val="-1"/>
              </w:rPr>
              <w:t>,</w:t>
            </w:r>
            <w:r w:rsidR="008B7B8F" w:rsidRPr="00272303">
              <w:rPr>
                <w:bCs/>
                <w:spacing w:val="-1"/>
              </w:rPr>
              <w:t xml:space="preserve"> socialinis pedagogas, psichologas.</w:t>
            </w:r>
          </w:p>
        </w:tc>
      </w:tr>
      <w:tr w:rsidR="00AF13C9" w:rsidRPr="00272303" w14:paraId="7FE7FA8F" w14:textId="77777777" w:rsidTr="0008244D">
        <w:tc>
          <w:tcPr>
            <w:tcW w:w="988" w:type="dxa"/>
            <w:vMerge w:val="restart"/>
          </w:tcPr>
          <w:p w14:paraId="6A1577DE" w14:textId="76493B54" w:rsidR="00AF13C9" w:rsidRPr="00272303" w:rsidRDefault="00AF13C9" w:rsidP="00EE27BA">
            <w:pPr>
              <w:tabs>
                <w:tab w:val="left" w:pos="1418"/>
              </w:tabs>
              <w:jc w:val="center"/>
              <w:rPr>
                <w:b/>
              </w:rPr>
            </w:pPr>
            <w:r w:rsidRPr="00272303">
              <w:rPr>
                <w:b/>
              </w:rPr>
              <w:t>Vaikų amžius</w:t>
            </w:r>
          </w:p>
        </w:tc>
        <w:tc>
          <w:tcPr>
            <w:tcW w:w="3969" w:type="dxa"/>
            <w:gridSpan w:val="3"/>
          </w:tcPr>
          <w:p w14:paraId="26481E41" w14:textId="77777777" w:rsidR="00AF13C9" w:rsidRPr="00272303" w:rsidRDefault="00AF13C9" w:rsidP="00EE27BA">
            <w:pPr>
              <w:tabs>
                <w:tab w:val="left" w:pos="1418"/>
              </w:tabs>
              <w:jc w:val="center"/>
              <w:rPr>
                <w:b/>
              </w:rPr>
            </w:pPr>
            <w:r w:rsidRPr="00272303">
              <w:rPr>
                <w:b/>
              </w:rPr>
              <w:t xml:space="preserve">Ugdymo trukmė </w:t>
            </w:r>
          </w:p>
          <w:p w14:paraId="41575315" w14:textId="794F3628" w:rsidR="00AF13C9" w:rsidRPr="00272303" w:rsidRDefault="00AF13C9" w:rsidP="00EE27BA">
            <w:pPr>
              <w:tabs>
                <w:tab w:val="left" w:pos="1418"/>
              </w:tabs>
              <w:jc w:val="center"/>
              <w:rPr>
                <w:b/>
              </w:rPr>
            </w:pPr>
            <w:r w:rsidRPr="00272303">
              <w:rPr>
                <w:b/>
                <w:bCs/>
                <w:lang w:eastAsia="lt-LT"/>
              </w:rPr>
              <w:t>(val.)</w:t>
            </w:r>
          </w:p>
        </w:tc>
        <w:tc>
          <w:tcPr>
            <w:tcW w:w="4110" w:type="dxa"/>
            <w:gridSpan w:val="3"/>
          </w:tcPr>
          <w:p w14:paraId="4E1B1456" w14:textId="66EECB97" w:rsidR="00AF13C9" w:rsidRPr="00272303" w:rsidRDefault="002F2063" w:rsidP="00EE27BA">
            <w:pPr>
              <w:tabs>
                <w:tab w:val="left" w:pos="1418"/>
              </w:tabs>
              <w:jc w:val="center"/>
              <w:rPr>
                <w:b/>
              </w:rPr>
            </w:pPr>
            <w:r>
              <w:rPr>
                <w:b/>
                <w:szCs w:val="24"/>
              </w:rPr>
              <w:t>Galima u</w:t>
            </w:r>
            <w:r w:rsidRPr="00272303">
              <w:rPr>
                <w:b/>
                <w:szCs w:val="24"/>
              </w:rPr>
              <w:t>gdymo trukmė vasaros laikotarpiu</w:t>
            </w:r>
            <w:r>
              <w:rPr>
                <w:b/>
                <w:szCs w:val="24"/>
              </w:rPr>
              <w:t xml:space="preserve"> </w:t>
            </w:r>
            <w:r w:rsidRPr="00272303">
              <w:rPr>
                <w:b/>
              </w:rPr>
              <w:t>(val.)</w:t>
            </w:r>
          </w:p>
        </w:tc>
      </w:tr>
      <w:tr w:rsidR="00AF13C9" w:rsidRPr="00272303" w14:paraId="089B2959" w14:textId="77777777" w:rsidTr="005E6369">
        <w:trPr>
          <w:trHeight w:val="280"/>
        </w:trPr>
        <w:tc>
          <w:tcPr>
            <w:tcW w:w="988" w:type="dxa"/>
            <w:vMerge/>
          </w:tcPr>
          <w:p w14:paraId="01843F8E" w14:textId="77777777" w:rsidR="00AF13C9" w:rsidRPr="00272303" w:rsidRDefault="00AF13C9" w:rsidP="00EE27BA">
            <w:pPr>
              <w:tabs>
                <w:tab w:val="left" w:pos="1418"/>
              </w:tabs>
              <w:rPr>
                <w:b/>
                <w:szCs w:val="24"/>
              </w:rPr>
            </w:pPr>
          </w:p>
        </w:tc>
        <w:tc>
          <w:tcPr>
            <w:tcW w:w="1417" w:type="dxa"/>
          </w:tcPr>
          <w:p w14:paraId="57F0473E" w14:textId="54A73F86" w:rsidR="00AF13C9" w:rsidRPr="00272303" w:rsidRDefault="00AF13C9" w:rsidP="00EE27BA">
            <w:pPr>
              <w:tabs>
                <w:tab w:val="left" w:pos="1418"/>
              </w:tabs>
              <w:jc w:val="center"/>
              <w:rPr>
                <w:b/>
                <w:szCs w:val="24"/>
              </w:rPr>
            </w:pPr>
            <w:r w:rsidRPr="00272303">
              <w:rPr>
                <w:b/>
              </w:rPr>
              <w:t>Per mėnesį</w:t>
            </w:r>
          </w:p>
        </w:tc>
        <w:tc>
          <w:tcPr>
            <w:tcW w:w="1418" w:type="dxa"/>
          </w:tcPr>
          <w:p w14:paraId="37E9E818" w14:textId="77777777" w:rsidR="00AF13C9" w:rsidRPr="00272303" w:rsidRDefault="00AF13C9" w:rsidP="00EE27BA">
            <w:pPr>
              <w:tabs>
                <w:tab w:val="left" w:pos="1418"/>
              </w:tabs>
              <w:jc w:val="center"/>
              <w:rPr>
                <w:b/>
                <w:szCs w:val="24"/>
              </w:rPr>
            </w:pPr>
            <w:r w:rsidRPr="00272303">
              <w:rPr>
                <w:b/>
              </w:rPr>
              <w:t>Per savaitę</w:t>
            </w:r>
          </w:p>
        </w:tc>
        <w:tc>
          <w:tcPr>
            <w:tcW w:w="1134" w:type="dxa"/>
          </w:tcPr>
          <w:p w14:paraId="10EE0681" w14:textId="718DB6CC" w:rsidR="00AF13C9" w:rsidRPr="00272303" w:rsidRDefault="00AF13C9" w:rsidP="00EE27BA">
            <w:pPr>
              <w:tabs>
                <w:tab w:val="left" w:pos="1418"/>
              </w:tabs>
              <w:jc w:val="center"/>
              <w:rPr>
                <w:b/>
                <w:szCs w:val="24"/>
              </w:rPr>
            </w:pPr>
            <w:r w:rsidRPr="00272303">
              <w:rPr>
                <w:b/>
              </w:rPr>
              <w:t>Per</w:t>
            </w:r>
            <w:r w:rsidR="0008244D" w:rsidRPr="00272303">
              <w:rPr>
                <w:b/>
              </w:rPr>
              <w:t xml:space="preserve"> </w:t>
            </w:r>
            <w:r w:rsidRPr="00272303">
              <w:rPr>
                <w:b/>
              </w:rPr>
              <w:t>parą</w:t>
            </w:r>
          </w:p>
        </w:tc>
        <w:tc>
          <w:tcPr>
            <w:tcW w:w="1417" w:type="dxa"/>
          </w:tcPr>
          <w:p w14:paraId="167C2CC0" w14:textId="77777777" w:rsidR="00AF13C9" w:rsidRPr="00272303" w:rsidRDefault="00AF13C9" w:rsidP="00EE27BA">
            <w:pPr>
              <w:tabs>
                <w:tab w:val="left" w:pos="1418"/>
              </w:tabs>
              <w:jc w:val="center"/>
              <w:rPr>
                <w:b/>
                <w:szCs w:val="24"/>
              </w:rPr>
            </w:pPr>
            <w:r w:rsidRPr="00272303">
              <w:rPr>
                <w:b/>
              </w:rPr>
              <w:t>Per mėnesį</w:t>
            </w:r>
          </w:p>
        </w:tc>
        <w:tc>
          <w:tcPr>
            <w:tcW w:w="1418" w:type="dxa"/>
          </w:tcPr>
          <w:p w14:paraId="34CD89D5" w14:textId="77777777" w:rsidR="00AF13C9" w:rsidRPr="00272303" w:rsidRDefault="00AF13C9" w:rsidP="00EE27BA">
            <w:pPr>
              <w:tabs>
                <w:tab w:val="left" w:pos="1418"/>
              </w:tabs>
              <w:jc w:val="center"/>
              <w:rPr>
                <w:b/>
                <w:szCs w:val="24"/>
              </w:rPr>
            </w:pPr>
            <w:r w:rsidRPr="00272303">
              <w:rPr>
                <w:b/>
              </w:rPr>
              <w:t>Per savaitę</w:t>
            </w:r>
          </w:p>
        </w:tc>
        <w:tc>
          <w:tcPr>
            <w:tcW w:w="1275" w:type="dxa"/>
          </w:tcPr>
          <w:p w14:paraId="4C2D802D" w14:textId="769D0A4E" w:rsidR="00AF13C9" w:rsidRPr="00272303" w:rsidRDefault="00AF13C9" w:rsidP="00EE27BA">
            <w:pPr>
              <w:tabs>
                <w:tab w:val="left" w:pos="1418"/>
              </w:tabs>
              <w:jc w:val="center"/>
              <w:rPr>
                <w:b/>
                <w:szCs w:val="24"/>
              </w:rPr>
            </w:pPr>
            <w:r w:rsidRPr="00272303">
              <w:rPr>
                <w:b/>
              </w:rPr>
              <w:t>Per parą</w:t>
            </w:r>
          </w:p>
        </w:tc>
      </w:tr>
      <w:tr w:rsidR="008B7B8F" w:rsidRPr="00272303" w14:paraId="37C70A64" w14:textId="77777777" w:rsidTr="0008244D">
        <w:tc>
          <w:tcPr>
            <w:tcW w:w="988" w:type="dxa"/>
          </w:tcPr>
          <w:p w14:paraId="438DFD7E" w14:textId="12BA8C2F" w:rsidR="008B7B8F" w:rsidRPr="00272303" w:rsidRDefault="008B7B8F" w:rsidP="00EE27BA">
            <w:pPr>
              <w:tabs>
                <w:tab w:val="left" w:pos="1418"/>
              </w:tabs>
              <w:jc w:val="center"/>
              <w:rPr>
                <w:color w:val="000000"/>
              </w:rPr>
            </w:pPr>
            <w:r w:rsidRPr="00272303">
              <w:rPr>
                <w:color w:val="000000"/>
              </w:rPr>
              <w:t>1–6 m.</w:t>
            </w:r>
          </w:p>
        </w:tc>
        <w:tc>
          <w:tcPr>
            <w:tcW w:w="1417" w:type="dxa"/>
          </w:tcPr>
          <w:p w14:paraId="3942B386" w14:textId="77777777" w:rsidR="008B7B8F" w:rsidRPr="00272303" w:rsidRDefault="008B7B8F" w:rsidP="00EE27BA">
            <w:pPr>
              <w:tabs>
                <w:tab w:val="left" w:pos="1418"/>
              </w:tabs>
              <w:jc w:val="center"/>
              <w:rPr>
                <w:bCs/>
              </w:rPr>
            </w:pPr>
            <w:r w:rsidRPr="00272303">
              <w:rPr>
                <w:bCs/>
              </w:rPr>
              <w:t>210–231</w:t>
            </w:r>
          </w:p>
        </w:tc>
        <w:tc>
          <w:tcPr>
            <w:tcW w:w="1418" w:type="dxa"/>
          </w:tcPr>
          <w:p w14:paraId="4EEDF2F8" w14:textId="77777777" w:rsidR="008B7B8F" w:rsidRPr="00272303" w:rsidRDefault="008B7B8F" w:rsidP="00EE27BA">
            <w:pPr>
              <w:tabs>
                <w:tab w:val="left" w:pos="1418"/>
              </w:tabs>
              <w:jc w:val="center"/>
              <w:rPr>
                <w:bCs/>
              </w:rPr>
            </w:pPr>
            <w:r w:rsidRPr="00272303">
              <w:rPr>
                <w:bCs/>
              </w:rPr>
              <w:t>52,5</w:t>
            </w:r>
          </w:p>
        </w:tc>
        <w:tc>
          <w:tcPr>
            <w:tcW w:w="1134" w:type="dxa"/>
          </w:tcPr>
          <w:p w14:paraId="198F0563" w14:textId="77777777" w:rsidR="008B7B8F" w:rsidRPr="00272303" w:rsidRDefault="008B7B8F" w:rsidP="00EE27BA">
            <w:pPr>
              <w:tabs>
                <w:tab w:val="left" w:pos="1418"/>
              </w:tabs>
              <w:jc w:val="center"/>
              <w:rPr>
                <w:bCs/>
              </w:rPr>
            </w:pPr>
            <w:r w:rsidRPr="00272303">
              <w:rPr>
                <w:bCs/>
              </w:rPr>
              <w:t>10,5</w:t>
            </w:r>
          </w:p>
        </w:tc>
        <w:tc>
          <w:tcPr>
            <w:tcW w:w="1417" w:type="dxa"/>
          </w:tcPr>
          <w:p w14:paraId="1ECE7305" w14:textId="6202CCDF" w:rsidR="008B7B8F" w:rsidRPr="00272303" w:rsidRDefault="008B7B8F" w:rsidP="00EE27BA">
            <w:pPr>
              <w:tabs>
                <w:tab w:val="left" w:pos="1418"/>
              </w:tabs>
              <w:jc w:val="center"/>
              <w:rPr>
                <w:bCs/>
              </w:rPr>
            </w:pPr>
            <w:r w:rsidRPr="00272303">
              <w:rPr>
                <w:bCs/>
              </w:rPr>
              <w:t>120–132</w:t>
            </w:r>
          </w:p>
        </w:tc>
        <w:tc>
          <w:tcPr>
            <w:tcW w:w="1418" w:type="dxa"/>
          </w:tcPr>
          <w:p w14:paraId="711F484D" w14:textId="207A6CC4" w:rsidR="008B7B8F" w:rsidRPr="00272303" w:rsidRDefault="008B7B8F" w:rsidP="00EE27BA">
            <w:pPr>
              <w:tabs>
                <w:tab w:val="left" w:pos="1418"/>
              </w:tabs>
              <w:jc w:val="center"/>
              <w:rPr>
                <w:bCs/>
              </w:rPr>
            </w:pPr>
            <w:r w:rsidRPr="00272303">
              <w:rPr>
                <w:bCs/>
              </w:rPr>
              <w:t>30</w:t>
            </w:r>
          </w:p>
        </w:tc>
        <w:tc>
          <w:tcPr>
            <w:tcW w:w="1275" w:type="dxa"/>
          </w:tcPr>
          <w:p w14:paraId="5825A8BC" w14:textId="13AB684F" w:rsidR="008B7B8F" w:rsidRPr="00272303" w:rsidRDefault="008B7B8F" w:rsidP="00EE27BA">
            <w:pPr>
              <w:tabs>
                <w:tab w:val="left" w:pos="1418"/>
              </w:tabs>
              <w:jc w:val="center"/>
              <w:rPr>
                <w:bCs/>
              </w:rPr>
            </w:pPr>
            <w:r w:rsidRPr="00272303">
              <w:rPr>
                <w:bCs/>
              </w:rPr>
              <w:t>6</w:t>
            </w:r>
          </w:p>
        </w:tc>
      </w:tr>
    </w:tbl>
    <w:p w14:paraId="1535F210" w14:textId="77777777" w:rsidR="00D12A77" w:rsidRPr="00272303" w:rsidRDefault="00D12A77" w:rsidP="00EE27BA">
      <w:pPr>
        <w:pStyle w:val="Sraopastraipa"/>
        <w:tabs>
          <w:tab w:val="left" w:pos="1418"/>
        </w:tabs>
        <w:jc w:val="both"/>
        <w:rPr>
          <w:bCs/>
        </w:rPr>
      </w:pPr>
      <w:bookmarkStart w:id="35" w:name="_Hlk52462592"/>
      <w:bookmarkStart w:id="36" w:name="_Hlk52376949"/>
      <w:bookmarkEnd w:id="34"/>
    </w:p>
    <w:p w14:paraId="635E9D3C" w14:textId="60A78213" w:rsidR="001C40AB" w:rsidRPr="00272303" w:rsidRDefault="00C77698" w:rsidP="00EE27BA">
      <w:pPr>
        <w:pStyle w:val="Sraopastraipa"/>
        <w:numPr>
          <w:ilvl w:val="0"/>
          <w:numId w:val="4"/>
        </w:numPr>
        <w:tabs>
          <w:tab w:val="left" w:pos="1418"/>
        </w:tabs>
        <w:ind w:left="0" w:firstLine="720"/>
        <w:jc w:val="both"/>
        <w:rPr>
          <w:bCs/>
        </w:rPr>
      </w:pPr>
      <w:r w:rsidRPr="00272303">
        <w:rPr>
          <w:b/>
        </w:rPr>
        <w:t>X</w:t>
      </w:r>
      <w:r w:rsidR="00225CBF" w:rsidRPr="00272303">
        <w:rPr>
          <w:b/>
        </w:rPr>
        <w:t>IV</w:t>
      </w:r>
      <w:r w:rsidRPr="00272303">
        <w:rPr>
          <w:b/>
        </w:rPr>
        <w:t xml:space="preserve"> </w:t>
      </w:r>
      <w:r w:rsidR="004A18FE" w:rsidRPr="00272303">
        <w:rPr>
          <w:b/>
        </w:rPr>
        <w:t>IU organizavimo modelis.</w:t>
      </w:r>
      <w:r w:rsidR="004A18FE" w:rsidRPr="00272303">
        <w:t xml:space="preserve"> </w:t>
      </w:r>
      <w:bookmarkEnd w:id="35"/>
      <w:r w:rsidR="00364982" w:rsidRPr="00272303">
        <w:t>Šis IU modelis skirtas bendrosios paskirties grupėms. J</w:t>
      </w:r>
      <w:r w:rsidR="008B6BE4" w:rsidRPr="00272303">
        <w:rPr>
          <w:bCs/>
        </w:rPr>
        <w:t>is nustatomas, kai</w:t>
      </w:r>
      <w:r w:rsidR="003C2FC0" w:rsidRPr="00272303">
        <w:rPr>
          <w:bCs/>
        </w:rPr>
        <w:t>,</w:t>
      </w:r>
      <w:r w:rsidR="008B6BE4" w:rsidRPr="00272303">
        <w:rPr>
          <w:bCs/>
        </w:rPr>
        <w:t xml:space="preserve"> esant mažam ikimokyklinio</w:t>
      </w:r>
      <w:r w:rsidR="00087B7F" w:rsidRPr="00272303">
        <w:rPr>
          <w:bCs/>
        </w:rPr>
        <w:t xml:space="preserve"> </w:t>
      </w:r>
      <w:r w:rsidR="008B6BE4" w:rsidRPr="00272303">
        <w:rPr>
          <w:bCs/>
        </w:rPr>
        <w:t xml:space="preserve">ir priešmokyklinio amžiaus vaikų skaičiui, formuojama jungtinė </w:t>
      </w:r>
      <w:r w:rsidR="00080121" w:rsidRPr="00272303">
        <w:rPr>
          <w:bCs/>
        </w:rPr>
        <w:t xml:space="preserve">IU </w:t>
      </w:r>
      <w:r w:rsidR="008B6BE4" w:rsidRPr="00272303">
        <w:rPr>
          <w:bCs/>
        </w:rPr>
        <w:t>grupė iš ikimokyklinio</w:t>
      </w:r>
      <w:r w:rsidR="00817B1E" w:rsidRPr="00272303">
        <w:rPr>
          <w:bCs/>
        </w:rPr>
        <w:t xml:space="preserve"> </w:t>
      </w:r>
      <w:r w:rsidR="008B6BE4" w:rsidRPr="00272303">
        <w:rPr>
          <w:bCs/>
        </w:rPr>
        <w:t>ir priešmokyklinio amžiaus vaikų</w:t>
      </w:r>
      <w:r w:rsidR="002A13D9" w:rsidRPr="00272303">
        <w:rPr>
          <w:bCs/>
        </w:rPr>
        <w:t>,</w:t>
      </w:r>
      <w:r w:rsidR="005A3EA6" w:rsidRPr="00272303">
        <w:rPr>
          <w:bCs/>
        </w:rPr>
        <w:t xml:space="preserve"> tėvai pageidauja skirtingos </w:t>
      </w:r>
      <w:r w:rsidR="007610F1" w:rsidRPr="00272303">
        <w:rPr>
          <w:bCs/>
        </w:rPr>
        <w:t>ugdymo</w:t>
      </w:r>
      <w:r w:rsidR="005A3EA6" w:rsidRPr="00272303">
        <w:rPr>
          <w:bCs/>
        </w:rPr>
        <w:t xml:space="preserve"> trukmės</w:t>
      </w:r>
      <w:r w:rsidR="00EC4927" w:rsidRPr="00272303">
        <w:rPr>
          <w:bCs/>
        </w:rPr>
        <w:t xml:space="preserve"> </w:t>
      </w:r>
      <w:r w:rsidR="005A3EA6" w:rsidRPr="00272303">
        <w:rPr>
          <w:rFonts w:eastAsia="Calibri"/>
          <w:szCs w:val="24"/>
        </w:rPr>
        <w:t>–</w:t>
      </w:r>
      <w:r w:rsidR="008B6BE4" w:rsidRPr="00272303">
        <w:rPr>
          <w:rFonts w:eastAsia="Calibri"/>
          <w:szCs w:val="24"/>
        </w:rPr>
        <w:t xml:space="preserve"> 4 val. ir 10,5 val. per parą</w:t>
      </w:r>
      <w:r w:rsidR="00DF4784" w:rsidRPr="00272303">
        <w:rPr>
          <w:rFonts w:eastAsia="Calibri"/>
          <w:szCs w:val="24"/>
        </w:rPr>
        <w:t xml:space="preserve"> ir </w:t>
      </w:r>
      <w:bookmarkEnd w:id="36"/>
      <w:r w:rsidR="00756947" w:rsidRPr="00272303">
        <w:rPr>
          <w:rFonts w:eastAsia="Calibri"/>
          <w:szCs w:val="24"/>
        </w:rPr>
        <w:t>10,5 val. grupę pageidauja lankyti ne mažesnis nei 1 lentelėje nurodytas minimalus vaikų skaičius.</w:t>
      </w:r>
    </w:p>
    <w:p w14:paraId="3FC2E847" w14:textId="77777777" w:rsidR="00756947" w:rsidRPr="00272303" w:rsidRDefault="00756947" w:rsidP="00EE27BA">
      <w:pPr>
        <w:pStyle w:val="Sraopastraipa"/>
        <w:tabs>
          <w:tab w:val="left" w:pos="1418"/>
        </w:tabs>
        <w:jc w:val="both"/>
        <w:rPr>
          <w:bCs/>
        </w:rPr>
      </w:pPr>
    </w:p>
    <w:tbl>
      <w:tblPr>
        <w:tblStyle w:val="Lentelstinklelis"/>
        <w:tblpPr w:leftFromText="180" w:rightFromText="180" w:vertAnchor="text" w:tblpXSpec="center" w:tblpY="1"/>
        <w:tblOverlap w:val="never"/>
        <w:tblW w:w="9209" w:type="dxa"/>
        <w:tblLayout w:type="fixed"/>
        <w:tblLook w:val="04A0" w:firstRow="1" w:lastRow="0" w:firstColumn="1" w:lastColumn="0" w:noHBand="0" w:noVBand="1"/>
      </w:tblPr>
      <w:tblGrid>
        <w:gridCol w:w="988"/>
        <w:gridCol w:w="1417"/>
        <w:gridCol w:w="1418"/>
        <w:gridCol w:w="1275"/>
        <w:gridCol w:w="1418"/>
        <w:gridCol w:w="1417"/>
        <w:gridCol w:w="1276"/>
      </w:tblGrid>
      <w:tr w:rsidR="001C40AB" w:rsidRPr="00272303" w14:paraId="6F3BEB77" w14:textId="77777777" w:rsidTr="005025CE">
        <w:trPr>
          <w:trHeight w:val="557"/>
        </w:trPr>
        <w:tc>
          <w:tcPr>
            <w:tcW w:w="9209" w:type="dxa"/>
            <w:gridSpan w:val="7"/>
          </w:tcPr>
          <w:p w14:paraId="3355D1B2" w14:textId="77777777" w:rsidR="001C40AB" w:rsidRPr="00272303" w:rsidRDefault="001C40AB" w:rsidP="00EE27BA">
            <w:pPr>
              <w:tabs>
                <w:tab w:val="left" w:pos="1418"/>
              </w:tabs>
              <w:jc w:val="center"/>
              <w:rPr>
                <w:b/>
              </w:rPr>
            </w:pPr>
            <w:r w:rsidRPr="00272303">
              <w:rPr>
                <w:b/>
              </w:rPr>
              <w:t>Ugdymo vieta:</w:t>
            </w:r>
          </w:p>
          <w:p w14:paraId="7E5A74B3" w14:textId="77777777" w:rsidR="001C40AB" w:rsidRPr="00272303" w:rsidRDefault="001C40AB" w:rsidP="00EE27BA">
            <w:pPr>
              <w:tabs>
                <w:tab w:val="left" w:pos="1418"/>
              </w:tabs>
              <w:jc w:val="center"/>
              <w:rPr>
                <w:bCs/>
              </w:rPr>
            </w:pPr>
            <w:r w:rsidRPr="00272303">
              <w:rPr>
                <w:bCs/>
              </w:rPr>
              <w:t>l</w:t>
            </w:r>
            <w:r w:rsidRPr="00272303">
              <w:rPr>
                <w:bCs/>
                <w:color w:val="000000"/>
              </w:rPr>
              <w:t>opšelis-darželis, mokykla-darželis, daugiafunkcis centras, progimnazija, pagrindinė mokykla, gimnazija.</w:t>
            </w:r>
          </w:p>
        </w:tc>
      </w:tr>
      <w:tr w:rsidR="001C40AB" w:rsidRPr="00272303" w14:paraId="3BE2AB92" w14:textId="77777777" w:rsidTr="005025CE">
        <w:trPr>
          <w:trHeight w:val="557"/>
        </w:trPr>
        <w:tc>
          <w:tcPr>
            <w:tcW w:w="9209" w:type="dxa"/>
            <w:gridSpan w:val="7"/>
          </w:tcPr>
          <w:p w14:paraId="68C5188F" w14:textId="77777777" w:rsidR="001C40AB" w:rsidRPr="00272303" w:rsidRDefault="001C40AB" w:rsidP="00EE27BA">
            <w:pPr>
              <w:tabs>
                <w:tab w:val="left" w:pos="1418"/>
              </w:tabs>
              <w:jc w:val="center"/>
              <w:rPr>
                <w:b/>
              </w:rPr>
            </w:pPr>
            <w:r w:rsidRPr="00272303">
              <w:rPr>
                <w:b/>
              </w:rPr>
              <w:lastRenderedPageBreak/>
              <w:t>Grupėje dirbantys mokytojai:</w:t>
            </w:r>
          </w:p>
          <w:p w14:paraId="6C4C082E" w14:textId="288DEA27" w:rsidR="001C40AB" w:rsidRPr="00272303" w:rsidRDefault="00616390" w:rsidP="00EE27BA">
            <w:pPr>
              <w:tabs>
                <w:tab w:val="left" w:pos="1418"/>
              </w:tabs>
              <w:jc w:val="center"/>
              <w:rPr>
                <w:b/>
              </w:rPr>
            </w:pPr>
            <w:r>
              <w:rPr>
                <w:bCs/>
              </w:rPr>
              <w:t>daugiau nei 1</w:t>
            </w:r>
            <w:r w:rsidRPr="00272303">
              <w:rPr>
                <w:bCs/>
              </w:rPr>
              <w:t xml:space="preserve"> ikimokyklinio ugdymo mokytoja</w:t>
            </w:r>
            <w:r>
              <w:rPr>
                <w:bCs/>
              </w:rPr>
              <w:t>s</w:t>
            </w:r>
            <w:r w:rsidR="0008244D" w:rsidRPr="00272303">
              <w:rPr>
                <w:bCs/>
              </w:rPr>
              <w:t>; pagal galimybes – meninio, fizinio, neformaliojo ugdymo mokytojai; pagal poreikį (vasarą – pagal galimybes) – logopedas,</w:t>
            </w:r>
            <w:r w:rsidR="0008244D" w:rsidRPr="00272303">
              <w:rPr>
                <w:bCs/>
                <w:spacing w:val="-1"/>
              </w:rPr>
              <w:t xml:space="preserve"> specialusis pedagogas, judesio korekcijos specialistas</w:t>
            </w:r>
            <w:r w:rsidR="00C8785F">
              <w:rPr>
                <w:bCs/>
                <w:spacing w:val="-1"/>
              </w:rPr>
              <w:t>,</w:t>
            </w:r>
            <w:r w:rsidR="0008244D" w:rsidRPr="00272303">
              <w:rPr>
                <w:bCs/>
                <w:spacing w:val="-1"/>
              </w:rPr>
              <w:t xml:space="preserve"> socialinis pedagogas, psichologas.</w:t>
            </w:r>
          </w:p>
        </w:tc>
      </w:tr>
      <w:tr w:rsidR="00C77698" w:rsidRPr="00272303" w14:paraId="20354A61" w14:textId="77777777" w:rsidTr="005025CE">
        <w:tc>
          <w:tcPr>
            <w:tcW w:w="988" w:type="dxa"/>
            <w:vMerge w:val="restart"/>
          </w:tcPr>
          <w:p w14:paraId="1065E100" w14:textId="14B19D20" w:rsidR="00C77698" w:rsidRPr="00272303" w:rsidRDefault="00C77698" w:rsidP="00EE27BA">
            <w:pPr>
              <w:tabs>
                <w:tab w:val="left" w:pos="1418"/>
              </w:tabs>
              <w:jc w:val="center"/>
              <w:rPr>
                <w:b/>
              </w:rPr>
            </w:pPr>
            <w:r w:rsidRPr="00272303">
              <w:rPr>
                <w:b/>
              </w:rPr>
              <w:t>Vaikų amžius</w:t>
            </w:r>
          </w:p>
          <w:p w14:paraId="2F7575B9" w14:textId="77777777" w:rsidR="00C77698" w:rsidRPr="00272303" w:rsidRDefault="00C77698" w:rsidP="00EE27BA">
            <w:pPr>
              <w:tabs>
                <w:tab w:val="left" w:pos="1418"/>
              </w:tabs>
              <w:jc w:val="center"/>
              <w:rPr>
                <w:b/>
              </w:rPr>
            </w:pPr>
          </w:p>
        </w:tc>
        <w:tc>
          <w:tcPr>
            <w:tcW w:w="4110" w:type="dxa"/>
            <w:gridSpan w:val="3"/>
          </w:tcPr>
          <w:p w14:paraId="343F8315" w14:textId="77777777" w:rsidR="00C77698" w:rsidRPr="00272303" w:rsidRDefault="00C77698" w:rsidP="00EE27BA">
            <w:pPr>
              <w:tabs>
                <w:tab w:val="left" w:pos="1418"/>
              </w:tabs>
              <w:jc w:val="center"/>
              <w:rPr>
                <w:b/>
              </w:rPr>
            </w:pPr>
            <w:r w:rsidRPr="00272303">
              <w:rPr>
                <w:b/>
              </w:rPr>
              <w:t xml:space="preserve">Ugdymo trukmė </w:t>
            </w:r>
          </w:p>
          <w:p w14:paraId="44CD5B4E" w14:textId="725B196F" w:rsidR="00C77698" w:rsidRPr="00272303" w:rsidRDefault="00C77698" w:rsidP="00EE27BA">
            <w:pPr>
              <w:tabs>
                <w:tab w:val="left" w:pos="1418"/>
              </w:tabs>
              <w:jc w:val="center"/>
              <w:rPr>
                <w:b/>
              </w:rPr>
            </w:pPr>
            <w:r w:rsidRPr="00272303">
              <w:rPr>
                <w:b/>
                <w:bCs/>
                <w:lang w:eastAsia="lt-LT"/>
              </w:rPr>
              <w:t>(val.)</w:t>
            </w:r>
          </w:p>
        </w:tc>
        <w:tc>
          <w:tcPr>
            <w:tcW w:w="4111" w:type="dxa"/>
            <w:gridSpan w:val="3"/>
          </w:tcPr>
          <w:p w14:paraId="1534A89D" w14:textId="4EA2A667" w:rsidR="00C77698" w:rsidRPr="00272303" w:rsidRDefault="002F2063" w:rsidP="00EE27BA">
            <w:pPr>
              <w:tabs>
                <w:tab w:val="left" w:pos="1418"/>
              </w:tabs>
              <w:jc w:val="center"/>
              <w:rPr>
                <w:b/>
              </w:rPr>
            </w:pPr>
            <w:r>
              <w:rPr>
                <w:b/>
                <w:szCs w:val="24"/>
              </w:rPr>
              <w:t>Galima u</w:t>
            </w:r>
            <w:r w:rsidRPr="00272303">
              <w:rPr>
                <w:b/>
                <w:szCs w:val="24"/>
              </w:rPr>
              <w:t>gdymo trukmė vasaros laikotarpiu</w:t>
            </w:r>
            <w:r>
              <w:rPr>
                <w:b/>
                <w:szCs w:val="24"/>
              </w:rPr>
              <w:t xml:space="preserve"> </w:t>
            </w:r>
            <w:r w:rsidRPr="00272303">
              <w:rPr>
                <w:b/>
              </w:rPr>
              <w:t>(val.)</w:t>
            </w:r>
          </w:p>
        </w:tc>
      </w:tr>
      <w:tr w:rsidR="00C77698" w:rsidRPr="00272303" w14:paraId="61685486" w14:textId="77777777" w:rsidTr="00616390">
        <w:trPr>
          <w:trHeight w:val="270"/>
        </w:trPr>
        <w:tc>
          <w:tcPr>
            <w:tcW w:w="988" w:type="dxa"/>
            <w:vMerge/>
          </w:tcPr>
          <w:p w14:paraId="37733FAF" w14:textId="77777777" w:rsidR="00C77698" w:rsidRPr="00272303" w:rsidRDefault="00C77698" w:rsidP="00EE27BA">
            <w:pPr>
              <w:tabs>
                <w:tab w:val="left" w:pos="1418"/>
              </w:tabs>
              <w:rPr>
                <w:b/>
                <w:szCs w:val="24"/>
              </w:rPr>
            </w:pPr>
          </w:p>
        </w:tc>
        <w:tc>
          <w:tcPr>
            <w:tcW w:w="1417" w:type="dxa"/>
          </w:tcPr>
          <w:p w14:paraId="6373C573" w14:textId="01A0412F" w:rsidR="00C77698" w:rsidRPr="00272303" w:rsidRDefault="00C77698" w:rsidP="00EE27BA">
            <w:pPr>
              <w:tabs>
                <w:tab w:val="left" w:pos="1418"/>
              </w:tabs>
              <w:jc w:val="center"/>
              <w:rPr>
                <w:b/>
                <w:szCs w:val="24"/>
              </w:rPr>
            </w:pPr>
            <w:r w:rsidRPr="00272303">
              <w:rPr>
                <w:b/>
              </w:rPr>
              <w:t>Per mėnesį</w:t>
            </w:r>
          </w:p>
        </w:tc>
        <w:tc>
          <w:tcPr>
            <w:tcW w:w="1418" w:type="dxa"/>
          </w:tcPr>
          <w:p w14:paraId="6B6AA664" w14:textId="77777777" w:rsidR="00C77698" w:rsidRPr="00272303" w:rsidRDefault="00C77698" w:rsidP="00EE27BA">
            <w:pPr>
              <w:tabs>
                <w:tab w:val="left" w:pos="1418"/>
              </w:tabs>
              <w:jc w:val="center"/>
              <w:rPr>
                <w:b/>
                <w:szCs w:val="24"/>
              </w:rPr>
            </w:pPr>
            <w:r w:rsidRPr="00272303">
              <w:rPr>
                <w:b/>
              </w:rPr>
              <w:t>Per savaitę</w:t>
            </w:r>
          </w:p>
        </w:tc>
        <w:tc>
          <w:tcPr>
            <w:tcW w:w="1275" w:type="dxa"/>
          </w:tcPr>
          <w:p w14:paraId="04A2C756" w14:textId="43304B81" w:rsidR="00C77698" w:rsidRPr="00272303" w:rsidRDefault="00C77698" w:rsidP="00EE27BA">
            <w:pPr>
              <w:tabs>
                <w:tab w:val="left" w:pos="1418"/>
              </w:tabs>
              <w:jc w:val="center"/>
              <w:rPr>
                <w:b/>
                <w:szCs w:val="24"/>
              </w:rPr>
            </w:pPr>
            <w:r w:rsidRPr="00272303">
              <w:rPr>
                <w:b/>
              </w:rPr>
              <w:t>Per</w:t>
            </w:r>
            <w:r w:rsidR="005025CE">
              <w:rPr>
                <w:b/>
              </w:rPr>
              <w:t xml:space="preserve"> </w:t>
            </w:r>
            <w:r w:rsidRPr="00272303">
              <w:rPr>
                <w:b/>
              </w:rPr>
              <w:t>parą</w:t>
            </w:r>
          </w:p>
        </w:tc>
        <w:tc>
          <w:tcPr>
            <w:tcW w:w="1418" w:type="dxa"/>
          </w:tcPr>
          <w:p w14:paraId="73C5DC05" w14:textId="77777777" w:rsidR="00C77698" w:rsidRPr="00272303" w:rsidRDefault="00C77698" w:rsidP="00EE27BA">
            <w:pPr>
              <w:tabs>
                <w:tab w:val="left" w:pos="1418"/>
              </w:tabs>
              <w:jc w:val="center"/>
              <w:rPr>
                <w:b/>
                <w:szCs w:val="24"/>
              </w:rPr>
            </w:pPr>
            <w:r w:rsidRPr="00272303">
              <w:rPr>
                <w:b/>
              </w:rPr>
              <w:t>Per mėnesį</w:t>
            </w:r>
          </w:p>
        </w:tc>
        <w:tc>
          <w:tcPr>
            <w:tcW w:w="1417" w:type="dxa"/>
          </w:tcPr>
          <w:p w14:paraId="0896AB59" w14:textId="77777777" w:rsidR="00C77698" w:rsidRPr="00272303" w:rsidRDefault="00C77698" w:rsidP="00EE27BA">
            <w:pPr>
              <w:tabs>
                <w:tab w:val="left" w:pos="1418"/>
              </w:tabs>
              <w:jc w:val="center"/>
              <w:rPr>
                <w:b/>
                <w:szCs w:val="24"/>
              </w:rPr>
            </w:pPr>
            <w:r w:rsidRPr="00272303">
              <w:rPr>
                <w:b/>
              </w:rPr>
              <w:t>Per savaitę</w:t>
            </w:r>
          </w:p>
        </w:tc>
        <w:tc>
          <w:tcPr>
            <w:tcW w:w="1276" w:type="dxa"/>
          </w:tcPr>
          <w:p w14:paraId="17382ECE" w14:textId="3CAE252C" w:rsidR="00C77698" w:rsidRPr="00272303" w:rsidRDefault="00C77698" w:rsidP="00EE27BA">
            <w:pPr>
              <w:tabs>
                <w:tab w:val="left" w:pos="1418"/>
              </w:tabs>
              <w:jc w:val="center"/>
              <w:rPr>
                <w:b/>
                <w:szCs w:val="24"/>
              </w:rPr>
            </w:pPr>
            <w:r w:rsidRPr="00272303">
              <w:rPr>
                <w:b/>
              </w:rPr>
              <w:t>Per parą</w:t>
            </w:r>
          </w:p>
        </w:tc>
      </w:tr>
      <w:tr w:rsidR="00C77698" w:rsidRPr="00272303" w14:paraId="255C553B" w14:textId="77777777" w:rsidTr="005025CE">
        <w:tc>
          <w:tcPr>
            <w:tcW w:w="988" w:type="dxa"/>
            <w:vMerge w:val="restart"/>
          </w:tcPr>
          <w:p w14:paraId="7A7F81A7" w14:textId="5E4D3C7D" w:rsidR="00C77698" w:rsidRPr="00272303" w:rsidRDefault="00C77698" w:rsidP="00EE27BA">
            <w:pPr>
              <w:tabs>
                <w:tab w:val="left" w:pos="1418"/>
              </w:tabs>
              <w:jc w:val="center"/>
              <w:rPr>
                <w:color w:val="000000"/>
              </w:rPr>
            </w:pPr>
            <w:r w:rsidRPr="00272303">
              <w:rPr>
                <w:color w:val="000000"/>
              </w:rPr>
              <w:t>1–6 m.</w:t>
            </w:r>
          </w:p>
          <w:p w14:paraId="089DCFDE" w14:textId="77777777" w:rsidR="00C77698" w:rsidRPr="00272303" w:rsidRDefault="00C77698" w:rsidP="00EE27BA">
            <w:pPr>
              <w:tabs>
                <w:tab w:val="left" w:pos="1418"/>
              </w:tabs>
              <w:jc w:val="center"/>
              <w:rPr>
                <w:bCs/>
              </w:rPr>
            </w:pPr>
          </w:p>
        </w:tc>
        <w:tc>
          <w:tcPr>
            <w:tcW w:w="1417" w:type="dxa"/>
          </w:tcPr>
          <w:p w14:paraId="293C3637" w14:textId="77777777" w:rsidR="00C77698" w:rsidRPr="00272303" w:rsidRDefault="00C77698" w:rsidP="00EE27BA">
            <w:pPr>
              <w:tabs>
                <w:tab w:val="left" w:pos="1418"/>
              </w:tabs>
              <w:jc w:val="center"/>
              <w:rPr>
                <w:bCs/>
              </w:rPr>
            </w:pPr>
            <w:r w:rsidRPr="00272303">
              <w:rPr>
                <w:bCs/>
              </w:rPr>
              <w:t>210–231</w:t>
            </w:r>
          </w:p>
        </w:tc>
        <w:tc>
          <w:tcPr>
            <w:tcW w:w="1418" w:type="dxa"/>
          </w:tcPr>
          <w:p w14:paraId="05F8A929" w14:textId="77777777" w:rsidR="00C77698" w:rsidRPr="00272303" w:rsidRDefault="00C77698" w:rsidP="00EE27BA">
            <w:pPr>
              <w:tabs>
                <w:tab w:val="left" w:pos="1418"/>
              </w:tabs>
              <w:jc w:val="center"/>
              <w:rPr>
                <w:bCs/>
              </w:rPr>
            </w:pPr>
            <w:r w:rsidRPr="00272303">
              <w:rPr>
                <w:bCs/>
              </w:rPr>
              <w:t>52,5</w:t>
            </w:r>
          </w:p>
        </w:tc>
        <w:tc>
          <w:tcPr>
            <w:tcW w:w="1275" w:type="dxa"/>
          </w:tcPr>
          <w:p w14:paraId="2F7E40D1" w14:textId="77777777" w:rsidR="00C77698" w:rsidRPr="00272303" w:rsidRDefault="00C77698" w:rsidP="00EE27BA">
            <w:pPr>
              <w:tabs>
                <w:tab w:val="left" w:pos="1418"/>
              </w:tabs>
              <w:jc w:val="center"/>
              <w:rPr>
                <w:bCs/>
              </w:rPr>
            </w:pPr>
            <w:r w:rsidRPr="00272303">
              <w:rPr>
                <w:bCs/>
              </w:rPr>
              <w:t>10,5</w:t>
            </w:r>
          </w:p>
        </w:tc>
        <w:tc>
          <w:tcPr>
            <w:tcW w:w="1418" w:type="dxa"/>
          </w:tcPr>
          <w:p w14:paraId="1989713D" w14:textId="75DD4BFA" w:rsidR="00225CBF" w:rsidRPr="00272303" w:rsidRDefault="00225CBF" w:rsidP="00EE27BA">
            <w:pPr>
              <w:tabs>
                <w:tab w:val="left" w:pos="1418"/>
              </w:tabs>
              <w:jc w:val="center"/>
              <w:rPr>
                <w:bCs/>
              </w:rPr>
            </w:pPr>
            <w:r w:rsidRPr="00272303">
              <w:rPr>
                <w:bCs/>
              </w:rPr>
              <w:t>120–132</w:t>
            </w:r>
          </w:p>
        </w:tc>
        <w:tc>
          <w:tcPr>
            <w:tcW w:w="1417" w:type="dxa"/>
          </w:tcPr>
          <w:p w14:paraId="48C9E66F" w14:textId="2012128A" w:rsidR="00225CBF" w:rsidRPr="00272303" w:rsidRDefault="00225CBF" w:rsidP="00EE27BA">
            <w:pPr>
              <w:tabs>
                <w:tab w:val="left" w:pos="1418"/>
              </w:tabs>
              <w:jc w:val="center"/>
              <w:rPr>
                <w:bCs/>
              </w:rPr>
            </w:pPr>
            <w:r w:rsidRPr="00272303">
              <w:rPr>
                <w:bCs/>
              </w:rPr>
              <w:t>30</w:t>
            </w:r>
          </w:p>
        </w:tc>
        <w:tc>
          <w:tcPr>
            <w:tcW w:w="1276" w:type="dxa"/>
          </w:tcPr>
          <w:p w14:paraId="049A0FC9" w14:textId="11891E89" w:rsidR="00225CBF" w:rsidRPr="00272303" w:rsidRDefault="00225CBF" w:rsidP="00EE27BA">
            <w:pPr>
              <w:tabs>
                <w:tab w:val="left" w:pos="1418"/>
              </w:tabs>
              <w:jc w:val="center"/>
              <w:rPr>
                <w:bCs/>
              </w:rPr>
            </w:pPr>
            <w:r w:rsidRPr="00272303">
              <w:rPr>
                <w:bCs/>
              </w:rPr>
              <w:t>6</w:t>
            </w:r>
          </w:p>
        </w:tc>
      </w:tr>
      <w:tr w:rsidR="00C77698" w:rsidRPr="00272303" w14:paraId="4E1122D7" w14:textId="77777777" w:rsidTr="005025CE">
        <w:tc>
          <w:tcPr>
            <w:tcW w:w="988" w:type="dxa"/>
            <w:vMerge/>
          </w:tcPr>
          <w:p w14:paraId="623E8FA6" w14:textId="77777777" w:rsidR="00C77698" w:rsidRPr="00272303" w:rsidRDefault="00C77698" w:rsidP="00EE27BA">
            <w:pPr>
              <w:tabs>
                <w:tab w:val="left" w:pos="1418"/>
              </w:tabs>
              <w:jc w:val="center"/>
              <w:rPr>
                <w:color w:val="000000"/>
              </w:rPr>
            </w:pPr>
          </w:p>
        </w:tc>
        <w:tc>
          <w:tcPr>
            <w:tcW w:w="1417" w:type="dxa"/>
          </w:tcPr>
          <w:p w14:paraId="1519BDA2" w14:textId="5CC70428" w:rsidR="00225CBF" w:rsidRPr="00272303" w:rsidRDefault="00225CBF" w:rsidP="00EE27BA">
            <w:pPr>
              <w:tabs>
                <w:tab w:val="left" w:pos="1418"/>
              </w:tabs>
              <w:jc w:val="center"/>
              <w:rPr>
                <w:bCs/>
              </w:rPr>
            </w:pPr>
            <w:r w:rsidRPr="00272303">
              <w:rPr>
                <w:bCs/>
              </w:rPr>
              <w:t>80–88</w:t>
            </w:r>
          </w:p>
        </w:tc>
        <w:tc>
          <w:tcPr>
            <w:tcW w:w="1418" w:type="dxa"/>
          </w:tcPr>
          <w:p w14:paraId="178C99AA" w14:textId="356CD947" w:rsidR="00225CBF" w:rsidRPr="00272303" w:rsidRDefault="00225CBF" w:rsidP="00EE27BA">
            <w:pPr>
              <w:tabs>
                <w:tab w:val="left" w:pos="1418"/>
              </w:tabs>
              <w:jc w:val="center"/>
              <w:rPr>
                <w:bCs/>
              </w:rPr>
            </w:pPr>
            <w:r w:rsidRPr="00272303">
              <w:rPr>
                <w:bCs/>
              </w:rPr>
              <w:t>20</w:t>
            </w:r>
          </w:p>
        </w:tc>
        <w:tc>
          <w:tcPr>
            <w:tcW w:w="1275" w:type="dxa"/>
          </w:tcPr>
          <w:p w14:paraId="07EFCFE0" w14:textId="2BD8430C" w:rsidR="00225CBF" w:rsidRPr="00272303" w:rsidRDefault="00225CBF" w:rsidP="00EE27BA">
            <w:pPr>
              <w:tabs>
                <w:tab w:val="left" w:pos="1418"/>
              </w:tabs>
              <w:jc w:val="center"/>
              <w:rPr>
                <w:bCs/>
              </w:rPr>
            </w:pPr>
            <w:r w:rsidRPr="00272303">
              <w:rPr>
                <w:bCs/>
              </w:rPr>
              <w:t>4</w:t>
            </w:r>
          </w:p>
        </w:tc>
        <w:tc>
          <w:tcPr>
            <w:tcW w:w="1418" w:type="dxa"/>
          </w:tcPr>
          <w:p w14:paraId="160671EF" w14:textId="77777777" w:rsidR="00C77698" w:rsidRPr="00272303" w:rsidRDefault="00C77698" w:rsidP="00EE27BA">
            <w:pPr>
              <w:tabs>
                <w:tab w:val="left" w:pos="1418"/>
              </w:tabs>
              <w:jc w:val="center"/>
              <w:rPr>
                <w:bCs/>
              </w:rPr>
            </w:pPr>
            <w:r w:rsidRPr="00272303">
              <w:rPr>
                <w:bCs/>
              </w:rPr>
              <w:t>80–88</w:t>
            </w:r>
          </w:p>
        </w:tc>
        <w:tc>
          <w:tcPr>
            <w:tcW w:w="1417" w:type="dxa"/>
          </w:tcPr>
          <w:p w14:paraId="104DA216" w14:textId="77777777" w:rsidR="00C77698" w:rsidRPr="00272303" w:rsidRDefault="00C77698" w:rsidP="00EE27BA">
            <w:pPr>
              <w:tabs>
                <w:tab w:val="left" w:pos="1418"/>
              </w:tabs>
              <w:jc w:val="center"/>
              <w:rPr>
                <w:bCs/>
              </w:rPr>
            </w:pPr>
            <w:r w:rsidRPr="00272303">
              <w:rPr>
                <w:bCs/>
              </w:rPr>
              <w:t>20</w:t>
            </w:r>
          </w:p>
        </w:tc>
        <w:tc>
          <w:tcPr>
            <w:tcW w:w="1276" w:type="dxa"/>
          </w:tcPr>
          <w:p w14:paraId="0D4FEBAE" w14:textId="77777777" w:rsidR="00C77698" w:rsidRPr="00272303" w:rsidRDefault="00C77698" w:rsidP="00EE27BA">
            <w:pPr>
              <w:tabs>
                <w:tab w:val="left" w:pos="1418"/>
              </w:tabs>
              <w:jc w:val="center"/>
              <w:rPr>
                <w:bCs/>
              </w:rPr>
            </w:pPr>
            <w:r w:rsidRPr="00272303">
              <w:rPr>
                <w:bCs/>
              </w:rPr>
              <w:t>4</w:t>
            </w:r>
          </w:p>
        </w:tc>
      </w:tr>
    </w:tbl>
    <w:p w14:paraId="071A3545" w14:textId="77777777" w:rsidR="00225CBF" w:rsidRPr="00272303" w:rsidRDefault="00225CBF" w:rsidP="00EE27BA">
      <w:pPr>
        <w:tabs>
          <w:tab w:val="left" w:pos="1418"/>
        </w:tabs>
        <w:rPr>
          <w:bCs/>
        </w:rPr>
      </w:pPr>
    </w:p>
    <w:p w14:paraId="14B09056" w14:textId="53F389B5" w:rsidR="004507C8" w:rsidRPr="00272303" w:rsidRDefault="00E608AD" w:rsidP="00EE27BA">
      <w:pPr>
        <w:pStyle w:val="Sraopastraipa"/>
        <w:numPr>
          <w:ilvl w:val="0"/>
          <w:numId w:val="4"/>
        </w:numPr>
        <w:tabs>
          <w:tab w:val="left" w:pos="1418"/>
        </w:tabs>
        <w:ind w:left="0" w:firstLine="720"/>
        <w:jc w:val="both"/>
        <w:rPr>
          <w:bCs/>
        </w:rPr>
      </w:pPr>
      <w:bookmarkStart w:id="37" w:name="_Hlk52463037"/>
      <w:bookmarkStart w:id="38" w:name="_Hlk53059724"/>
      <w:r w:rsidRPr="00272303">
        <w:rPr>
          <w:b/>
        </w:rPr>
        <w:t xml:space="preserve">XV </w:t>
      </w:r>
      <w:r w:rsidR="0020666B" w:rsidRPr="00272303">
        <w:rPr>
          <w:b/>
        </w:rPr>
        <w:t>IU organizavimo modelis.</w:t>
      </w:r>
      <w:r w:rsidR="0020666B" w:rsidRPr="00272303">
        <w:rPr>
          <w:rFonts w:eastAsia="Calibri"/>
          <w:szCs w:val="24"/>
        </w:rPr>
        <w:t xml:space="preserve"> </w:t>
      </w:r>
      <w:bookmarkEnd w:id="37"/>
      <w:r w:rsidR="00364982" w:rsidRPr="00272303">
        <w:t>Šis IU modelis skirtas bendrosios paskirties grupėms.</w:t>
      </w:r>
    </w:p>
    <w:p w14:paraId="549E0271" w14:textId="77777777" w:rsidR="00904836" w:rsidRPr="00272303" w:rsidRDefault="00904836" w:rsidP="00EE27BA">
      <w:pPr>
        <w:pStyle w:val="Sraopastraipa"/>
        <w:tabs>
          <w:tab w:val="left" w:pos="1418"/>
        </w:tabs>
        <w:jc w:val="both"/>
        <w:rPr>
          <w:bCs/>
        </w:rPr>
      </w:pPr>
    </w:p>
    <w:tbl>
      <w:tblPr>
        <w:tblStyle w:val="Lentelstinklelis"/>
        <w:tblpPr w:leftFromText="180" w:rightFromText="180" w:vertAnchor="text" w:tblpXSpec="center" w:tblpY="1"/>
        <w:tblOverlap w:val="never"/>
        <w:tblW w:w="9209" w:type="dxa"/>
        <w:tblLayout w:type="fixed"/>
        <w:tblLook w:val="04A0" w:firstRow="1" w:lastRow="0" w:firstColumn="1" w:lastColumn="0" w:noHBand="0" w:noVBand="1"/>
      </w:tblPr>
      <w:tblGrid>
        <w:gridCol w:w="988"/>
        <w:gridCol w:w="1417"/>
        <w:gridCol w:w="1418"/>
        <w:gridCol w:w="1275"/>
        <w:gridCol w:w="1418"/>
        <w:gridCol w:w="1417"/>
        <w:gridCol w:w="1276"/>
      </w:tblGrid>
      <w:tr w:rsidR="00904836" w:rsidRPr="00272303" w14:paraId="67766837" w14:textId="77777777" w:rsidTr="00616390">
        <w:trPr>
          <w:trHeight w:val="557"/>
        </w:trPr>
        <w:tc>
          <w:tcPr>
            <w:tcW w:w="9209" w:type="dxa"/>
            <w:gridSpan w:val="7"/>
          </w:tcPr>
          <w:p w14:paraId="4CD082AA" w14:textId="77777777" w:rsidR="00904836" w:rsidRPr="00272303" w:rsidRDefault="00904836" w:rsidP="00EE27BA">
            <w:pPr>
              <w:tabs>
                <w:tab w:val="left" w:pos="1418"/>
              </w:tabs>
              <w:jc w:val="center"/>
              <w:rPr>
                <w:b/>
              </w:rPr>
            </w:pPr>
            <w:r w:rsidRPr="00272303">
              <w:rPr>
                <w:b/>
              </w:rPr>
              <w:t>Ugdymo vieta:</w:t>
            </w:r>
          </w:p>
          <w:p w14:paraId="763196E3" w14:textId="77777777" w:rsidR="00904836" w:rsidRPr="00272303" w:rsidRDefault="00904836" w:rsidP="00EE27BA">
            <w:pPr>
              <w:tabs>
                <w:tab w:val="left" w:pos="1418"/>
              </w:tabs>
              <w:jc w:val="center"/>
              <w:rPr>
                <w:bCs/>
              </w:rPr>
            </w:pPr>
            <w:r w:rsidRPr="00272303">
              <w:rPr>
                <w:bCs/>
              </w:rPr>
              <w:t>l</w:t>
            </w:r>
            <w:r w:rsidRPr="00272303">
              <w:rPr>
                <w:bCs/>
                <w:color w:val="000000"/>
              </w:rPr>
              <w:t>opšelis-darželis, mokykla-darželis, daugiafunkcis centras, progimnazija, pagrindinė mokykla, gimnazija.</w:t>
            </w:r>
          </w:p>
        </w:tc>
      </w:tr>
      <w:tr w:rsidR="00904836" w:rsidRPr="00272303" w14:paraId="78D69D24" w14:textId="77777777" w:rsidTr="00616390">
        <w:trPr>
          <w:trHeight w:val="557"/>
        </w:trPr>
        <w:tc>
          <w:tcPr>
            <w:tcW w:w="9209" w:type="dxa"/>
            <w:gridSpan w:val="7"/>
          </w:tcPr>
          <w:p w14:paraId="4488F998" w14:textId="77777777" w:rsidR="00904836" w:rsidRPr="00272303" w:rsidRDefault="00904836" w:rsidP="00EE27BA">
            <w:pPr>
              <w:tabs>
                <w:tab w:val="left" w:pos="1418"/>
              </w:tabs>
              <w:jc w:val="center"/>
              <w:rPr>
                <w:b/>
              </w:rPr>
            </w:pPr>
            <w:r w:rsidRPr="00272303">
              <w:rPr>
                <w:b/>
              </w:rPr>
              <w:t>Grupėje dirbantys mokytojai:</w:t>
            </w:r>
          </w:p>
          <w:p w14:paraId="55DC2079" w14:textId="675CB1E8" w:rsidR="00904836" w:rsidRPr="00272303" w:rsidRDefault="00616390" w:rsidP="00EE27BA">
            <w:pPr>
              <w:tabs>
                <w:tab w:val="left" w:pos="1418"/>
              </w:tabs>
              <w:jc w:val="center"/>
              <w:rPr>
                <w:b/>
              </w:rPr>
            </w:pPr>
            <w:r>
              <w:rPr>
                <w:bCs/>
              </w:rPr>
              <w:t>daugiau nei 1</w:t>
            </w:r>
            <w:r w:rsidRPr="00272303">
              <w:rPr>
                <w:bCs/>
              </w:rPr>
              <w:t xml:space="preserve"> ikimokyklinio ugdymo mokytoja</w:t>
            </w:r>
            <w:r>
              <w:rPr>
                <w:bCs/>
              </w:rPr>
              <w:t>s</w:t>
            </w:r>
            <w:r w:rsidR="00D12A77" w:rsidRPr="00272303">
              <w:rPr>
                <w:bCs/>
              </w:rPr>
              <w:t>; pagal galimybes – meninio, fizinio, neformaliojo ugdymo mokytojai; pagal poreikį (vasarą – pagal galimybes) – logopedas,</w:t>
            </w:r>
            <w:r w:rsidR="00D12A77" w:rsidRPr="00272303">
              <w:rPr>
                <w:bCs/>
                <w:spacing w:val="-1"/>
              </w:rPr>
              <w:t xml:space="preserve"> specialusis pedagogas, judesio korekcijos specialistas</w:t>
            </w:r>
            <w:r w:rsidR="00C8785F">
              <w:rPr>
                <w:bCs/>
                <w:spacing w:val="-1"/>
              </w:rPr>
              <w:t>,</w:t>
            </w:r>
            <w:r w:rsidR="00D12A77" w:rsidRPr="00272303">
              <w:rPr>
                <w:bCs/>
                <w:spacing w:val="-1"/>
              </w:rPr>
              <w:t xml:space="preserve"> socialinis pedagogas, psichologas.</w:t>
            </w:r>
          </w:p>
        </w:tc>
      </w:tr>
      <w:tr w:rsidR="00904836" w:rsidRPr="00272303" w14:paraId="7FCF81F2" w14:textId="77777777" w:rsidTr="00616390">
        <w:tc>
          <w:tcPr>
            <w:tcW w:w="988" w:type="dxa"/>
            <w:vMerge w:val="restart"/>
            <w:tcBorders>
              <w:top w:val="single" w:sz="4" w:space="0" w:color="auto"/>
              <w:left w:val="single" w:sz="4" w:space="0" w:color="auto"/>
              <w:bottom w:val="single" w:sz="4" w:space="0" w:color="auto"/>
              <w:right w:val="single" w:sz="4" w:space="0" w:color="auto"/>
            </w:tcBorders>
          </w:tcPr>
          <w:p w14:paraId="2181EE14" w14:textId="4A077144" w:rsidR="00904836" w:rsidRPr="00272303" w:rsidRDefault="00904836" w:rsidP="00EE27BA">
            <w:pPr>
              <w:tabs>
                <w:tab w:val="left" w:pos="1418"/>
              </w:tabs>
              <w:jc w:val="center"/>
              <w:rPr>
                <w:b/>
              </w:rPr>
            </w:pPr>
            <w:r w:rsidRPr="00272303">
              <w:rPr>
                <w:b/>
              </w:rPr>
              <w:t>Vaikų</w:t>
            </w:r>
            <w:r w:rsidR="00A25860" w:rsidRPr="00272303">
              <w:rPr>
                <w:b/>
              </w:rPr>
              <w:t xml:space="preserve"> </w:t>
            </w:r>
            <w:r w:rsidRPr="00272303">
              <w:rPr>
                <w:b/>
              </w:rPr>
              <w:t>amžius</w:t>
            </w:r>
          </w:p>
        </w:tc>
        <w:tc>
          <w:tcPr>
            <w:tcW w:w="4110" w:type="dxa"/>
            <w:gridSpan w:val="3"/>
            <w:tcBorders>
              <w:left w:val="single" w:sz="4" w:space="0" w:color="auto"/>
            </w:tcBorders>
          </w:tcPr>
          <w:p w14:paraId="108F11FA" w14:textId="3D6BF069" w:rsidR="003C7C0C" w:rsidRPr="00272303" w:rsidRDefault="003C7C0C" w:rsidP="00EE27BA">
            <w:pPr>
              <w:tabs>
                <w:tab w:val="left" w:pos="1418"/>
              </w:tabs>
              <w:jc w:val="center"/>
              <w:rPr>
                <w:b/>
              </w:rPr>
            </w:pPr>
            <w:r w:rsidRPr="00272303">
              <w:rPr>
                <w:b/>
              </w:rPr>
              <w:t xml:space="preserve">Ugdymo trukmė </w:t>
            </w:r>
          </w:p>
          <w:p w14:paraId="1707B8E4" w14:textId="77777777" w:rsidR="00904836" w:rsidRPr="00272303" w:rsidRDefault="00904836" w:rsidP="00EE27BA">
            <w:pPr>
              <w:tabs>
                <w:tab w:val="left" w:pos="1418"/>
              </w:tabs>
              <w:jc w:val="center"/>
              <w:rPr>
                <w:b/>
              </w:rPr>
            </w:pPr>
            <w:r w:rsidRPr="00272303">
              <w:rPr>
                <w:b/>
                <w:bCs/>
                <w:lang w:eastAsia="lt-LT"/>
              </w:rPr>
              <w:t>(val.)</w:t>
            </w:r>
            <w:r w:rsidRPr="00272303">
              <w:rPr>
                <w:lang w:eastAsia="lt-LT"/>
              </w:rPr>
              <w:t xml:space="preserve"> </w:t>
            </w:r>
          </w:p>
        </w:tc>
        <w:tc>
          <w:tcPr>
            <w:tcW w:w="4111" w:type="dxa"/>
            <w:gridSpan w:val="3"/>
          </w:tcPr>
          <w:p w14:paraId="1E4CB52F" w14:textId="54E58018" w:rsidR="00904836" w:rsidRPr="00272303" w:rsidRDefault="002F2063" w:rsidP="00EE27BA">
            <w:pPr>
              <w:tabs>
                <w:tab w:val="left" w:pos="1418"/>
              </w:tabs>
              <w:jc w:val="center"/>
              <w:rPr>
                <w:b/>
              </w:rPr>
            </w:pPr>
            <w:r>
              <w:rPr>
                <w:b/>
                <w:szCs w:val="24"/>
              </w:rPr>
              <w:t>Galima u</w:t>
            </w:r>
            <w:r w:rsidRPr="00272303">
              <w:rPr>
                <w:b/>
                <w:szCs w:val="24"/>
              </w:rPr>
              <w:t>gdymo trukmė vasaros laikotarpiu</w:t>
            </w:r>
            <w:r>
              <w:rPr>
                <w:b/>
                <w:szCs w:val="24"/>
              </w:rPr>
              <w:t xml:space="preserve"> </w:t>
            </w:r>
            <w:r w:rsidRPr="00272303">
              <w:rPr>
                <w:b/>
              </w:rPr>
              <w:t>(val.)</w:t>
            </w:r>
          </w:p>
        </w:tc>
      </w:tr>
      <w:tr w:rsidR="00904836" w:rsidRPr="00272303" w14:paraId="5CAE5E76" w14:textId="77777777" w:rsidTr="00616390">
        <w:trPr>
          <w:trHeight w:val="173"/>
        </w:trPr>
        <w:tc>
          <w:tcPr>
            <w:tcW w:w="988" w:type="dxa"/>
            <w:vMerge/>
            <w:tcBorders>
              <w:top w:val="single" w:sz="4" w:space="0" w:color="auto"/>
              <w:left w:val="single" w:sz="4" w:space="0" w:color="auto"/>
              <w:bottom w:val="single" w:sz="4" w:space="0" w:color="auto"/>
              <w:right w:val="single" w:sz="4" w:space="0" w:color="auto"/>
            </w:tcBorders>
          </w:tcPr>
          <w:p w14:paraId="56B911C1" w14:textId="77777777" w:rsidR="00904836" w:rsidRPr="00272303" w:rsidRDefault="00904836" w:rsidP="00EE27BA">
            <w:pPr>
              <w:tabs>
                <w:tab w:val="left" w:pos="1418"/>
              </w:tabs>
              <w:rPr>
                <w:b/>
                <w:szCs w:val="24"/>
              </w:rPr>
            </w:pPr>
          </w:p>
        </w:tc>
        <w:tc>
          <w:tcPr>
            <w:tcW w:w="1417" w:type="dxa"/>
            <w:tcBorders>
              <w:left w:val="single" w:sz="4" w:space="0" w:color="auto"/>
            </w:tcBorders>
          </w:tcPr>
          <w:p w14:paraId="17A7A796" w14:textId="68914082" w:rsidR="00904836" w:rsidRPr="00272303" w:rsidRDefault="00904836" w:rsidP="00EE27BA">
            <w:pPr>
              <w:tabs>
                <w:tab w:val="left" w:pos="1418"/>
              </w:tabs>
              <w:jc w:val="center"/>
              <w:rPr>
                <w:b/>
                <w:szCs w:val="24"/>
              </w:rPr>
            </w:pPr>
            <w:r w:rsidRPr="00272303">
              <w:rPr>
                <w:b/>
              </w:rPr>
              <w:t>Per mėnesį</w:t>
            </w:r>
          </w:p>
        </w:tc>
        <w:tc>
          <w:tcPr>
            <w:tcW w:w="1418" w:type="dxa"/>
          </w:tcPr>
          <w:p w14:paraId="15D4EB67" w14:textId="77777777" w:rsidR="00904836" w:rsidRPr="00272303" w:rsidRDefault="00904836" w:rsidP="00EE27BA">
            <w:pPr>
              <w:tabs>
                <w:tab w:val="left" w:pos="1418"/>
              </w:tabs>
              <w:jc w:val="center"/>
              <w:rPr>
                <w:b/>
                <w:szCs w:val="24"/>
              </w:rPr>
            </w:pPr>
            <w:r w:rsidRPr="00272303">
              <w:rPr>
                <w:b/>
              </w:rPr>
              <w:t>Per savaitę</w:t>
            </w:r>
          </w:p>
        </w:tc>
        <w:tc>
          <w:tcPr>
            <w:tcW w:w="1275" w:type="dxa"/>
          </w:tcPr>
          <w:p w14:paraId="4ED3C0B2" w14:textId="43250C17" w:rsidR="00904836" w:rsidRPr="00272303" w:rsidRDefault="00904836" w:rsidP="00EE27BA">
            <w:pPr>
              <w:tabs>
                <w:tab w:val="left" w:pos="1418"/>
              </w:tabs>
              <w:jc w:val="center"/>
              <w:rPr>
                <w:b/>
                <w:szCs w:val="24"/>
              </w:rPr>
            </w:pPr>
            <w:r w:rsidRPr="00272303">
              <w:rPr>
                <w:b/>
              </w:rPr>
              <w:t>Per</w:t>
            </w:r>
            <w:r w:rsidR="00D12A77" w:rsidRPr="00272303">
              <w:rPr>
                <w:b/>
              </w:rPr>
              <w:t xml:space="preserve"> </w:t>
            </w:r>
            <w:r w:rsidRPr="00272303">
              <w:rPr>
                <w:b/>
              </w:rPr>
              <w:t>parą</w:t>
            </w:r>
          </w:p>
        </w:tc>
        <w:tc>
          <w:tcPr>
            <w:tcW w:w="1418" w:type="dxa"/>
          </w:tcPr>
          <w:p w14:paraId="2C944A53" w14:textId="77777777" w:rsidR="00904836" w:rsidRPr="00272303" w:rsidRDefault="00904836" w:rsidP="00EE27BA">
            <w:pPr>
              <w:tabs>
                <w:tab w:val="left" w:pos="1418"/>
              </w:tabs>
              <w:jc w:val="center"/>
              <w:rPr>
                <w:b/>
                <w:szCs w:val="24"/>
              </w:rPr>
            </w:pPr>
            <w:r w:rsidRPr="00272303">
              <w:rPr>
                <w:b/>
              </w:rPr>
              <w:t>Per mėnesį</w:t>
            </w:r>
          </w:p>
        </w:tc>
        <w:tc>
          <w:tcPr>
            <w:tcW w:w="1417" w:type="dxa"/>
          </w:tcPr>
          <w:p w14:paraId="4FF42DF0" w14:textId="77777777" w:rsidR="00904836" w:rsidRPr="00272303" w:rsidRDefault="00904836" w:rsidP="00EE27BA">
            <w:pPr>
              <w:tabs>
                <w:tab w:val="left" w:pos="1418"/>
              </w:tabs>
              <w:jc w:val="center"/>
              <w:rPr>
                <w:b/>
                <w:szCs w:val="24"/>
              </w:rPr>
            </w:pPr>
            <w:r w:rsidRPr="00272303">
              <w:rPr>
                <w:b/>
              </w:rPr>
              <w:t>Per savaitę</w:t>
            </w:r>
          </w:p>
        </w:tc>
        <w:tc>
          <w:tcPr>
            <w:tcW w:w="1276" w:type="dxa"/>
          </w:tcPr>
          <w:p w14:paraId="65933D95" w14:textId="20881AAB" w:rsidR="00904836" w:rsidRPr="00272303" w:rsidRDefault="00904836" w:rsidP="00EE27BA">
            <w:pPr>
              <w:tabs>
                <w:tab w:val="left" w:pos="1418"/>
              </w:tabs>
              <w:jc w:val="center"/>
              <w:rPr>
                <w:b/>
                <w:szCs w:val="24"/>
              </w:rPr>
            </w:pPr>
            <w:r w:rsidRPr="00272303">
              <w:rPr>
                <w:b/>
              </w:rPr>
              <w:t>Per parą</w:t>
            </w:r>
          </w:p>
        </w:tc>
      </w:tr>
      <w:tr w:rsidR="009A7378" w:rsidRPr="00272303" w14:paraId="1CDECA62" w14:textId="77777777" w:rsidTr="00616390">
        <w:tc>
          <w:tcPr>
            <w:tcW w:w="988" w:type="dxa"/>
            <w:tcBorders>
              <w:top w:val="single" w:sz="4" w:space="0" w:color="auto"/>
            </w:tcBorders>
          </w:tcPr>
          <w:p w14:paraId="286AACD6" w14:textId="77777777" w:rsidR="009A7378" w:rsidRPr="00272303" w:rsidRDefault="009A7378" w:rsidP="00EE27BA">
            <w:pPr>
              <w:tabs>
                <w:tab w:val="left" w:pos="1418"/>
              </w:tabs>
              <w:jc w:val="center"/>
              <w:rPr>
                <w:color w:val="000000"/>
              </w:rPr>
            </w:pPr>
            <w:r w:rsidRPr="00272303">
              <w:rPr>
                <w:color w:val="000000"/>
              </w:rPr>
              <w:t>1–5 m.</w:t>
            </w:r>
          </w:p>
        </w:tc>
        <w:tc>
          <w:tcPr>
            <w:tcW w:w="1417" w:type="dxa"/>
          </w:tcPr>
          <w:p w14:paraId="1F754AA9" w14:textId="77777777" w:rsidR="009A7378" w:rsidRPr="00272303" w:rsidRDefault="009A7378" w:rsidP="00EE27BA">
            <w:pPr>
              <w:tabs>
                <w:tab w:val="left" w:pos="1418"/>
              </w:tabs>
              <w:jc w:val="center"/>
              <w:rPr>
                <w:bCs/>
              </w:rPr>
            </w:pPr>
            <w:r w:rsidRPr="00272303">
              <w:rPr>
                <w:bCs/>
              </w:rPr>
              <w:t>240–264</w:t>
            </w:r>
          </w:p>
        </w:tc>
        <w:tc>
          <w:tcPr>
            <w:tcW w:w="1418" w:type="dxa"/>
          </w:tcPr>
          <w:p w14:paraId="71BE02B8" w14:textId="77777777" w:rsidR="009A7378" w:rsidRPr="00272303" w:rsidRDefault="009A7378" w:rsidP="00EE27BA">
            <w:pPr>
              <w:tabs>
                <w:tab w:val="left" w:pos="1418"/>
              </w:tabs>
              <w:jc w:val="center"/>
              <w:rPr>
                <w:bCs/>
              </w:rPr>
            </w:pPr>
            <w:r w:rsidRPr="00272303">
              <w:rPr>
                <w:bCs/>
              </w:rPr>
              <w:t>60</w:t>
            </w:r>
          </w:p>
        </w:tc>
        <w:tc>
          <w:tcPr>
            <w:tcW w:w="1275" w:type="dxa"/>
          </w:tcPr>
          <w:p w14:paraId="217B3811" w14:textId="77777777" w:rsidR="009A7378" w:rsidRPr="00272303" w:rsidRDefault="009A7378" w:rsidP="00EE27BA">
            <w:pPr>
              <w:tabs>
                <w:tab w:val="left" w:pos="1418"/>
              </w:tabs>
              <w:jc w:val="center"/>
              <w:rPr>
                <w:bCs/>
              </w:rPr>
            </w:pPr>
            <w:r w:rsidRPr="00272303">
              <w:rPr>
                <w:bCs/>
              </w:rPr>
              <w:t>12</w:t>
            </w:r>
          </w:p>
        </w:tc>
        <w:tc>
          <w:tcPr>
            <w:tcW w:w="1418" w:type="dxa"/>
          </w:tcPr>
          <w:p w14:paraId="0F22BB52" w14:textId="0C7C0F45" w:rsidR="00E608AD" w:rsidRPr="00272303" w:rsidRDefault="00E608AD" w:rsidP="00EE27BA">
            <w:pPr>
              <w:tabs>
                <w:tab w:val="left" w:pos="1418"/>
              </w:tabs>
              <w:jc w:val="center"/>
              <w:rPr>
                <w:bCs/>
              </w:rPr>
            </w:pPr>
            <w:r w:rsidRPr="00272303">
              <w:rPr>
                <w:bCs/>
              </w:rPr>
              <w:t>120–132</w:t>
            </w:r>
          </w:p>
        </w:tc>
        <w:tc>
          <w:tcPr>
            <w:tcW w:w="1417" w:type="dxa"/>
          </w:tcPr>
          <w:p w14:paraId="4278F5C8" w14:textId="27AAD3DF" w:rsidR="00E608AD" w:rsidRPr="00272303" w:rsidRDefault="00E608AD" w:rsidP="00EE27BA">
            <w:pPr>
              <w:tabs>
                <w:tab w:val="left" w:pos="1418"/>
              </w:tabs>
              <w:jc w:val="center"/>
              <w:rPr>
                <w:bCs/>
              </w:rPr>
            </w:pPr>
            <w:r w:rsidRPr="00272303">
              <w:rPr>
                <w:bCs/>
              </w:rPr>
              <w:t>30</w:t>
            </w:r>
          </w:p>
        </w:tc>
        <w:tc>
          <w:tcPr>
            <w:tcW w:w="1276" w:type="dxa"/>
          </w:tcPr>
          <w:p w14:paraId="3579CDF4" w14:textId="4475F9E0" w:rsidR="00E608AD" w:rsidRPr="00272303" w:rsidRDefault="00E608AD" w:rsidP="00EE27BA">
            <w:pPr>
              <w:tabs>
                <w:tab w:val="left" w:pos="1418"/>
              </w:tabs>
              <w:jc w:val="center"/>
              <w:rPr>
                <w:bCs/>
              </w:rPr>
            </w:pPr>
            <w:r w:rsidRPr="00272303">
              <w:rPr>
                <w:bCs/>
              </w:rPr>
              <w:t>6</w:t>
            </w:r>
          </w:p>
        </w:tc>
      </w:tr>
    </w:tbl>
    <w:p w14:paraId="2A06C2AE" w14:textId="77777777" w:rsidR="00E96FC2" w:rsidRPr="00272303" w:rsidRDefault="00E96FC2" w:rsidP="00EE27BA">
      <w:pPr>
        <w:pStyle w:val="Sraopastraipa"/>
        <w:tabs>
          <w:tab w:val="left" w:pos="1418"/>
        </w:tabs>
        <w:jc w:val="both"/>
        <w:rPr>
          <w:bCs/>
        </w:rPr>
      </w:pPr>
    </w:p>
    <w:p w14:paraId="42B3622B" w14:textId="0B14CBCD" w:rsidR="00B8691A" w:rsidRPr="00272303" w:rsidRDefault="00B8691A" w:rsidP="00EE27BA">
      <w:pPr>
        <w:pStyle w:val="Sraopastraipa"/>
        <w:numPr>
          <w:ilvl w:val="0"/>
          <w:numId w:val="4"/>
        </w:numPr>
        <w:tabs>
          <w:tab w:val="left" w:pos="1418"/>
        </w:tabs>
        <w:ind w:left="0" w:firstLine="709"/>
        <w:jc w:val="both"/>
      </w:pPr>
      <w:r w:rsidRPr="00272303">
        <w:rPr>
          <w:b/>
        </w:rPr>
        <w:t>XVI IU organizavimo modelis.</w:t>
      </w:r>
      <w:r w:rsidRPr="00272303">
        <w:t xml:space="preserve"> Šis IU modelis skirtas specialiosios paskirties grupėms. J</w:t>
      </w:r>
      <w:r w:rsidRPr="00272303">
        <w:rPr>
          <w:rFonts w:eastAsia="Calibri"/>
          <w:szCs w:val="24"/>
        </w:rPr>
        <w:t>is nustatomas, kai grupė formuojama iš ikimokyklinio amžiaus vaikų, turinčių žymių kalbos ir kitų komunikacijos sutrikimų.</w:t>
      </w:r>
    </w:p>
    <w:p w14:paraId="76C9E1A3" w14:textId="77777777" w:rsidR="00B8691A" w:rsidRPr="00272303" w:rsidRDefault="00B8691A" w:rsidP="00EE27BA">
      <w:pPr>
        <w:tabs>
          <w:tab w:val="left" w:pos="1418"/>
        </w:tabs>
        <w:rPr>
          <w:b/>
        </w:rPr>
      </w:pPr>
    </w:p>
    <w:tbl>
      <w:tblPr>
        <w:tblStyle w:val="Lentelstinklelis"/>
        <w:tblpPr w:leftFromText="180" w:rightFromText="180" w:vertAnchor="text" w:tblpXSpec="center" w:tblpY="1"/>
        <w:tblOverlap w:val="never"/>
        <w:tblW w:w="9071" w:type="dxa"/>
        <w:tblLayout w:type="fixed"/>
        <w:tblLook w:val="04A0" w:firstRow="1" w:lastRow="0" w:firstColumn="1" w:lastColumn="0" w:noHBand="0" w:noVBand="1"/>
      </w:tblPr>
      <w:tblGrid>
        <w:gridCol w:w="1129"/>
        <w:gridCol w:w="1418"/>
        <w:gridCol w:w="1417"/>
        <w:gridCol w:w="1134"/>
        <w:gridCol w:w="1418"/>
        <w:gridCol w:w="1417"/>
        <w:gridCol w:w="1138"/>
      </w:tblGrid>
      <w:tr w:rsidR="00B8691A" w:rsidRPr="00272303" w14:paraId="6373CC6F" w14:textId="77777777" w:rsidTr="00B50699">
        <w:trPr>
          <w:trHeight w:val="557"/>
        </w:trPr>
        <w:tc>
          <w:tcPr>
            <w:tcW w:w="9071" w:type="dxa"/>
            <w:gridSpan w:val="7"/>
          </w:tcPr>
          <w:p w14:paraId="39E21823" w14:textId="77777777" w:rsidR="00B8691A" w:rsidRPr="00272303" w:rsidRDefault="00B8691A" w:rsidP="00EE27BA">
            <w:pPr>
              <w:tabs>
                <w:tab w:val="left" w:pos="1418"/>
              </w:tabs>
              <w:jc w:val="center"/>
              <w:rPr>
                <w:b/>
              </w:rPr>
            </w:pPr>
            <w:r w:rsidRPr="00272303">
              <w:rPr>
                <w:b/>
              </w:rPr>
              <w:t>Ugdymo vieta:</w:t>
            </w:r>
          </w:p>
          <w:p w14:paraId="31C4BC2D" w14:textId="347772AA" w:rsidR="00B8691A" w:rsidRPr="00272303" w:rsidRDefault="00B8691A" w:rsidP="00EE27BA">
            <w:pPr>
              <w:tabs>
                <w:tab w:val="left" w:pos="1418"/>
              </w:tabs>
              <w:jc w:val="center"/>
              <w:rPr>
                <w:bCs/>
              </w:rPr>
            </w:pPr>
            <w:r w:rsidRPr="00272303">
              <w:rPr>
                <w:bCs/>
              </w:rPr>
              <w:t>l</w:t>
            </w:r>
            <w:r w:rsidRPr="00272303">
              <w:rPr>
                <w:bCs/>
                <w:color w:val="000000"/>
              </w:rPr>
              <w:t>opšelis-darželis, mokykla-darželis.</w:t>
            </w:r>
          </w:p>
        </w:tc>
      </w:tr>
      <w:tr w:rsidR="00B8691A" w:rsidRPr="00272303" w14:paraId="0FC6E044" w14:textId="77777777" w:rsidTr="00B50699">
        <w:trPr>
          <w:trHeight w:val="557"/>
        </w:trPr>
        <w:tc>
          <w:tcPr>
            <w:tcW w:w="9071" w:type="dxa"/>
            <w:gridSpan w:val="7"/>
          </w:tcPr>
          <w:p w14:paraId="6C76A01A" w14:textId="77777777" w:rsidR="00B8691A" w:rsidRPr="00272303" w:rsidRDefault="00B8691A" w:rsidP="00EE27BA">
            <w:pPr>
              <w:tabs>
                <w:tab w:val="left" w:pos="1418"/>
              </w:tabs>
              <w:jc w:val="center"/>
              <w:rPr>
                <w:bCs/>
              </w:rPr>
            </w:pPr>
            <w:r w:rsidRPr="00272303">
              <w:rPr>
                <w:bCs/>
              </w:rPr>
              <w:t>Grupėje dirbantys mokytojai:</w:t>
            </w:r>
          </w:p>
          <w:p w14:paraId="1DE90739" w14:textId="0E57036E" w:rsidR="00B8691A" w:rsidRPr="00272303" w:rsidRDefault="00616390" w:rsidP="00EE27BA">
            <w:pPr>
              <w:tabs>
                <w:tab w:val="left" w:pos="1418"/>
              </w:tabs>
              <w:jc w:val="center"/>
              <w:rPr>
                <w:bCs/>
              </w:rPr>
            </w:pPr>
            <w:r>
              <w:rPr>
                <w:bCs/>
              </w:rPr>
              <w:t>daugiau nei 1</w:t>
            </w:r>
            <w:r w:rsidRPr="00272303">
              <w:rPr>
                <w:bCs/>
              </w:rPr>
              <w:t xml:space="preserve"> ikimokyklinio ugdymo mokytoja</w:t>
            </w:r>
            <w:r>
              <w:rPr>
                <w:bCs/>
              </w:rPr>
              <w:t>s</w:t>
            </w:r>
            <w:r w:rsidR="00B8691A" w:rsidRPr="00272303">
              <w:rPr>
                <w:bCs/>
              </w:rPr>
              <w:t xml:space="preserve">, logopedas; pagal galimybes – meninio, fizinio, neformaliojo ugdymo mokytojai; pagal poreikį (vasarą – pagal galimybes) – </w:t>
            </w:r>
            <w:r w:rsidR="00B8691A" w:rsidRPr="00272303">
              <w:rPr>
                <w:bCs/>
                <w:spacing w:val="-1"/>
              </w:rPr>
              <w:t>specialusis pedagogas, judesio korekcijos specialistas</w:t>
            </w:r>
            <w:r w:rsidR="00B8691A" w:rsidRPr="00272303">
              <w:rPr>
                <w:bCs/>
              </w:rPr>
              <w:t>,</w:t>
            </w:r>
            <w:r w:rsidR="00B8691A" w:rsidRPr="00272303">
              <w:rPr>
                <w:bCs/>
                <w:spacing w:val="-1"/>
              </w:rPr>
              <w:t xml:space="preserve"> socialinis pedagogas, psichologas.</w:t>
            </w:r>
          </w:p>
        </w:tc>
      </w:tr>
      <w:tr w:rsidR="00B8691A" w:rsidRPr="00272303" w14:paraId="4817ED47" w14:textId="77777777" w:rsidTr="00B50699">
        <w:tc>
          <w:tcPr>
            <w:tcW w:w="1129" w:type="dxa"/>
            <w:vMerge w:val="restart"/>
          </w:tcPr>
          <w:p w14:paraId="5B9639EA" w14:textId="77777777" w:rsidR="00B8691A" w:rsidRPr="00272303" w:rsidRDefault="00B8691A" w:rsidP="00EE27BA">
            <w:pPr>
              <w:tabs>
                <w:tab w:val="left" w:pos="1418"/>
              </w:tabs>
              <w:jc w:val="center"/>
              <w:rPr>
                <w:b/>
              </w:rPr>
            </w:pPr>
            <w:r w:rsidRPr="00272303">
              <w:rPr>
                <w:b/>
              </w:rPr>
              <w:t>Vaikų amžius</w:t>
            </w:r>
          </w:p>
        </w:tc>
        <w:tc>
          <w:tcPr>
            <w:tcW w:w="3969" w:type="dxa"/>
            <w:gridSpan w:val="3"/>
          </w:tcPr>
          <w:p w14:paraId="2D389C1A" w14:textId="77777777" w:rsidR="00B8691A" w:rsidRPr="00272303" w:rsidRDefault="00B8691A" w:rsidP="00EE27BA">
            <w:pPr>
              <w:tabs>
                <w:tab w:val="left" w:pos="1418"/>
              </w:tabs>
              <w:jc w:val="center"/>
              <w:rPr>
                <w:b/>
              </w:rPr>
            </w:pPr>
            <w:r w:rsidRPr="00272303">
              <w:rPr>
                <w:b/>
              </w:rPr>
              <w:t xml:space="preserve">Ugdymo trukmė </w:t>
            </w:r>
          </w:p>
          <w:p w14:paraId="6FC95FF8" w14:textId="77777777" w:rsidR="00B8691A" w:rsidRPr="00272303" w:rsidRDefault="00B8691A" w:rsidP="00EE27BA">
            <w:pPr>
              <w:tabs>
                <w:tab w:val="left" w:pos="1418"/>
              </w:tabs>
              <w:jc w:val="center"/>
              <w:rPr>
                <w:b/>
              </w:rPr>
            </w:pPr>
            <w:r w:rsidRPr="00272303">
              <w:rPr>
                <w:b/>
                <w:lang w:eastAsia="lt-LT"/>
              </w:rPr>
              <w:t>(val.)</w:t>
            </w:r>
          </w:p>
        </w:tc>
        <w:tc>
          <w:tcPr>
            <w:tcW w:w="3973" w:type="dxa"/>
            <w:gridSpan w:val="3"/>
          </w:tcPr>
          <w:p w14:paraId="3C1D38C7" w14:textId="7A17D9D7" w:rsidR="00B8691A" w:rsidRPr="00272303" w:rsidRDefault="002F2063" w:rsidP="00EE27BA">
            <w:pPr>
              <w:tabs>
                <w:tab w:val="left" w:pos="1418"/>
              </w:tabs>
              <w:jc w:val="center"/>
              <w:rPr>
                <w:b/>
                <w:szCs w:val="24"/>
              </w:rPr>
            </w:pPr>
            <w:r>
              <w:rPr>
                <w:b/>
                <w:szCs w:val="24"/>
              </w:rPr>
              <w:t>Galima u</w:t>
            </w:r>
            <w:r w:rsidRPr="00272303">
              <w:rPr>
                <w:b/>
                <w:szCs w:val="24"/>
              </w:rPr>
              <w:t>gdymo trukmė vasaros laikotarpiu</w:t>
            </w:r>
            <w:r>
              <w:rPr>
                <w:b/>
                <w:szCs w:val="24"/>
              </w:rPr>
              <w:t xml:space="preserve"> </w:t>
            </w:r>
            <w:r w:rsidRPr="00272303">
              <w:rPr>
                <w:b/>
              </w:rPr>
              <w:t>(val.)</w:t>
            </w:r>
          </w:p>
        </w:tc>
      </w:tr>
      <w:tr w:rsidR="00B8691A" w:rsidRPr="00272303" w14:paraId="0FC64579" w14:textId="77777777" w:rsidTr="00616390">
        <w:trPr>
          <w:trHeight w:val="298"/>
        </w:trPr>
        <w:tc>
          <w:tcPr>
            <w:tcW w:w="1129" w:type="dxa"/>
            <w:vMerge/>
          </w:tcPr>
          <w:p w14:paraId="58F6A577" w14:textId="77777777" w:rsidR="00B8691A" w:rsidRPr="00272303" w:rsidRDefault="00B8691A" w:rsidP="00EE27BA">
            <w:pPr>
              <w:tabs>
                <w:tab w:val="left" w:pos="1418"/>
              </w:tabs>
              <w:rPr>
                <w:b/>
                <w:szCs w:val="24"/>
              </w:rPr>
            </w:pPr>
          </w:p>
        </w:tc>
        <w:tc>
          <w:tcPr>
            <w:tcW w:w="1418" w:type="dxa"/>
          </w:tcPr>
          <w:p w14:paraId="0936BCEC" w14:textId="77777777" w:rsidR="00B8691A" w:rsidRPr="00272303" w:rsidRDefault="00B8691A" w:rsidP="00EE27BA">
            <w:pPr>
              <w:tabs>
                <w:tab w:val="left" w:pos="1418"/>
              </w:tabs>
              <w:jc w:val="center"/>
              <w:rPr>
                <w:b/>
                <w:szCs w:val="24"/>
              </w:rPr>
            </w:pPr>
            <w:r w:rsidRPr="00272303">
              <w:rPr>
                <w:b/>
              </w:rPr>
              <w:t>Per mėnesį</w:t>
            </w:r>
          </w:p>
        </w:tc>
        <w:tc>
          <w:tcPr>
            <w:tcW w:w="1417" w:type="dxa"/>
          </w:tcPr>
          <w:p w14:paraId="13FA526C" w14:textId="77777777" w:rsidR="00B8691A" w:rsidRPr="00272303" w:rsidRDefault="00B8691A" w:rsidP="00EE27BA">
            <w:pPr>
              <w:tabs>
                <w:tab w:val="left" w:pos="1418"/>
              </w:tabs>
              <w:jc w:val="center"/>
              <w:rPr>
                <w:b/>
                <w:szCs w:val="24"/>
              </w:rPr>
            </w:pPr>
            <w:r w:rsidRPr="00272303">
              <w:rPr>
                <w:b/>
              </w:rPr>
              <w:t>Per savaitę</w:t>
            </w:r>
          </w:p>
        </w:tc>
        <w:tc>
          <w:tcPr>
            <w:tcW w:w="1134" w:type="dxa"/>
          </w:tcPr>
          <w:p w14:paraId="0538C4EA" w14:textId="77777777" w:rsidR="00B8691A" w:rsidRPr="00272303" w:rsidRDefault="00B8691A" w:rsidP="00EE27BA">
            <w:pPr>
              <w:tabs>
                <w:tab w:val="left" w:pos="1418"/>
              </w:tabs>
              <w:jc w:val="center"/>
              <w:rPr>
                <w:b/>
                <w:szCs w:val="24"/>
              </w:rPr>
            </w:pPr>
            <w:r w:rsidRPr="00272303">
              <w:rPr>
                <w:b/>
              </w:rPr>
              <w:t>Per parą</w:t>
            </w:r>
          </w:p>
        </w:tc>
        <w:tc>
          <w:tcPr>
            <w:tcW w:w="1418" w:type="dxa"/>
          </w:tcPr>
          <w:p w14:paraId="6DE70A04" w14:textId="77777777" w:rsidR="00B8691A" w:rsidRPr="00272303" w:rsidRDefault="00B8691A" w:rsidP="00EE27BA">
            <w:pPr>
              <w:tabs>
                <w:tab w:val="left" w:pos="1418"/>
              </w:tabs>
              <w:jc w:val="center"/>
              <w:rPr>
                <w:b/>
                <w:szCs w:val="24"/>
              </w:rPr>
            </w:pPr>
            <w:r w:rsidRPr="00272303">
              <w:rPr>
                <w:b/>
              </w:rPr>
              <w:t>Per mėnesį</w:t>
            </w:r>
          </w:p>
        </w:tc>
        <w:tc>
          <w:tcPr>
            <w:tcW w:w="1417" w:type="dxa"/>
          </w:tcPr>
          <w:p w14:paraId="53782075" w14:textId="77777777" w:rsidR="00B8691A" w:rsidRPr="00272303" w:rsidRDefault="00B8691A" w:rsidP="00EE27BA">
            <w:pPr>
              <w:tabs>
                <w:tab w:val="left" w:pos="1418"/>
              </w:tabs>
              <w:jc w:val="center"/>
              <w:rPr>
                <w:b/>
                <w:szCs w:val="24"/>
              </w:rPr>
            </w:pPr>
            <w:r w:rsidRPr="00272303">
              <w:rPr>
                <w:b/>
              </w:rPr>
              <w:t>Per savaitę</w:t>
            </w:r>
          </w:p>
        </w:tc>
        <w:tc>
          <w:tcPr>
            <w:tcW w:w="1138" w:type="dxa"/>
          </w:tcPr>
          <w:p w14:paraId="4281FCA6" w14:textId="77777777" w:rsidR="00B8691A" w:rsidRPr="00272303" w:rsidRDefault="00B8691A" w:rsidP="00EE27BA">
            <w:pPr>
              <w:tabs>
                <w:tab w:val="left" w:pos="1418"/>
              </w:tabs>
              <w:jc w:val="center"/>
              <w:rPr>
                <w:b/>
              </w:rPr>
            </w:pPr>
            <w:r w:rsidRPr="00272303">
              <w:rPr>
                <w:b/>
              </w:rPr>
              <w:t>Per parą</w:t>
            </w:r>
          </w:p>
        </w:tc>
      </w:tr>
      <w:tr w:rsidR="00B8691A" w:rsidRPr="00272303" w14:paraId="2E1DA5EC" w14:textId="77777777" w:rsidTr="00B50699">
        <w:tc>
          <w:tcPr>
            <w:tcW w:w="1129" w:type="dxa"/>
          </w:tcPr>
          <w:p w14:paraId="4463EC47" w14:textId="1A4D9432" w:rsidR="00B8691A" w:rsidRPr="00272303" w:rsidRDefault="0003166A" w:rsidP="00EE27BA">
            <w:pPr>
              <w:tabs>
                <w:tab w:val="left" w:pos="1418"/>
              </w:tabs>
              <w:jc w:val="center"/>
              <w:rPr>
                <w:bCs/>
                <w:color w:val="000000"/>
              </w:rPr>
            </w:pPr>
            <w:r w:rsidRPr="00272303">
              <w:rPr>
                <w:bCs/>
                <w:color w:val="000000"/>
              </w:rPr>
              <w:t>2</w:t>
            </w:r>
            <w:r w:rsidR="00B8691A" w:rsidRPr="00272303">
              <w:rPr>
                <w:bCs/>
                <w:color w:val="000000"/>
              </w:rPr>
              <w:t>–5 m.</w:t>
            </w:r>
          </w:p>
        </w:tc>
        <w:tc>
          <w:tcPr>
            <w:tcW w:w="1418" w:type="dxa"/>
          </w:tcPr>
          <w:p w14:paraId="486C37E9" w14:textId="77777777" w:rsidR="00B8691A" w:rsidRPr="00272303" w:rsidRDefault="00B8691A" w:rsidP="00EE27BA">
            <w:pPr>
              <w:tabs>
                <w:tab w:val="left" w:pos="1418"/>
              </w:tabs>
              <w:jc w:val="center"/>
              <w:rPr>
                <w:bCs/>
              </w:rPr>
            </w:pPr>
            <w:r w:rsidRPr="00272303">
              <w:rPr>
                <w:bCs/>
              </w:rPr>
              <w:t>190–209</w:t>
            </w:r>
          </w:p>
        </w:tc>
        <w:tc>
          <w:tcPr>
            <w:tcW w:w="1417" w:type="dxa"/>
          </w:tcPr>
          <w:p w14:paraId="7AA9B07F" w14:textId="77777777" w:rsidR="00B8691A" w:rsidRPr="00272303" w:rsidRDefault="00B8691A" w:rsidP="00EE27BA">
            <w:pPr>
              <w:tabs>
                <w:tab w:val="left" w:pos="1418"/>
              </w:tabs>
              <w:jc w:val="center"/>
              <w:rPr>
                <w:bCs/>
              </w:rPr>
            </w:pPr>
            <w:r w:rsidRPr="00272303">
              <w:rPr>
                <w:bCs/>
              </w:rPr>
              <w:t>47,5</w:t>
            </w:r>
          </w:p>
        </w:tc>
        <w:tc>
          <w:tcPr>
            <w:tcW w:w="1134" w:type="dxa"/>
          </w:tcPr>
          <w:p w14:paraId="5AE4E395" w14:textId="77777777" w:rsidR="00B8691A" w:rsidRPr="00272303" w:rsidRDefault="00B8691A" w:rsidP="00EE27BA">
            <w:pPr>
              <w:tabs>
                <w:tab w:val="left" w:pos="1418"/>
              </w:tabs>
              <w:jc w:val="center"/>
              <w:rPr>
                <w:bCs/>
              </w:rPr>
            </w:pPr>
            <w:r w:rsidRPr="00272303">
              <w:rPr>
                <w:bCs/>
              </w:rPr>
              <w:t>9,5</w:t>
            </w:r>
          </w:p>
        </w:tc>
        <w:tc>
          <w:tcPr>
            <w:tcW w:w="1418" w:type="dxa"/>
          </w:tcPr>
          <w:p w14:paraId="19FBB741" w14:textId="77777777" w:rsidR="00B8691A" w:rsidRPr="00272303" w:rsidRDefault="00B8691A" w:rsidP="00EE27BA">
            <w:pPr>
              <w:tabs>
                <w:tab w:val="left" w:pos="1418"/>
              </w:tabs>
              <w:jc w:val="center"/>
              <w:rPr>
                <w:bCs/>
              </w:rPr>
            </w:pPr>
            <w:r w:rsidRPr="00272303">
              <w:rPr>
                <w:bCs/>
              </w:rPr>
              <w:t>120–132</w:t>
            </w:r>
          </w:p>
        </w:tc>
        <w:tc>
          <w:tcPr>
            <w:tcW w:w="1417" w:type="dxa"/>
          </w:tcPr>
          <w:p w14:paraId="68B1F035" w14:textId="77777777" w:rsidR="00B8691A" w:rsidRPr="00272303" w:rsidRDefault="00B8691A" w:rsidP="00EE27BA">
            <w:pPr>
              <w:tabs>
                <w:tab w:val="left" w:pos="1418"/>
              </w:tabs>
              <w:jc w:val="center"/>
              <w:rPr>
                <w:bCs/>
              </w:rPr>
            </w:pPr>
            <w:r w:rsidRPr="00272303">
              <w:rPr>
                <w:bCs/>
              </w:rPr>
              <w:t>30</w:t>
            </w:r>
          </w:p>
        </w:tc>
        <w:tc>
          <w:tcPr>
            <w:tcW w:w="1138" w:type="dxa"/>
          </w:tcPr>
          <w:p w14:paraId="0D5918EB" w14:textId="77777777" w:rsidR="00B8691A" w:rsidRPr="00272303" w:rsidRDefault="00B8691A" w:rsidP="00EE27BA">
            <w:pPr>
              <w:tabs>
                <w:tab w:val="left" w:pos="1418"/>
              </w:tabs>
              <w:jc w:val="center"/>
              <w:rPr>
                <w:bCs/>
              </w:rPr>
            </w:pPr>
            <w:r w:rsidRPr="00272303">
              <w:rPr>
                <w:bCs/>
              </w:rPr>
              <w:t>6</w:t>
            </w:r>
          </w:p>
        </w:tc>
      </w:tr>
    </w:tbl>
    <w:p w14:paraId="42730B34" w14:textId="77777777" w:rsidR="00B8691A" w:rsidRPr="00272303" w:rsidRDefault="00B8691A" w:rsidP="00EE27BA">
      <w:pPr>
        <w:pStyle w:val="Sraopastraipa"/>
        <w:tabs>
          <w:tab w:val="left" w:pos="1418"/>
        </w:tabs>
        <w:jc w:val="both"/>
        <w:rPr>
          <w:b/>
        </w:rPr>
      </w:pPr>
    </w:p>
    <w:p w14:paraId="46B0DEE1" w14:textId="0914C828" w:rsidR="005A762B" w:rsidRPr="00272303" w:rsidRDefault="005A762B" w:rsidP="00EE27BA">
      <w:pPr>
        <w:pStyle w:val="Sraopastraipa"/>
        <w:numPr>
          <w:ilvl w:val="0"/>
          <w:numId w:val="4"/>
        </w:numPr>
        <w:tabs>
          <w:tab w:val="left" w:pos="1418"/>
        </w:tabs>
        <w:ind w:left="0" w:firstLine="709"/>
        <w:jc w:val="both"/>
        <w:rPr>
          <w:b/>
          <w:bCs/>
        </w:rPr>
      </w:pPr>
      <w:r w:rsidRPr="00272303">
        <w:rPr>
          <w:b/>
        </w:rPr>
        <w:t>XVII IU organizavimo modelis.</w:t>
      </w:r>
      <w:r w:rsidRPr="00272303">
        <w:t xml:space="preserve"> Šis IU modelis skirtas specialiosios paskirties grupėms. J</w:t>
      </w:r>
      <w:r w:rsidRPr="00272303">
        <w:rPr>
          <w:rFonts w:eastAsia="Calibri"/>
          <w:szCs w:val="24"/>
        </w:rPr>
        <w:t>is nustatomas, kai grupė formuojama iš ikimokyklinio amžiaus vaikų, turinčių žymių kalbos ir kitų komunikacijos sutrikimų.</w:t>
      </w:r>
    </w:p>
    <w:p w14:paraId="70E2A880" w14:textId="77777777" w:rsidR="00B8691A" w:rsidRPr="00272303" w:rsidRDefault="00B8691A" w:rsidP="00EE27BA">
      <w:pPr>
        <w:pStyle w:val="Sraopastraipa"/>
        <w:tabs>
          <w:tab w:val="left" w:pos="1418"/>
        </w:tabs>
        <w:jc w:val="both"/>
        <w:rPr>
          <w:bCs/>
        </w:rPr>
      </w:pPr>
    </w:p>
    <w:tbl>
      <w:tblPr>
        <w:tblStyle w:val="Lentelstinklelis"/>
        <w:tblpPr w:leftFromText="180" w:rightFromText="180" w:vertAnchor="text" w:tblpXSpec="center" w:tblpY="1"/>
        <w:tblOverlap w:val="never"/>
        <w:tblW w:w="9071" w:type="dxa"/>
        <w:tblLayout w:type="fixed"/>
        <w:tblLook w:val="04A0" w:firstRow="1" w:lastRow="0" w:firstColumn="1" w:lastColumn="0" w:noHBand="0" w:noVBand="1"/>
      </w:tblPr>
      <w:tblGrid>
        <w:gridCol w:w="1129"/>
        <w:gridCol w:w="1418"/>
        <w:gridCol w:w="1417"/>
        <w:gridCol w:w="1134"/>
        <w:gridCol w:w="1418"/>
        <w:gridCol w:w="1417"/>
        <w:gridCol w:w="1138"/>
      </w:tblGrid>
      <w:tr w:rsidR="00412881" w:rsidRPr="00272303" w14:paraId="3B49862B" w14:textId="77777777" w:rsidTr="00B50699">
        <w:trPr>
          <w:trHeight w:val="557"/>
        </w:trPr>
        <w:tc>
          <w:tcPr>
            <w:tcW w:w="9071" w:type="dxa"/>
            <w:gridSpan w:val="7"/>
          </w:tcPr>
          <w:p w14:paraId="149C1194" w14:textId="77777777" w:rsidR="00412881" w:rsidRPr="00272303" w:rsidRDefault="00412881" w:rsidP="00EE27BA">
            <w:pPr>
              <w:tabs>
                <w:tab w:val="left" w:pos="1418"/>
              </w:tabs>
              <w:jc w:val="center"/>
              <w:rPr>
                <w:b/>
              </w:rPr>
            </w:pPr>
            <w:r w:rsidRPr="00272303">
              <w:rPr>
                <w:b/>
              </w:rPr>
              <w:t>Ugdymo vieta:</w:t>
            </w:r>
          </w:p>
          <w:p w14:paraId="425B1536" w14:textId="77777777" w:rsidR="00412881" w:rsidRPr="00272303" w:rsidRDefault="00412881" w:rsidP="00EE27BA">
            <w:pPr>
              <w:tabs>
                <w:tab w:val="left" w:pos="1418"/>
              </w:tabs>
              <w:jc w:val="center"/>
              <w:rPr>
                <w:bCs/>
              </w:rPr>
            </w:pPr>
            <w:r w:rsidRPr="00272303">
              <w:rPr>
                <w:bCs/>
              </w:rPr>
              <w:t>l</w:t>
            </w:r>
            <w:r w:rsidRPr="00272303">
              <w:rPr>
                <w:bCs/>
                <w:color w:val="000000"/>
              </w:rPr>
              <w:t>opšelis-darželis, mokykla-darželis.</w:t>
            </w:r>
          </w:p>
        </w:tc>
      </w:tr>
      <w:tr w:rsidR="00412881" w:rsidRPr="00272303" w14:paraId="0E941EA3" w14:textId="77777777" w:rsidTr="00B50699">
        <w:trPr>
          <w:trHeight w:val="557"/>
        </w:trPr>
        <w:tc>
          <w:tcPr>
            <w:tcW w:w="9071" w:type="dxa"/>
            <w:gridSpan w:val="7"/>
          </w:tcPr>
          <w:p w14:paraId="0EACF963" w14:textId="77777777" w:rsidR="00412881" w:rsidRPr="00272303" w:rsidRDefault="00412881" w:rsidP="00EE27BA">
            <w:pPr>
              <w:tabs>
                <w:tab w:val="left" w:pos="1418"/>
              </w:tabs>
              <w:jc w:val="center"/>
              <w:rPr>
                <w:b/>
              </w:rPr>
            </w:pPr>
            <w:r w:rsidRPr="00272303">
              <w:rPr>
                <w:b/>
              </w:rPr>
              <w:t>Grupėje dirbantys mokytojai:</w:t>
            </w:r>
          </w:p>
          <w:p w14:paraId="1CE815AC" w14:textId="3ADF3B99" w:rsidR="00412881" w:rsidRPr="00272303" w:rsidRDefault="00616390" w:rsidP="00EE27BA">
            <w:pPr>
              <w:tabs>
                <w:tab w:val="left" w:pos="1418"/>
              </w:tabs>
              <w:jc w:val="center"/>
              <w:rPr>
                <w:bCs/>
              </w:rPr>
            </w:pPr>
            <w:r>
              <w:rPr>
                <w:bCs/>
              </w:rPr>
              <w:t>daugiau nei 1</w:t>
            </w:r>
            <w:r w:rsidRPr="00272303">
              <w:rPr>
                <w:bCs/>
              </w:rPr>
              <w:t xml:space="preserve"> ikimokyklinio ugdymo mokytoja</w:t>
            </w:r>
            <w:r>
              <w:rPr>
                <w:bCs/>
              </w:rPr>
              <w:t>s</w:t>
            </w:r>
            <w:r w:rsidR="00412881" w:rsidRPr="00272303">
              <w:rPr>
                <w:bCs/>
              </w:rPr>
              <w:t xml:space="preserve">, logopedas; pagal galimybes – meninio, fizinio, neformaliojo ugdymo mokytojai; pagal poreikį (vasarą – pagal galimybes) – </w:t>
            </w:r>
            <w:r w:rsidR="00412881" w:rsidRPr="00272303">
              <w:rPr>
                <w:bCs/>
                <w:spacing w:val="-1"/>
              </w:rPr>
              <w:t>specialusis pedagogas, judesio korekcijos specialistas</w:t>
            </w:r>
            <w:r w:rsidR="00412881" w:rsidRPr="00272303">
              <w:rPr>
                <w:bCs/>
              </w:rPr>
              <w:t>,</w:t>
            </w:r>
            <w:r w:rsidR="00412881" w:rsidRPr="00272303">
              <w:rPr>
                <w:bCs/>
                <w:spacing w:val="-1"/>
              </w:rPr>
              <w:t xml:space="preserve"> socialinis pedagogas, psichologas.</w:t>
            </w:r>
          </w:p>
        </w:tc>
      </w:tr>
      <w:tr w:rsidR="00412881" w:rsidRPr="00272303" w14:paraId="06F851D7" w14:textId="77777777" w:rsidTr="00B50699">
        <w:tc>
          <w:tcPr>
            <w:tcW w:w="1129" w:type="dxa"/>
            <w:vMerge w:val="restart"/>
          </w:tcPr>
          <w:p w14:paraId="6367FAB3" w14:textId="77777777" w:rsidR="00412881" w:rsidRPr="00272303" w:rsidRDefault="00412881" w:rsidP="00EE27BA">
            <w:pPr>
              <w:tabs>
                <w:tab w:val="left" w:pos="1418"/>
              </w:tabs>
              <w:jc w:val="center"/>
              <w:rPr>
                <w:b/>
              </w:rPr>
            </w:pPr>
            <w:r w:rsidRPr="00272303">
              <w:rPr>
                <w:b/>
              </w:rPr>
              <w:t>Vaikų amžius</w:t>
            </w:r>
          </w:p>
        </w:tc>
        <w:tc>
          <w:tcPr>
            <w:tcW w:w="3969" w:type="dxa"/>
            <w:gridSpan w:val="3"/>
          </w:tcPr>
          <w:p w14:paraId="27099AAB" w14:textId="77777777" w:rsidR="00412881" w:rsidRPr="00272303" w:rsidRDefault="00412881" w:rsidP="00EE27BA">
            <w:pPr>
              <w:tabs>
                <w:tab w:val="left" w:pos="1418"/>
              </w:tabs>
              <w:jc w:val="center"/>
              <w:rPr>
                <w:b/>
              </w:rPr>
            </w:pPr>
            <w:r w:rsidRPr="00272303">
              <w:rPr>
                <w:b/>
              </w:rPr>
              <w:t xml:space="preserve">Ugdymo trukmė </w:t>
            </w:r>
          </w:p>
          <w:p w14:paraId="367F4C57" w14:textId="77777777" w:rsidR="00412881" w:rsidRPr="00272303" w:rsidRDefault="00412881" w:rsidP="00EE27BA">
            <w:pPr>
              <w:tabs>
                <w:tab w:val="left" w:pos="1418"/>
              </w:tabs>
              <w:jc w:val="center"/>
              <w:rPr>
                <w:b/>
              </w:rPr>
            </w:pPr>
            <w:r w:rsidRPr="00272303">
              <w:rPr>
                <w:b/>
                <w:lang w:eastAsia="lt-LT"/>
              </w:rPr>
              <w:t>(val.)</w:t>
            </w:r>
          </w:p>
        </w:tc>
        <w:tc>
          <w:tcPr>
            <w:tcW w:w="3973" w:type="dxa"/>
            <w:gridSpan w:val="3"/>
          </w:tcPr>
          <w:p w14:paraId="450C612A" w14:textId="0F17E935" w:rsidR="00412881" w:rsidRPr="00272303" w:rsidRDefault="002F2063" w:rsidP="00EE27BA">
            <w:pPr>
              <w:tabs>
                <w:tab w:val="left" w:pos="1418"/>
              </w:tabs>
              <w:jc w:val="center"/>
              <w:rPr>
                <w:b/>
                <w:szCs w:val="24"/>
              </w:rPr>
            </w:pPr>
            <w:r>
              <w:rPr>
                <w:b/>
                <w:szCs w:val="24"/>
              </w:rPr>
              <w:t>Galima u</w:t>
            </w:r>
            <w:r w:rsidRPr="00272303">
              <w:rPr>
                <w:b/>
                <w:szCs w:val="24"/>
              </w:rPr>
              <w:t>gdymo trukmė vasaros laikotarpiu</w:t>
            </w:r>
            <w:r>
              <w:rPr>
                <w:b/>
                <w:szCs w:val="24"/>
              </w:rPr>
              <w:t xml:space="preserve"> </w:t>
            </w:r>
            <w:r w:rsidRPr="00272303">
              <w:rPr>
                <w:b/>
              </w:rPr>
              <w:t>(val.)</w:t>
            </w:r>
          </w:p>
        </w:tc>
      </w:tr>
      <w:tr w:rsidR="00412881" w:rsidRPr="00272303" w14:paraId="5DF7C404" w14:textId="77777777" w:rsidTr="007622EE">
        <w:trPr>
          <w:trHeight w:val="159"/>
        </w:trPr>
        <w:tc>
          <w:tcPr>
            <w:tcW w:w="1129" w:type="dxa"/>
            <w:vMerge/>
            <w:tcBorders>
              <w:bottom w:val="single" w:sz="4" w:space="0" w:color="auto"/>
            </w:tcBorders>
          </w:tcPr>
          <w:p w14:paraId="7F6866D0" w14:textId="77777777" w:rsidR="00412881" w:rsidRPr="00272303" w:rsidRDefault="00412881" w:rsidP="00EE27BA">
            <w:pPr>
              <w:tabs>
                <w:tab w:val="left" w:pos="1418"/>
              </w:tabs>
              <w:rPr>
                <w:b/>
                <w:szCs w:val="24"/>
              </w:rPr>
            </w:pPr>
          </w:p>
        </w:tc>
        <w:tc>
          <w:tcPr>
            <w:tcW w:w="1418" w:type="dxa"/>
            <w:tcBorders>
              <w:bottom w:val="single" w:sz="4" w:space="0" w:color="auto"/>
            </w:tcBorders>
          </w:tcPr>
          <w:p w14:paraId="633D453A" w14:textId="77777777" w:rsidR="00412881" w:rsidRPr="00272303" w:rsidRDefault="00412881" w:rsidP="00EE27BA">
            <w:pPr>
              <w:tabs>
                <w:tab w:val="left" w:pos="1418"/>
              </w:tabs>
              <w:jc w:val="center"/>
              <w:rPr>
                <w:b/>
                <w:szCs w:val="24"/>
              </w:rPr>
            </w:pPr>
            <w:r w:rsidRPr="00272303">
              <w:rPr>
                <w:b/>
              </w:rPr>
              <w:t>Per mėnesį</w:t>
            </w:r>
          </w:p>
        </w:tc>
        <w:tc>
          <w:tcPr>
            <w:tcW w:w="1417" w:type="dxa"/>
            <w:tcBorders>
              <w:bottom w:val="single" w:sz="4" w:space="0" w:color="auto"/>
            </w:tcBorders>
          </w:tcPr>
          <w:p w14:paraId="4095B217" w14:textId="77777777" w:rsidR="00412881" w:rsidRPr="00272303" w:rsidRDefault="00412881" w:rsidP="00EE27BA">
            <w:pPr>
              <w:tabs>
                <w:tab w:val="left" w:pos="1418"/>
              </w:tabs>
              <w:jc w:val="center"/>
              <w:rPr>
                <w:b/>
                <w:szCs w:val="24"/>
              </w:rPr>
            </w:pPr>
            <w:r w:rsidRPr="00272303">
              <w:rPr>
                <w:b/>
              </w:rPr>
              <w:t>Per savaitę</w:t>
            </w:r>
          </w:p>
        </w:tc>
        <w:tc>
          <w:tcPr>
            <w:tcW w:w="1134" w:type="dxa"/>
            <w:tcBorders>
              <w:bottom w:val="single" w:sz="4" w:space="0" w:color="auto"/>
            </w:tcBorders>
          </w:tcPr>
          <w:p w14:paraId="49DDE509" w14:textId="77777777" w:rsidR="00412881" w:rsidRPr="00272303" w:rsidRDefault="00412881" w:rsidP="00EE27BA">
            <w:pPr>
              <w:tabs>
                <w:tab w:val="left" w:pos="1418"/>
              </w:tabs>
              <w:jc w:val="center"/>
              <w:rPr>
                <w:b/>
                <w:szCs w:val="24"/>
              </w:rPr>
            </w:pPr>
            <w:r w:rsidRPr="00272303">
              <w:rPr>
                <w:b/>
              </w:rPr>
              <w:t>Per parą</w:t>
            </w:r>
          </w:p>
        </w:tc>
        <w:tc>
          <w:tcPr>
            <w:tcW w:w="1418" w:type="dxa"/>
            <w:tcBorders>
              <w:bottom w:val="single" w:sz="4" w:space="0" w:color="auto"/>
            </w:tcBorders>
          </w:tcPr>
          <w:p w14:paraId="60A86B73" w14:textId="77777777" w:rsidR="00412881" w:rsidRPr="00272303" w:rsidRDefault="00412881" w:rsidP="00EE27BA">
            <w:pPr>
              <w:tabs>
                <w:tab w:val="left" w:pos="1418"/>
              </w:tabs>
              <w:jc w:val="center"/>
              <w:rPr>
                <w:b/>
                <w:szCs w:val="24"/>
              </w:rPr>
            </w:pPr>
            <w:r w:rsidRPr="00272303">
              <w:rPr>
                <w:b/>
              </w:rPr>
              <w:t>Per mėnesį</w:t>
            </w:r>
          </w:p>
        </w:tc>
        <w:tc>
          <w:tcPr>
            <w:tcW w:w="1417" w:type="dxa"/>
            <w:tcBorders>
              <w:bottom w:val="single" w:sz="4" w:space="0" w:color="auto"/>
            </w:tcBorders>
          </w:tcPr>
          <w:p w14:paraId="382F0B2C" w14:textId="77777777" w:rsidR="00412881" w:rsidRPr="00272303" w:rsidRDefault="00412881" w:rsidP="00EE27BA">
            <w:pPr>
              <w:tabs>
                <w:tab w:val="left" w:pos="1418"/>
              </w:tabs>
              <w:jc w:val="center"/>
              <w:rPr>
                <w:b/>
                <w:szCs w:val="24"/>
              </w:rPr>
            </w:pPr>
            <w:r w:rsidRPr="00272303">
              <w:rPr>
                <w:b/>
              </w:rPr>
              <w:t>Per savaitę</w:t>
            </w:r>
          </w:p>
        </w:tc>
        <w:tc>
          <w:tcPr>
            <w:tcW w:w="1138" w:type="dxa"/>
            <w:tcBorders>
              <w:bottom w:val="single" w:sz="4" w:space="0" w:color="auto"/>
            </w:tcBorders>
          </w:tcPr>
          <w:p w14:paraId="7FCC5C24" w14:textId="77777777" w:rsidR="00412881" w:rsidRPr="00272303" w:rsidRDefault="00412881" w:rsidP="00EE27BA">
            <w:pPr>
              <w:tabs>
                <w:tab w:val="left" w:pos="1418"/>
              </w:tabs>
              <w:jc w:val="center"/>
              <w:rPr>
                <w:b/>
              </w:rPr>
            </w:pPr>
            <w:r w:rsidRPr="00272303">
              <w:rPr>
                <w:b/>
              </w:rPr>
              <w:t>Per parą</w:t>
            </w:r>
          </w:p>
        </w:tc>
      </w:tr>
      <w:tr w:rsidR="00412881" w:rsidRPr="00272303" w14:paraId="57669A56" w14:textId="77777777" w:rsidTr="007622EE">
        <w:tc>
          <w:tcPr>
            <w:tcW w:w="1129" w:type="dxa"/>
            <w:tcBorders>
              <w:top w:val="single" w:sz="4" w:space="0" w:color="auto"/>
              <w:left w:val="single" w:sz="4" w:space="0" w:color="auto"/>
              <w:bottom w:val="single" w:sz="4" w:space="0" w:color="auto"/>
              <w:right w:val="single" w:sz="4" w:space="0" w:color="auto"/>
            </w:tcBorders>
          </w:tcPr>
          <w:p w14:paraId="0527BFDF" w14:textId="3E3B198B" w:rsidR="00412881" w:rsidRPr="00272303" w:rsidRDefault="0003166A" w:rsidP="00EE27BA">
            <w:pPr>
              <w:tabs>
                <w:tab w:val="left" w:pos="1418"/>
              </w:tabs>
              <w:jc w:val="center"/>
              <w:rPr>
                <w:bCs/>
                <w:color w:val="000000"/>
              </w:rPr>
            </w:pPr>
            <w:r w:rsidRPr="00272303">
              <w:rPr>
                <w:bCs/>
                <w:color w:val="000000"/>
              </w:rPr>
              <w:t>2</w:t>
            </w:r>
            <w:r w:rsidR="00412881" w:rsidRPr="00272303">
              <w:rPr>
                <w:bCs/>
                <w:color w:val="000000"/>
              </w:rPr>
              <w:t>–5 m.</w:t>
            </w:r>
          </w:p>
        </w:tc>
        <w:tc>
          <w:tcPr>
            <w:tcW w:w="1418" w:type="dxa"/>
            <w:tcBorders>
              <w:top w:val="single" w:sz="4" w:space="0" w:color="auto"/>
              <w:left w:val="single" w:sz="4" w:space="0" w:color="auto"/>
              <w:bottom w:val="single" w:sz="4" w:space="0" w:color="auto"/>
              <w:right w:val="single" w:sz="4" w:space="0" w:color="auto"/>
            </w:tcBorders>
          </w:tcPr>
          <w:p w14:paraId="60F88F7F" w14:textId="229FA241" w:rsidR="00412881" w:rsidRPr="00272303" w:rsidRDefault="00412881" w:rsidP="00EE27BA">
            <w:pPr>
              <w:tabs>
                <w:tab w:val="left" w:pos="1418"/>
              </w:tabs>
              <w:jc w:val="center"/>
              <w:rPr>
                <w:bCs/>
              </w:rPr>
            </w:pPr>
            <w:r w:rsidRPr="00272303">
              <w:rPr>
                <w:bCs/>
              </w:rPr>
              <w:t>200–220</w:t>
            </w:r>
          </w:p>
        </w:tc>
        <w:tc>
          <w:tcPr>
            <w:tcW w:w="1417" w:type="dxa"/>
            <w:tcBorders>
              <w:top w:val="single" w:sz="4" w:space="0" w:color="auto"/>
              <w:left w:val="single" w:sz="4" w:space="0" w:color="auto"/>
              <w:bottom w:val="single" w:sz="4" w:space="0" w:color="auto"/>
              <w:right w:val="single" w:sz="4" w:space="0" w:color="auto"/>
            </w:tcBorders>
          </w:tcPr>
          <w:p w14:paraId="3AA5F1E6" w14:textId="612053EE" w:rsidR="00412881" w:rsidRPr="00272303" w:rsidRDefault="00412881" w:rsidP="00EE27BA">
            <w:pPr>
              <w:tabs>
                <w:tab w:val="left" w:pos="1418"/>
              </w:tabs>
              <w:jc w:val="center"/>
              <w:rPr>
                <w:bCs/>
              </w:rPr>
            </w:pPr>
            <w:r w:rsidRPr="00272303">
              <w:rPr>
                <w:bCs/>
              </w:rPr>
              <w:t>50</w:t>
            </w:r>
          </w:p>
        </w:tc>
        <w:tc>
          <w:tcPr>
            <w:tcW w:w="1134" w:type="dxa"/>
            <w:tcBorders>
              <w:top w:val="single" w:sz="4" w:space="0" w:color="auto"/>
              <w:left w:val="single" w:sz="4" w:space="0" w:color="auto"/>
              <w:bottom w:val="single" w:sz="4" w:space="0" w:color="auto"/>
              <w:right w:val="single" w:sz="4" w:space="0" w:color="auto"/>
            </w:tcBorders>
          </w:tcPr>
          <w:p w14:paraId="0B3DDA93" w14:textId="3040B3C5" w:rsidR="00412881" w:rsidRPr="00272303" w:rsidRDefault="00412881" w:rsidP="00EE27BA">
            <w:pPr>
              <w:tabs>
                <w:tab w:val="left" w:pos="1418"/>
              </w:tabs>
              <w:jc w:val="center"/>
              <w:rPr>
                <w:bCs/>
              </w:rPr>
            </w:pPr>
            <w:r w:rsidRPr="00272303">
              <w:rPr>
                <w:bCs/>
              </w:rPr>
              <w:t>10</w:t>
            </w:r>
          </w:p>
        </w:tc>
        <w:tc>
          <w:tcPr>
            <w:tcW w:w="1418" w:type="dxa"/>
            <w:tcBorders>
              <w:top w:val="single" w:sz="4" w:space="0" w:color="auto"/>
              <w:left w:val="single" w:sz="4" w:space="0" w:color="auto"/>
              <w:bottom w:val="single" w:sz="4" w:space="0" w:color="auto"/>
              <w:right w:val="single" w:sz="4" w:space="0" w:color="auto"/>
            </w:tcBorders>
          </w:tcPr>
          <w:p w14:paraId="5EF700F5" w14:textId="77777777" w:rsidR="00412881" w:rsidRPr="00272303" w:rsidRDefault="00412881" w:rsidP="00EE27BA">
            <w:pPr>
              <w:tabs>
                <w:tab w:val="left" w:pos="1418"/>
              </w:tabs>
              <w:jc w:val="center"/>
              <w:rPr>
                <w:bCs/>
              </w:rPr>
            </w:pPr>
            <w:r w:rsidRPr="00272303">
              <w:rPr>
                <w:bCs/>
              </w:rPr>
              <w:t>120–132</w:t>
            </w:r>
          </w:p>
        </w:tc>
        <w:tc>
          <w:tcPr>
            <w:tcW w:w="1417" w:type="dxa"/>
            <w:tcBorders>
              <w:top w:val="single" w:sz="4" w:space="0" w:color="auto"/>
              <w:left w:val="single" w:sz="4" w:space="0" w:color="auto"/>
              <w:bottom w:val="single" w:sz="4" w:space="0" w:color="auto"/>
              <w:right w:val="single" w:sz="4" w:space="0" w:color="auto"/>
            </w:tcBorders>
          </w:tcPr>
          <w:p w14:paraId="44ECA2C0" w14:textId="77777777" w:rsidR="00412881" w:rsidRPr="00272303" w:rsidRDefault="00412881" w:rsidP="00EE27BA">
            <w:pPr>
              <w:tabs>
                <w:tab w:val="left" w:pos="1418"/>
              </w:tabs>
              <w:jc w:val="center"/>
              <w:rPr>
                <w:bCs/>
              </w:rPr>
            </w:pPr>
            <w:r w:rsidRPr="00272303">
              <w:rPr>
                <w:bCs/>
              </w:rPr>
              <w:t>30</w:t>
            </w:r>
          </w:p>
        </w:tc>
        <w:tc>
          <w:tcPr>
            <w:tcW w:w="1138" w:type="dxa"/>
            <w:tcBorders>
              <w:top w:val="single" w:sz="4" w:space="0" w:color="auto"/>
              <w:left w:val="single" w:sz="4" w:space="0" w:color="auto"/>
              <w:bottom w:val="single" w:sz="4" w:space="0" w:color="auto"/>
              <w:right w:val="single" w:sz="4" w:space="0" w:color="auto"/>
            </w:tcBorders>
          </w:tcPr>
          <w:p w14:paraId="452C813B" w14:textId="77777777" w:rsidR="00412881" w:rsidRPr="00272303" w:rsidRDefault="00412881" w:rsidP="00EE27BA">
            <w:pPr>
              <w:tabs>
                <w:tab w:val="left" w:pos="1418"/>
              </w:tabs>
              <w:jc w:val="center"/>
              <w:rPr>
                <w:bCs/>
              </w:rPr>
            </w:pPr>
            <w:r w:rsidRPr="00272303">
              <w:rPr>
                <w:bCs/>
              </w:rPr>
              <w:t>6</w:t>
            </w:r>
          </w:p>
        </w:tc>
      </w:tr>
    </w:tbl>
    <w:p w14:paraId="4B1CEB35" w14:textId="77777777" w:rsidR="00B8691A" w:rsidRPr="00272303" w:rsidRDefault="00B8691A" w:rsidP="00EE27BA">
      <w:pPr>
        <w:pStyle w:val="Sraopastraipa"/>
        <w:tabs>
          <w:tab w:val="left" w:pos="1418"/>
        </w:tabs>
        <w:jc w:val="both"/>
        <w:rPr>
          <w:bCs/>
        </w:rPr>
      </w:pPr>
    </w:p>
    <w:bookmarkEnd w:id="38"/>
    <w:p w14:paraId="77D2E03A" w14:textId="0B32A29D" w:rsidR="00E96FC2" w:rsidRPr="00272303" w:rsidRDefault="00CD4A24" w:rsidP="00EE27BA">
      <w:pPr>
        <w:pStyle w:val="Sraopastraipa"/>
        <w:numPr>
          <w:ilvl w:val="0"/>
          <w:numId w:val="4"/>
        </w:numPr>
        <w:tabs>
          <w:tab w:val="left" w:pos="1418"/>
        </w:tabs>
        <w:ind w:left="0" w:firstLine="720"/>
        <w:jc w:val="both"/>
        <w:rPr>
          <w:bCs/>
        </w:rPr>
      </w:pPr>
      <w:r w:rsidRPr="00272303">
        <w:rPr>
          <w:b/>
        </w:rPr>
        <w:t>XVI</w:t>
      </w:r>
      <w:r w:rsidR="006B1F31" w:rsidRPr="00272303">
        <w:rPr>
          <w:b/>
        </w:rPr>
        <w:t>II</w:t>
      </w:r>
      <w:r w:rsidRPr="00272303">
        <w:rPr>
          <w:b/>
        </w:rPr>
        <w:t xml:space="preserve"> </w:t>
      </w:r>
      <w:r w:rsidR="00E96FC2" w:rsidRPr="00272303">
        <w:rPr>
          <w:b/>
        </w:rPr>
        <w:t>IU organizavimo modelis.</w:t>
      </w:r>
      <w:r w:rsidR="00E96FC2" w:rsidRPr="00272303">
        <w:rPr>
          <w:rFonts w:eastAsia="Calibri"/>
          <w:szCs w:val="24"/>
        </w:rPr>
        <w:t xml:space="preserve"> </w:t>
      </w:r>
      <w:r w:rsidR="00364982" w:rsidRPr="00272303">
        <w:t>Šis IU modelis skirtas specialiosios paskirties grupėms. J</w:t>
      </w:r>
      <w:r w:rsidR="00E96FC2" w:rsidRPr="00272303">
        <w:rPr>
          <w:rFonts w:eastAsia="Calibri"/>
          <w:szCs w:val="24"/>
        </w:rPr>
        <w:t xml:space="preserve">is nustatomas, kai grupė formuojama iš ikimokyklinio amžiaus vaikų, turinčių žymių kalbos ir kitų </w:t>
      </w:r>
      <w:r w:rsidRPr="00272303">
        <w:rPr>
          <w:rFonts w:eastAsia="Calibri"/>
          <w:szCs w:val="24"/>
        </w:rPr>
        <w:t xml:space="preserve">komunikacijos </w:t>
      </w:r>
      <w:r w:rsidR="00E96FC2" w:rsidRPr="00272303">
        <w:rPr>
          <w:rFonts w:eastAsia="Calibri"/>
          <w:szCs w:val="24"/>
        </w:rPr>
        <w:t xml:space="preserve">sutrikimų. </w:t>
      </w:r>
    </w:p>
    <w:p w14:paraId="6FF0FBFE" w14:textId="77777777" w:rsidR="00B60139" w:rsidRPr="00272303" w:rsidRDefault="00B60139" w:rsidP="00EE27BA">
      <w:pPr>
        <w:tabs>
          <w:tab w:val="left" w:pos="1418"/>
        </w:tabs>
        <w:rPr>
          <w:bCs/>
        </w:rPr>
      </w:pPr>
    </w:p>
    <w:tbl>
      <w:tblPr>
        <w:tblStyle w:val="Lentelstinklelis"/>
        <w:tblpPr w:leftFromText="180" w:rightFromText="180" w:vertAnchor="text" w:tblpXSpec="center" w:tblpY="1"/>
        <w:tblOverlap w:val="never"/>
        <w:tblW w:w="9067" w:type="dxa"/>
        <w:tblLayout w:type="fixed"/>
        <w:tblLook w:val="04A0" w:firstRow="1" w:lastRow="0" w:firstColumn="1" w:lastColumn="0" w:noHBand="0" w:noVBand="1"/>
      </w:tblPr>
      <w:tblGrid>
        <w:gridCol w:w="988"/>
        <w:gridCol w:w="1417"/>
        <w:gridCol w:w="1418"/>
        <w:gridCol w:w="1134"/>
        <w:gridCol w:w="1417"/>
        <w:gridCol w:w="1418"/>
        <w:gridCol w:w="1275"/>
      </w:tblGrid>
      <w:tr w:rsidR="00844F26" w:rsidRPr="00272303" w14:paraId="25B39225" w14:textId="77777777" w:rsidTr="00822623">
        <w:trPr>
          <w:trHeight w:val="557"/>
        </w:trPr>
        <w:tc>
          <w:tcPr>
            <w:tcW w:w="9067" w:type="dxa"/>
            <w:gridSpan w:val="7"/>
          </w:tcPr>
          <w:p w14:paraId="0B0020E9" w14:textId="77777777" w:rsidR="00844F26" w:rsidRPr="00272303" w:rsidRDefault="00844F26" w:rsidP="00EE27BA">
            <w:pPr>
              <w:tabs>
                <w:tab w:val="left" w:pos="1418"/>
              </w:tabs>
              <w:jc w:val="center"/>
              <w:rPr>
                <w:b/>
              </w:rPr>
            </w:pPr>
            <w:r w:rsidRPr="00272303">
              <w:rPr>
                <w:b/>
              </w:rPr>
              <w:t>Ugdymo vieta:</w:t>
            </w:r>
          </w:p>
          <w:p w14:paraId="1EFB31D6" w14:textId="77777777" w:rsidR="00844F26" w:rsidRPr="00272303" w:rsidRDefault="00844F26" w:rsidP="00EE27BA">
            <w:pPr>
              <w:tabs>
                <w:tab w:val="left" w:pos="1418"/>
              </w:tabs>
              <w:jc w:val="center"/>
              <w:rPr>
                <w:bCs/>
              </w:rPr>
            </w:pPr>
            <w:r w:rsidRPr="00272303">
              <w:rPr>
                <w:bCs/>
              </w:rPr>
              <w:t>l</w:t>
            </w:r>
            <w:r w:rsidRPr="00272303">
              <w:rPr>
                <w:bCs/>
                <w:color w:val="000000"/>
              </w:rPr>
              <w:t>opšelis-darželis, mokykla-darželis.</w:t>
            </w:r>
          </w:p>
        </w:tc>
      </w:tr>
      <w:tr w:rsidR="00844F26" w:rsidRPr="00272303" w14:paraId="7DC6867D" w14:textId="77777777" w:rsidTr="00822623">
        <w:trPr>
          <w:trHeight w:val="557"/>
        </w:trPr>
        <w:tc>
          <w:tcPr>
            <w:tcW w:w="9067" w:type="dxa"/>
            <w:gridSpan w:val="7"/>
          </w:tcPr>
          <w:p w14:paraId="74FA6024" w14:textId="77777777" w:rsidR="00844F26" w:rsidRPr="00272303" w:rsidRDefault="00844F26" w:rsidP="00EE27BA">
            <w:pPr>
              <w:tabs>
                <w:tab w:val="left" w:pos="1418"/>
              </w:tabs>
              <w:jc w:val="center"/>
              <w:rPr>
                <w:b/>
              </w:rPr>
            </w:pPr>
            <w:r w:rsidRPr="00272303">
              <w:rPr>
                <w:b/>
              </w:rPr>
              <w:t>Grupėje dirbantys mokytojai:</w:t>
            </w:r>
          </w:p>
          <w:p w14:paraId="444748F4" w14:textId="6A220604" w:rsidR="00CD4A24" w:rsidRPr="00272303" w:rsidRDefault="00A72897" w:rsidP="00EE27BA">
            <w:pPr>
              <w:tabs>
                <w:tab w:val="left" w:pos="1418"/>
              </w:tabs>
              <w:jc w:val="center"/>
              <w:rPr>
                <w:spacing w:val="-1"/>
              </w:rPr>
            </w:pPr>
            <w:r>
              <w:rPr>
                <w:bCs/>
              </w:rPr>
              <w:t>daugiau nei 1</w:t>
            </w:r>
            <w:r w:rsidRPr="00272303">
              <w:rPr>
                <w:bCs/>
              </w:rPr>
              <w:t xml:space="preserve"> ikimokyklinio ugdymo mokytoja</w:t>
            </w:r>
            <w:r>
              <w:rPr>
                <w:bCs/>
              </w:rPr>
              <w:t>s</w:t>
            </w:r>
            <w:r w:rsidR="00C94193" w:rsidRPr="00272303">
              <w:rPr>
                <w:bCs/>
              </w:rPr>
              <w:t>; pagal galimybes – meninio, fizinio, neformaliojo ugdymo mokytojai; pagal poreikį (vasarą – pagal galimybes) – logopedas,</w:t>
            </w:r>
            <w:r w:rsidR="00C94193" w:rsidRPr="00272303">
              <w:rPr>
                <w:bCs/>
                <w:spacing w:val="-1"/>
              </w:rPr>
              <w:t xml:space="preserve"> specialusis pedagogas, judesio korekcijos specialistas</w:t>
            </w:r>
            <w:r w:rsidR="00C8785F">
              <w:rPr>
                <w:bCs/>
                <w:spacing w:val="-1"/>
              </w:rPr>
              <w:t>,</w:t>
            </w:r>
            <w:r w:rsidR="00C94193" w:rsidRPr="00272303">
              <w:rPr>
                <w:bCs/>
                <w:spacing w:val="-1"/>
              </w:rPr>
              <w:t xml:space="preserve"> socialinis pedagogas, psichologas.</w:t>
            </w:r>
          </w:p>
        </w:tc>
      </w:tr>
      <w:tr w:rsidR="00844F26" w:rsidRPr="00272303" w14:paraId="10874486" w14:textId="77777777" w:rsidTr="00822623">
        <w:tc>
          <w:tcPr>
            <w:tcW w:w="988" w:type="dxa"/>
            <w:vMerge w:val="restart"/>
            <w:tcBorders>
              <w:top w:val="single" w:sz="4" w:space="0" w:color="auto"/>
              <w:left w:val="single" w:sz="4" w:space="0" w:color="auto"/>
              <w:bottom w:val="single" w:sz="4" w:space="0" w:color="auto"/>
              <w:right w:val="single" w:sz="4" w:space="0" w:color="auto"/>
            </w:tcBorders>
          </w:tcPr>
          <w:p w14:paraId="75A53017" w14:textId="376B40D1" w:rsidR="00844F26" w:rsidRPr="00272303" w:rsidRDefault="00844F26" w:rsidP="00EE27BA">
            <w:pPr>
              <w:tabs>
                <w:tab w:val="left" w:pos="1418"/>
              </w:tabs>
              <w:jc w:val="center"/>
              <w:rPr>
                <w:b/>
              </w:rPr>
            </w:pPr>
            <w:r w:rsidRPr="00272303">
              <w:rPr>
                <w:b/>
              </w:rPr>
              <w:t>Vaikų</w:t>
            </w:r>
            <w:r w:rsidR="00A25860" w:rsidRPr="00272303">
              <w:rPr>
                <w:b/>
              </w:rPr>
              <w:t xml:space="preserve"> </w:t>
            </w:r>
            <w:r w:rsidRPr="00272303">
              <w:rPr>
                <w:b/>
              </w:rPr>
              <w:t>amžius</w:t>
            </w:r>
          </w:p>
        </w:tc>
        <w:tc>
          <w:tcPr>
            <w:tcW w:w="3969" w:type="dxa"/>
            <w:gridSpan w:val="3"/>
            <w:tcBorders>
              <w:left w:val="single" w:sz="4" w:space="0" w:color="auto"/>
            </w:tcBorders>
          </w:tcPr>
          <w:p w14:paraId="197F8B72" w14:textId="77777777" w:rsidR="003D42BB" w:rsidRPr="00272303" w:rsidRDefault="003D42BB" w:rsidP="00EE27BA">
            <w:pPr>
              <w:tabs>
                <w:tab w:val="left" w:pos="1418"/>
              </w:tabs>
              <w:jc w:val="center"/>
              <w:rPr>
                <w:b/>
              </w:rPr>
            </w:pPr>
            <w:r w:rsidRPr="00272303">
              <w:rPr>
                <w:b/>
              </w:rPr>
              <w:t xml:space="preserve">Ugdymo trukmė </w:t>
            </w:r>
          </w:p>
          <w:p w14:paraId="01479B03" w14:textId="77777777" w:rsidR="00844F26" w:rsidRPr="00272303" w:rsidRDefault="00844F26" w:rsidP="00EE27BA">
            <w:pPr>
              <w:tabs>
                <w:tab w:val="left" w:pos="1418"/>
              </w:tabs>
              <w:jc w:val="center"/>
              <w:rPr>
                <w:b/>
              </w:rPr>
            </w:pPr>
            <w:r w:rsidRPr="00272303">
              <w:rPr>
                <w:b/>
                <w:bCs/>
                <w:lang w:eastAsia="lt-LT"/>
              </w:rPr>
              <w:t>(val.)</w:t>
            </w:r>
            <w:r w:rsidRPr="00272303">
              <w:rPr>
                <w:lang w:eastAsia="lt-LT"/>
              </w:rPr>
              <w:t xml:space="preserve"> </w:t>
            </w:r>
          </w:p>
        </w:tc>
        <w:tc>
          <w:tcPr>
            <w:tcW w:w="4110" w:type="dxa"/>
            <w:gridSpan w:val="3"/>
          </w:tcPr>
          <w:p w14:paraId="65F8B010" w14:textId="5D54E186" w:rsidR="00844F26" w:rsidRPr="00272303" w:rsidRDefault="002F2063" w:rsidP="00EE27BA">
            <w:pPr>
              <w:tabs>
                <w:tab w:val="left" w:pos="1418"/>
              </w:tabs>
              <w:jc w:val="center"/>
              <w:rPr>
                <w:b/>
              </w:rPr>
            </w:pPr>
            <w:r>
              <w:rPr>
                <w:b/>
                <w:szCs w:val="24"/>
              </w:rPr>
              <w:t>Galima u</w:t>
            </w:r>
            <w:r w:rsidRPr="00272303">
              <w:rPr>
                <w:b/>
                <w:szCs w:val="24"/>
              </w:rPr>
              <w:t>gdymo trukmė vasaros laikotarpiu</w:t>
            </w:r>
            <w:r>
              <w:rPr>
                <w:b/>
                <w:szCs w:val="24"/>
              </w:rPr>
              <w:t xml:space="preserve"> </w:t>
            </w:r>
            <w:r w:rsidRPr="00272303">
              <w:rPr>
                <w:b/>
              </w:rPr>
              <w:t>(val.)</w:t>
            </w:r>
          </w:p>
        </w:tc>
      </w:tr>
      <w:tr w:rsidR="00844F26" w:rsidRPr="00272303" w14:paraId="2F8D36AB" w14:textId="77777777" w:rsidTr="00A72897">
        <w:trPr>
          <w:trHeight w:val="151"/>
        </w:trPr>
        <w:tc>
          <w:tcPr>
            <w:tcW w:w="988" w:type="dxa"/>
            <w:vMerge/>
            <w:tcBorders>
              <w:top w:val="single" w:sz="4" w:space="0" w:color="auto"/>
              <w:left w:val="single" w:sz="4" w:space="0" w:color="auto"/>
              <w:bottom w:val="single" w:sz="4" w:space="0" w:color="auto"/>
              <w:right w:val="single" w:sz="4" w:space="0" w:color="auto"/>
            </w:tcBorders>
          </w:tcPr>
          <w:p w14:paraId="305C7749" w14:textId="77777777" w:rsidR="00844F26" w:rsidRPr="00272303" w:rsidRDefault="00844F26" w:rsidP="00EE27BA">
            <w:pPr>
              <w:tabs>
                <w:tab w:val="left" w:pos="1418"/>
              </w:tabs>
              <w:rPr>
                <w:b/>
                <w:szCs w:val="24"/>
              </w:rPr>
            </w:pPr>
          </w:p>
        </w:tc>
        <w:tc>
          <w:tcPr>
            <w:tcW w:w="1417" w:type="dxa"/>
            <w:tcBorders>
              <w:left w:val="single" w:sz="4" w:space="0" w:color="auto"/>
            </w:tcBorders>
          </w:tcPr>
          <w:p w14:paraId="0012AD64" w14:textId="3A5549DD" w:rsidR="00844F26" w:rsidRPr="00272303" w:rsidRDefault="00844F26" w:rsidP="00EE27BA">
            <w:pPr>
              <w:tabs>
                <w:tab w:val="left" w:pos="1418"/>
              </w:tabs>
              <w:jc w:val="center"/>
              <w:rPr>
                <w:b/>
                <w:szCs w:val="24"/>
              </w:rPr>
            </w:pPr>
            <w:r w:rsidRPr="00272303">
              <w:rPr>
                <w:b/>
              </w:rPr>
              <w:t>Per mėnesį</w:t>
            </w:r>
          </w:p>
        </w:tc>
        <w:tc>
          <w:tcPr>
            <w:tcW w:w="1418" w:type="dxa"/>
          </w:tcPr>
          <w:p w14:paraId="67928B33" w14:textId="3F1C348C" w:rsidR="00844F26" w:rsidRPr="00272303" w:rsidRDefault="00844F26" w:rsidP="00EE27BA">
            <w:pPr>
              <w:tabs>
                <w:tab w:val="left" w:pos="1418"/>
              </w:tabs>
              <w:jc w:val="center"/>
              <w:rPr>
                <w:b/>
                <w:szCs w:val="24"/>
              </w:rPr>
            </w:pPr>
            <w:r w:rsidRPr="00272303">
              <w:rPr>
                <w:b/>
              </w:rPr>
              <w:t xml:space="preserve">Per </w:t>
            </w:r>
            <w:r w:rsidR="00822623" w:rsidRPr="00272303">
              <w:rPr>
                <w:b/>
              </w:rPr>
              <w:t>s</w:t>
            </w:r>
            <w:r w:rsidRPr="00272303">
              <w:rPr>
                <w:b/>
              </w:rPr>
              <w:t>avaitę</w:t>
            </w:r>
          </w:p>
        </w:tc>
        <w:tc>
          <w:tcPr>
            <w:tcW w:w="1134" w:type="dxa"/>
          </w:tcPr>
          <w:p w14:paraId="376156C1" w14:textId="5774EA47" w:rsidR="00844F26" w:rsidRPr="00272303" w:rsidRDefault="00844F26" w:rsidP="00EE27BA">
            <w:pPr>
              <w:tabs>
                <w:tab w:val="left" w:pos="1418"/>
              </w:tabs>
              <w:jc w:val="center"/>
              <w:rPr>
                <w:b/>
                <w:szCs w:val="24"/>
              </w:rPr>
            </w:pPr>
            <w:r w:rsidRPr="00272303">
              <w:rPr>
                <w:b/>
              </w:rPr>
              <w:t>Per</w:t>
            </w:r>
            <w:r w:rsidR="00822623" w:rsidRPr="00272303">
              <w:rPr>
                <w:b/>
              </w:rPr>
              <w:t xml:space="preserve"> </w:t>
            </w:r>
            <w:r w:rsidRPr="00272303">
              <w:rPr>
                <w:b/>
              </w:rPr>
              <w:t>parą</w:t>
            </w:r>
          </w:p>
        </w:tc>
        <w:tc>
          <w:tcPr>
            <w:tcW w:w="1417" w:type="dxa"/>
          </w:tcPr>
          <w:p w14:paraId="2C4A06A7" w14:textId="77777777" w:rsidR="00844F26" w:rsidRPr="00272303" w:rsidRDefault="00844F26" w:rsidP="00EE27BA">
            <w:pPr>
              <w:tabs>
                <w:tab w:val="left" w:pos="1418"/>
              </w:tabs>
              <w:jc w:val="center"/>
              <w:rPr>
                <w:b/>
                <w:szCs w:val="24"/>
              </w:rPr>
            </w:pPr>
            <w:r w:rsidRPr="00272303">
              <w:rPr>
                <w:b/>
              </w:rPr>
              <w:t>Per mėnesį</w:t>
            </w:r>
          </w:p>
        </w:tc>
        <w:tc>
          <w:tcPr>
            <w:tcW w:w="1418" w:type="dxa"/>
          </w:tcPr>
          <w:p w14:paraId="2EEDF4A8" w14:textId="77777777" w:rsidR="00844F26" w:rsidRPr="00272303" w:rsidRDefault="00844F26" w:rsidP="00EE27BA">
            <w:pPr>
              <w:tabs>
                <w:tab w:val="left" w:pos="1418"/>
              </w:tabs>
              <w:jc w:val="center"/>
              <w:rPr>
                <w:b/>
                <w:szCs w:val="24"/>
              </w:rPr>
            </w:pPr>
            <w:r w:rsidRPr="00272303">
              <w:rPr>
                <w:b/>
              </w:rPr>
              <w:t>Per savaitę</w:t>
            </w:r>
          </w:p>
        </w:tc>
        <w:tc>
          <w:tcPr>
            <w:tcW w:w="1275" w:type="dxa"/>
          </w:tcPr>
          <w:p w14:paraId="79CFAF83" w14:textId="5447CFA2" w:rsidR="00844F26" w:rsidRPr="00272303" w:rsidRDefault="00844F26" w:rsidP="00EE27BA">
            <w:pPr>
              <w:tabs>
                <w:tab w:val="left" w:pos="1418"/>
              </w:tabs>
              <w:jc w:val="center"/>
              <w:rPr>
                <w:b/>
                <w:szCs w:val="24"/>
              </w:rPr>
            </w:pPr>
            <w:r w:rsidRPr="00272303">
              <w:rPr>
                <w:b/>
              </w:rPr>
              <w:t>Per parą</w:t>
            </w:r>
          </w:p>
        </w:tc>
      </w:tr>
      <w:tr w:rsidR="009A7378" w:rsidRPr="00272303" w14:paraId="39501AEE" w14:textId="77777777" w:rsidTr="00822623">
        <w:tc>
          <w:tcPr>
            <w:tcW w:w="988" w:type="dxa"/>
            <w:tcBorders>
              <w:top w:val="single" w:sz="4" w:space="0" w:color="auto"/>
            </w:tcBorders>
          </w:tcPr>
          <w:p w14:paraId="5776FE2F" w14:textId="6843EC5A" w:rsidR="009A7378" w:rsidRPr="00272303" w:rsidRDefault="0003166A" w:rsidP="00EE27BA">
            <w:pPr>
              <w:tabs>
                <w:tab w:val="left" w:pos="1418"/>
              </w:tabs>
              <w:jc w:val="center"/>
              <w:rPr>
                <w:color w:val="000000"/>
              </w:rPr>
            </w:pPr>
            <w:r w:rsidRPr="00272303">
              <w:rPr>
                <w:color w:val="000000"/>
              </w:rPr>
              <w:t>2</w:t>
            </w:r>
            <w:r w:rsidR="009A7378" w:rsidRPr="00272303">
              <w:rPr>
                <w:color w:val="000000"/>
              </w:rPr>
              <w:t>–5 m.</w:t>
            </w:r>
          </w:p>
        </w:tc>
        <w:tc>
          <w:tcPr>
            <w:tcW w:w="1417" w:type="dxa"/>
          </w:tcPr>
          <w:p w14:paraId="0B023688" w14:textId="77777777" w:rsidR="009A7378" w:rsidRPr="00272303" w:rsidRDefault="009A7378" w:rsidP="00EE27BA">
            <w:pPr>
              <w:tabs>
                <w:tab w:val="left" w:pos="1418"/>
              </w:tabs>
              <w:jc w:val="center"/>
              <w:rPr>
                <w:bCs/>
              </w:rPr>
            </w:pPr>
            <w:r w:rsidRPr="00272303">
              <w:rPr>
                <w:bCs/>
              </w:rPr>
              <w:t>210–231</w:t>
            </w:r>
          </w:p>
        </w:tc>
        <w:tc>
          <w:tcPr>
            <w:tcW w:w="1418" w:type="dxa"/>
          </w:tcPr>
          <w:p w14:paraId="6EF2B0A2" w14:textId="77777777" w:rsidR="009A7378" w:rsidRPr="00272303" w:rsidRDefault="009A7378" w:rsidP="00EE27BA">
            <w:pPr>
              <w:tabs>
                <w:tab w:val="left" w:pos="1418"/>
              </w:tabs>
              <w:jc w:val="center"/>
              <w:rPr>
                <w:bCs/>
              </w:rPr>
            </w:pPr>
            <w:r w:rsidRPr="00272303">
              <w:rPr>
                <w:bCs/>
              </w:rPr>
              <w:t>52,5</w:t>
            </w:r>
          </w:p>
        </w:tc>
        <w:tc>
          <w:tcPr>
            <w:tcW w:w="1134" w:type="dxa"/>
          </w:tcPr>
          <w:p w14:paraId="6F6F1DA7" w14:textId="77777777" w:rsidR="009A7378" w:rsidRPr="00272303" w:rsidRDefault="009A7378" w:rsidP="00EE27BA">
            <w:pPr>
              <w:tabs>
                <w:tab w:val="left" w:pos="1418"/>
              </w:tabs>
              <w:jc w:val="center"/>
              <w:rPr>
                <w:bCs/>
              </w:rPr>
            </w:pPr>
            <w:r w:rsidRPr="00272303">
              <w:rPr>
                <w:bCs/>
              </w:rPr>
              <w:t>10,5</w:t>
            </w:r>
          </w:p>
        </w:tc>
        <w:tc>
          <w:tcPr>
            <w:tcW w:w="1417" w:type="dxa"/>
          </w:tcPr>
          <w:p w14:paraId="14D1719A" w14:textId="19EDFD89" w:rsidR="00CD4A24" w:rsidRPr="00272303" w:rsidRDefault="00CD4A24" w:rsidP="00EE27BA">
            <w:pPr>
              <w:tabs>
                <w:tab w:val="left" w:pos="1418"/>
              </w:tabs>
              <w:jc w:val="center"/>
              <w:rPr>
                <w:bCs/>
              </w:rPr>
            </w:pPr>
            <w:r w:rsidRPr="00272303">
              <w:rPr>
                <w:bCs/>
              </w:rPr>
              <w:t>120–132</w:t>
            </w:r>
          </w:p>
        </w:tc>
        <w:tc>
          <w:tcPr>
            <w:tcW w:w="1418" w:type="dxa"/>
          </w:tcPr>
          <w:p w14:paraId="41FFE402" w14:textId="4FBB3B24" w:rsidR="00CD4A24" w:rsidRPr="00272303" w:rsidRDefault="00CD4A24" w:rsidP="00EE27BA">
            <w:pPr>
              <w:tabs>
                <w:tab w:val="left" w:pos="1418"/>
              </w:tabs>
              <w:jc w:val="center"/>
              <w:rPr>
                <w:bCs/>
              </w:rPr>
            </w:pPr>
            <w:r w:rsidRPr="00272303">
              <w:rPr>
                <w:bCs/>
              </w:rPr>
              <w:t>30</w:t>
            </w:r>
          </w:p>
        </w:tc>
        <w:tc>
          <w:tcPr>
            <w:tcW w:w="1275" w:type="dxa"/>
          </w:tcPr>
          <w:p w14:paraId="10DAEA02" w14:textId="158EB37A" w:rsidR="00CD4A24" w:rsidRPr="00272303" w:rsidRDefault="00CD4A24" w:rsidP="00EE27BA">
            <w:pPr>
              <w:tabs>
                <w:tab w:val="left" w:pos="1418"/>
              </w:tabs>
              <w:jc w:val="center"/>
              <w:rPr>
                <w:bCs/>
              </w:rPr>
            </w:pPr>
            <w:r w:rsidRPr="00272303">
              <w:rPr>
                <w:bCs/>
              </w:rPr>
              <w:t>6</w:t>
            </w:r>
          </w:p>
        </w:tc>
      </w:tr>
    </w:tbl>
    <w:p w14:paraId="5125EBE2" w14:textId="69F47279" w:rsidR="00904836" w:rsidRPr="00272303" w:rsidRDefault="00B37FEE" w:rsidP="00EE27BA">
      <w:pPr>
        <w:pStyle w:val="Sraopastraipa"/>
        <w:tabs>
          <w:tab w:val="left" w:pos="1418"/>
        </w:tabs>
        <w:rPr>
          <w:bCs/>
        </w:rPr>
      </w:pPr>
      <w:r w:rsidRPr="00272303">
        <w:rPr>
          <w:bCs/>
          <w:noProof/>
        </w:rPr>
        <mc:AlternateContent>
          <mc:Choice Requires="wpi">
            <w:drawing>
              <wp:anchor distT="0" distB="0" distL="114300" distR="114300" simplePos="0" relativeHeight="251659264" behindDoc="0" locked="0" layoutInCell="1" allowOverlap="1" wp14:anchorId="61D86C50" wp14:editId="131DAF5A">
                <wp:simplePos x="0" y="0"/>
                <wp:positionH relativeFrom="column">
                  <wp:posOffset>4934324</wp:posOffset>
                </wp:positionH>
                <wp:positionV relativeFrom="paragraph">
                  <wp:posOffset>2100134</wp:posOffset>
                </wp:positionV>
                <wp:extent cx="360" cy="360"/>
                <wp:effectExtent l="38100" t="38100" r="57150" b="57150"/>
                <wp:wrapNone/>
                <wp:docPr id="1011087174" name="Rankraštį 1"/>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1AB25D0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1" o:spid="_x0000_s1026" type="#_x0000_t75" style="position:absolute;margin-left:387.85pt;margin-top:164.6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">
                <v:imagedata r:id="rId11" o:title=""/>
              </v:shape>
            </w:pict>
          </mc:Fallback>
        </mc:AlternateContent>
      </w:r>
    </w:p>
    <w:p w14:paraId="5CD80E6C" w14:textId="730E6937" w:rsidR="006B1F31" w:rsidRPr="00272303" w:rsidRDefault="006B1F31" w:rsidP="00EE27BA">
      <w:pPr>
        <w:pStyle w:val="Sraopastraipa"/>
        <w:numPr>
          <w:ilvl w:val="0"/>
          <w:numId w:val="4"/>
        </w:numPr>
        <w:tabs>
          <w:tab w:val="left" w:pos="1418"/>
        </w:tabs>
        <w:ind w:left="0" w:firstLine="709"/>
        <w:jc w:val="both"/>
        <w:rPr>
          <w:bCs/>
        </w:rPr>
      </w:pPr>
      <w:r w:rsidRPr="00272303">
        <w:rPr>
          <w:b/>
        </w:rPr>
        <w:t xml:space="preserve">XIX IU organizavimo modelis. </w:t>
      </w:r>
      <w:r w:rsidRPr="00272303">
        <w:rPr>
          <w:bCs/>
        </w:rPr>
        <w:t>Šis IU modelis skirtas specialiosios paskirties grupėms. Jis nustatomas, kai, esant mažam ikimokyklinio ir priešmokyklinio amžiaus vaikų, turinčių žymių kalbos ir kitų komunikacijos sutrikimų, skaičiui, formuojama jungtinė IU grupė iš ikimokyklinio ir priešmokyklinio amžiaus vaikų, turinčių žymių kalbos ir kitų komunikacij</w:t>
      </w:r>
      <w:r w:rsidR="00B37FEE" w:rsidRPr="00272303">
        <w:rPr>
          <w:bCs/>
        </w:rPr>
        <w:t>os</w:t>
      </w:r>
      <w:r w:rsidRPr="00272303">
        <w:rPr>
          <w:bCs/>
        </w:rPr>
        <w:t xml:space="preserve"> sutrikimų.</w:t>
      </w:r>
    </w:p>
    <w:p w14:paraId="4F98E84E" w14:textId="77777777" w:rsidR="006B1F31" w:rsidRPr="00272303" w:rsidRDefault="006B1F31" w:rsidP="00EE27BA">
      <w:pPr>
        <w:pStyle w:val="Sraopastraipa"/>
        <w:tabs>
          <w:tab w:val="left" w:pos="1418"/>
        </w:tabs>
        <w:rPr>
          <w:bCs/>
        </w:rPr>
      </w:pPr>
    </w:p>
    <w:tbl>
      <w:tblPr>
        <w:tblStyle w:val="Lentelstinklelis"/>
        <w:tblpPr w:leftFromText="180" w:rightFromText="180" w:vertAnchor="text" w:tblpXSpec="center" w:tblpY="1"/>
        <w:tblOverlap w:val="never"/>
        <w:tblW w:w="9071" w:type="dxa"/>
        <w:tblLayout w:type="fixed"/>
        <w:tblLook w:val="04A0" w:firstRow="1" w:lastRow="0" w:firstColumn="1" w:lastColumn="0" w:noHBand="0" w:noVBand="1"/>
      </w:tblPr>
      <w:tblGrid>
        <w:gridCol w:w="1129"/>
        <w:gridCol w:w="1418"/>
        <w:gridCol w:w="1417"/>
        <w:gridCol w:w="1134"/>
        <w:gridCol w:w="1418"/>
        <w:gridCol w:w="1417"/>
        <w:gridCol w:w="1138"/>
      </w:tblGrid>
      <w:tr w:rsidR="006B1F31" w:rsidRPr="00272303" w14:paraId="3FC01E69" w14:textId="77777777" w:rsidTr="00B50699">
        <w:trPr>
          <w:trHeight w:val="557"/>
        </w:trPr>
        <w:tc>
          <w:tcPr>
            <w:tcW w:w="9071" w:type="dxa"/>
            <w:gridSpan w:val="7"/>
          </w:tcPr>
          <w:p w14:paraId="27962797" w14:textId="77777777" w:rsidR="006B1F31" w:rsidRPr="00272303" w:rsidRDefault="006B1F31" w:rsidP="00EE27BA">
            <w:pPr>
              <w:tabs>
                <w:tab w:val="left" w:pos="1418"/>
              </w:tabs>
              <w:jc w:val="center"/>
              <w:rPr>
                <w:b/>
              </w:rPr>
            </w:pPr>
            <w:r w:rsidRPr="00272303">
              <w:rPr>
                <w:b/>
              </w:rPr>
              <w:t>Ugdymo vieta:</w:t>
            </w:r>
          </w:p>
          <w:p w14:paraId="46798A6C" w14:textId="77777777" w:rsidR="006B1F31" w:rsidRPr="00272303" w:rsidRDefault="006B1F31" w:rsidP="00EE27BA">
            <w:pPr>
              <w:tabs>
                <w:tab w:val="left" w:pos="1418"/>
              </w:tabs>
              <w:jc w:val="center"/>
              <w:rPr>
                <w:bCs/>
              </w:rPr>
            </w:pPr>
            <w:r w:rsidRPr="00272303">
              <w:rPr>
                <w:bCs/>
              </w:rPr>
              <w:t>l</w:t>
            </w:r>
            <w:r w:rsidRPr="00272303">
              <w:rPr>
                <w:bCs/>
                <w:color w:val="000000"/>
              </w:rPr>
              <w:t>opšelis-darželis, mokykla-darželis.</w:t>
            </w:r>
          </w:p>
        </w:tc>
      </w:tr>
      <w:tr w:rsidR="006B1F31" w:rsidRPr="00272303" w14:paraId="6DDCF8B4" w14:textId="77777777" w:rsidTr="00B50699">
        <w:trPr>
          <w:trHeight w:val="557"/>
        </w:trPr>
        <w:tc>
          <w:tcPr>
            <w:tcW w:w="9071" w:type="dxa"/>
            <w:gridSpan w:val="7"/>
          </w:tcPr>
          <w:p w14:paraId="485B7F6E" w14:textId="77777777" w:rsidR="006B1F31" w:rsidRPr="00272303" w:rsidRDefault="006B1F31" w:rsidP="00EE27BA">
            <w:pPr>
              <w:tabs>
                <w:tab w:val="left" w:pos="1418"/>
              </w:tabs>
              <w:jc w:val="center"/>
              <w:rPr>
                <w:bCs/>
              </w:rPr>
            </w:pPr>
            <w:r w:rsidRPr="00272303">
              <w:rPr>
                <w:bCs/>
              </w:rPr>
              <w:t>Grupėje dirbantys mokytojai:</w:t>
            </w:r>
          </w:p>
          <w:p w14:paraId="79347E44" w14:textId="556B2611" w:rsidR="006B1F31" w:rsidRPr="00272303" w:rsidRDefault="00A72897" w:rsidP="00EE27BA">
            <w:pPr>
              <w:tabs>
                <w:tab w:val="left" w:pos="1418"/>
              </w:tabs>
              <w:jc w:val="center"/>
              <w:rPr>
                <w:bCs/>
              </w:rPr>
            </w:pPr>
            <w:r>
              <w:rPr>
                <w:bCs/>
              </w:rPr>
              <w:t>daugiau nei 1</w:t>
            </w:r>
            <w:r w:rsidRPr="00272303">
              <w:rPr>
                <w:bCs/>
              </w:rPr>
              <w:t xml:space="preserve"> ikimokyklinio ugdymo mokytoja</w:t>
            </w:r>
            <w:r>
              <w:rPr>
                <w:bCs/>
              </w:rPr>
              <w:t>s</w:t>
            </w:r>
            <w:r w:rsidR="006B1F31" w:rsidRPr="00272303">
              <w:rPr>
                <w:bCs/>
              </w:rPr>
              <w:t xml:space="preserve">, logopedas; pagal galimybes – meninio, fizinio, neformaliojo ugdymo mokytojai; pagal poreikį (vasarą – pagal galimybes) – </w:t>
            </w:r>
            <w:r w:rsidR="006B1F31" w:rsidRPr="00272303">
              <w:rPr>
                <w:bCs/>
                <w:spacing w:val="-1"/>
              </w:rPr>
              <w:t>specialusis pedagogas, judesio korekcijos specialistas</w:t>
            </w:r>
            <w:r w:rsidR="006B1F31" w:rsidRPr="00272303">
              <w:rPr>
                <w:bCs/>
              </w:rPr>
              <w:t>,</w:t>
            </w:r>
            <w:r w:rsidR="006B1F31" w:rsidRPr="00272303">
              <w:rPr>
                <w:bCs/>
                <w:spacing w:val="-1"/>
              </w:rPr>
              <w:t xml:space="preserve"> socialinis pedagogas, psichologas.</w:t>
            </w:r>
          </w:p>
        </w:tc>
      </w:tr>
      <w:tr w:rsidR="006B1F31" w:rsidRPr="00272303" w14:paraId="6E84C2E2" w14:textId="77777777" w:rsidTr="00B50699">
        <w:tc>
          <w:tcPr>
            <w:tcW w:w="1129" w:type="dxa"/>
            <w:vMerge w:val="restart"/>
          </w:tcPr>
          <w:p w14:paraId="513DF0EC" w14:textId="77777777" w:rsidR="006B1F31" w:rsidRPr="00272303" w:rsidRDefault="006B1F31" w:rsidP="00EE27BA">
            <w:pPr>
              <w:tabs>
                <w:tab w:val="left" w:pos="1418"/>
              </w:tabs>
              <w:jc w:val="center"/>
              <w:rPr>
                <w:b/>
              </w:rPr>
            </w:pPr>
            <w:r w:rsidRPr="00272303">
              <w:rPr>
                <w:b/>
              </w:rPr>
              <w:t>Vaikų amžius</w:t>
            </w:r>
          </w:p>
        </w:tc>
        <w:tc>
          <w:tcPr>
            <w:tcW w:w="3969" w:type="dxa"/>
            <w:gridSpan w:val="3"/>
          </w:tcPr>
          <w:p w14:paraId="50507E5A" w14:textId="77777777" w:rsidR="006B1F31" w:rsidRPr="00272303" w:rsidRDefault="006B1F31" w:rsidP="00EE27BA">
            <w:pPr>
              <w:tabs>
                <w:tab w:val="left" w:pos="1418"/>
              </w:tabs>
              <w:jc w:val="center"/>
              <w:rPr>
                <w:b/>
              </w:rPr>
            </w:pPr>
            <w:r w:rsidRPr="00272303">
              <w:rPr>
                <w:b/>
              </w:rPr>
              <w:t xml:space="preserve">Ugdymo trukmė </w:t>
            </w:r>
          </w:p>
          <w:p w14:paraId="3B0C1CC2" w14:textId="77777777" w:rsidR="006B1F31" w:rsidRPr="00272303" w:rsidRDefault="006B1F31" w:rsidP="00EE27BA">
            <w:pPr>
              <w:tabs>
                <w:tab w:val="left" w:pos="1418"/>
              </w:tabs>
              <w:jc w:val="center"/>
              <w:rPr>
                <w:b/>
              </w:rPr>
            </w:pPr>
            <w:r w:rsidRPr="00272303">
              <w:rPr>
                <w:b/>
                <w:lang w:eastAsia="lt-LT"/>
              </w:rPr>
              <w:t>(val.)</w:t>
            </w:r>
          </w:p>
        </w:tc>
        <w:tc>
          <w:tcPr>
            <w:tcW w:w="3973" w:type="dxa"/>
            <w:gridSpan w:val="3"/>
          </w:tcPr>
          <w:p w14:paraId="6572571C" w14:textId="2A329EBB" w:rsidR="006B1F31" w:rsidRPr="00272303" w:rsidRDefault="002F2063" w:rsidP="00EE27BA">
            <w:pPr>
              <w:tabs>
                <w:tab w:val="left" w:pos="1418"/>
              </w:tabs>
              <w:jc w:val="center"/>
              <w:rPr>
                <w:b/>
                <w:szCs w:val="24"/>
              </w:rPr>
            </w:pPr>
            <w:r>
              <w:rPr>
                <w:b/>
                <w:szCs w:val="24"/>
              </w:rPr>
              <w:t>Galima u</w:t>
            </w:r>
            <w:r w:rsidRPr="00272303">
              <w:rPr>
                <w:b/>
                <w:szCs w:val="24"/>
              </w:rPr>
              <w:t>gdymo trukmė vasaros laikotarpiu</w:t>
            </w:r>
            <w:r>
              <w:rPr>
                <w:b/>
                <w:szCs w:val="24"/>
              </w:rPr>
              <w:t xml:space="preserve"> </w:t>
            </w:r>
            <w:r w:rsidRPr="00272303">
              <w:rPr>
                <w:b/>
              </w:rPr>
              <w:t>(val.)</w:t>
            </w:r>
          </w:p>
        </w:tc>
      </w:tr>
      <w:tr w:rsidR="006B1F31" w:rsidRPr="00272303" w14:paraId="759BDCAF" w14:textId="77777777" w:rsidTr="00A72897">
        <w:trPr>
          <w:trHeight w:val="155"/>
        </w:trPr>
        <w:tc>
          <w:tcPr>
            <w:tcW w:w="1129" w:type="dxa"/>
            <w:vMerge/>
          </w:tcPr>
          <w:p w14:paraId="76353FA6" w14:textId="77777777" w:rsidR="006B1F31" w:rsidRPr="00272303" w:rsidRDefault="006B1F31" w:rsidP="00EE27BA">
            <w:pPr>
              <w:tabs>
                <w:tab w:val="left" w:pos="1418"/>
              </w:tabs>
              <w:rPr>
                <w:b/>
                <w:szCs w:val="24"/>
              </w:rPr>
            </w:pPr>
          </w:p>
        </w:tc>
        <w:tc>
          <w:tcPr>
            <w:tcW w:w="1418" w:type="dxa"/>
          </w:tcPr>
          <w:p w14:paraId="73D7C4B4" w14:textId="77777777" w:rsidR="006B1F31" w:rsidRPr="00272303" w:rsidRDefault="006B1F31" w:rsidP="00EE27BA">
            <w:pPr>
              <w:tabs>
                <w:tab w:val="left" w:pos="1418"/>
              </w:tabs>
              <w:jc w:val="center"/>
              <w:rPr>
                <w:b/>
                <w:szCs w:val="24"/>
              </w:rPr>
            </w:pPr>
            <w:r w:rsidRPr="00272303">
              <w:rPr>
                <w:b/>
              </w:rPr>
              <w:t>Per mėnesį</w:t>
            </w:r>
          </w:p>
        </w:tc>
        <w:tc>
          <w:tcPr>
            <w:tcW w:w="1417" w:type="dxa"/>
          </w:tcPr>
          <w:p w14:paraId="37A221E8" w14:textId="77777777" w:rsidR="006B1F31" w:rsidRPr="00272303" w:rsidRDefault="006B1F31" w:rsidP="00EE27BA">
            <w:pPr>
              <w:tabs>
                <w:tab w:val="left" w:pos="1418"/>
              </w:tabs>
              <w:jc w:val="center"/>
              <w:rPr>
                <w:b/>
                <w:szCs w:val="24"/>
              </w:rPr>
            </w:pPr>
            <w:r w:rsidRPr="00272303">
              <w:rPr>
                <w:b/>
              </w:rPr>
              <w:t>Per savaitę</w:t>
            </w:r>
          </w:p>
        </w:tc>
        <w:tc>
          <w:tcPr>
            <w:tcW w:w="1134" w:type="dxa"/>
          </w:tcPr>
          <w:p w14:paraId="61FB8623" w14:textId="77777777" w:rsidR="006B1F31" w:rsidRPr="00272303" w:rsidRDefault="006B1F31" w:rsidP="00EE27BA">
            <w:pPr>
              <w:tabs>
                <w:tab w:val="left" w:pos="1418"/>
              </w:tabs>
              <w:jc w:val="center"/>
              <w:rPr>
                <w:b/>
                <w:szCs w:val="24"/>
              </w:rPr>
            </w:pPr>
            <w:r w:rsidRPr="00272303">
              <w:rPr>
                <w:b/>
              </w:rPr>
              <w:t>Per parą</w:t>
            </w:r>
          </w:p>
        </w:tc>
        <w:tc>
          <w:tcPr>
            <w:tcW w:w="1418" w:type="dxa"/>
          </w:tcPr>
          <w:p w14:paraId="0955EA26" w14:textId="77777777" w:rsidR="006B1F31" w:rsidRPr="00272303" w:rsidRDefault="006B1F31" w:rsidP="00EE27BA">
            <w:pPr>
              <w:tabs>
                <w:tab w:val="left" w:pos="1418"/>
              </w:tabs>
              <w:jc w:val="center"/>
              <w:rPr>
                <w:b/>
                <w:szCs w:val="24"/>
              </w:rPr>
            </w:pPr>
            <w:r w:rsidRPr="00272303">
              <w:rPr>
                <w:b/>
              </w:rPr>
              <w:t>Per mėnesį</w:t>
            </w:r>
          </w:p>
        </w:tc>
        <w:tc>
          <w:tcPr>
            <w:tcW w:w="1417" w:type="dxa"/>
          </w:tcPr>
          <w:p w14:paraId="400469D4" w14:textId="77777777" w:rsidR="006B1F31" w:rsidRPr="00272303" w:rsidRDefault="006B1F31" w:rsidP="00EE27BA">
            <w:pPr>
              <w:tabs>
                <w:tab w:val="left" w:pos="1418"/>
              </w:tabs>
              <w:jc w:val="center"/>
              <w:rPr>
                <w:b/>
                <w:szCs w:val="24"/>
              </w:rPr>
            </w:pPr>
            <w:r w:rsidRPr="00272303">
              <w:rPr>
                <w:b/>
              </w:rPr>
              <w:t>Per savaitę</w:t>
            </w:r>
          </w:p>
        </w:tc>
        <w:tc>
          <w:tcPr>
            <w:tcW w:w="1138" w:type="dxa"/>
          </w:tcPr>
          <w:p w14:paraId="045CC26F" w14:textId="77777777" w:rsidR="006B1F31" w:rsidRPr="00272303" w:rsidRDefault="006B1F31" w:rsidP="00EE27BA">
            <w:pPr>
              <w:tabs>
                <w:tab w:val="left" w:pos="1418"/>
              </w:tabs>
              <w:jc w:val="center"/>
              <w:rPr>
                <w:b/>
              </w:rPr>
            </w:pPr>
            <w:r w:rsidRPr="00272303">
              <w:rPr>
                <w:b/>
              </w:rPr>
              <w:t>Per parą</w:t>
            </w:r>
          </w:p>
        </w:tc>
      </w:tr>
      <w:tr w:rsidR="006B1F31" w:rsidRPr="00272303" w14:paraId="11353533" w14:textId="77777777" w:rsidTr="00B50699">
        <w:tc>
          <w:tcPr>
            <w:tcW w:w="1129" w:type="dxa"/>
          </w:tcPr>
          <w:p w14:paraId="776E26E6" w14:textId="663F83A1" w:rsidR="006B1F31" w:rsidRPr="00272303" w:rsidRDefault="0003166A" w:rsidP="00EE27BA">
            <w:pPr>
              <w:tabs>
                <w:tab w:val="left" w:pos="1418"/>
              </w:tabs>
              <w:jc w:val="center"/>
              <w:rPr>
                <w:bCs/>
                <w:color w:val="000000"/>
              </w:rPr>
            </w:pPr>
            <w:r w:rsidRPr="00272303">
              <w:rPr>
                <w:bCs/>
                <w:color w:val="000000"/>
              </w:rPr>
              <w:t>2</w:t>
            </w:r>
            <w:r w:rsidR="006B1F31" w:rsidRPr="00272303">
              <w:rPr>
                <w:bCs/>
                <w:color w:val="000000"/>
              </w:rPr>
              <w:t>–</w:t>
            </w:r>
            <w:r w:rsidRPr="00272303">
              <w:rPr>
                <w:bCs/>
                <w:color w:val="000000"/>
              </w:rPr>
              <w:t>6</w:t>
            </w:r>
            <w:r w:rsidR="006B1F31" w:rsidRPr="00272303">
              <w:rPr>
                <w:bCs/>
                <w:color w:val="000000"/>
              </w:rPr>
              <w:t xml:space="preserve"> m.</w:t>
            </w:r>
          </w:p>
        </w:tc>
        <w:tc>
          <w:tcPr>
            <w:tcW w:w="1418" w:type="dxa"/>
          </w:tcPr>
          <w:p w14:paraId="57D7332C" w14:textId="77777777" w:rsidR="006B1F31" w:rsidRPr="00272303" w:rsidRDefault="006B1F31" w:rsidP="00EE27BA">
            <w:pPr>
              <w:tabs>
                <w:tab w:val="left" w:pos="1418"/>
              </w:tabs>
              <w:jc w:val="center"/>
              <w:rPr>
                <w:bCs/>
              </w:rPr>
            </w:pPr>
            <w:r w:rsidRPr="00272303">
              <w:rPr>
                <w:bCs/>
              </w:rPr>
              <w:t>190–209</w:t>
            </w:r>
          </w:p>
        </w:tc>
        <w:tc>
          <w:tcPr>
            <w:tcW w:w="1417" w:type="dxa"/>
          </w:tcPr>
          <w:p w14:paraId="75D3154B" w14:textId="77777777" w:rsidR="006B1F31" w:rsidRPr="00272303" w:rsidRDefault="006B1F31" w:rsidP="00EE27BA">
            <w:pPr>
              <w:tabs>
                <w:tab w:val="left" w:pos="1418"/>
              </w:tabs>
              <w:jc w:val="center"/>
              <w:rPr>
                <w:bCs/>
              </w:rPr>
            </w:pPr>
            <w:r w:rsidRPr="00272303">
              <w:rPr>
                <w:bCs/>
              </w:rPr>
              <w:t>47,5</w:t>
            </w:r>
          </w:p>
        </w:tc>
        <w:tc>
          <w:tcPr>
            <w:tcW w:w="1134" w:type="dxa"/>
          </w:tcPr>
          <w:p w14:paraId="3DE4D72E" w14:textId="77777777" w:rsidR="006B1F31" w:rsidRPr="00272303" w:rsidRDefault="006B1F31" w:rsidP="00EE27BA">
            <w:pPr>
              <w:tabs>
                <w:tab w:val="left" w:pos="1418"/>
              </w:tabs>
              <w:jc w:val="center"/>
              <w:rPr>
                <w:bCs/>
              </w:rPr>
            </w:pPr>
            <w:r w:rsidRPr="00272303">
              <w:rPr>
                <w:bCs/>
              </w:rPr>
              <w:t>9,5</w:t>
            </w:r>
          </w:p>
        </w:tc>
        <w:tc>
          <w:tcPr>
            <w:tcW w:w="1418" w:type="dxa"/>
          </w:tcPr>
          <w:p w14:paraId="0F1FE026" w14:textId="77777777" w:rsidR="006B1F31" w:rsidRPr="00272303" w:rsidRDefault="006B1F31" w:rsidP="00EE27BA">
            <w:pPr>
              <w:tabs>
                <w:tab w:val="left" w:pos="1418"/>
              </w:tabs>
              <w:jc w:val="center"/>
              <w:rPr>
                <w:bCs/>
              </w:rPr>
            </w:pPr>
            <w:r w:rsidRPr="00272303">
              <w:rPr>
                <w:bCs/>
              </w:rPr>
              <w:t>120–132</w:t>
            </w:r>
          </w:p>
        </w:tc>
        <w:tc>
          <w:tcPr>
            <w:tcW w:w="1417" w:type="dxa"/>
          </w:tcPr>
          <w:p w14:paraId="54E6BC83" w14:textId="77777777" w:rsidR="006B1F31" w:rsidRPr="00272303" w:rsidRDefault="006B1F31" w:rsidP="00EE27BA">
            <w:pPr>
              <w:tabs>
                <w:tab w:val="left" w:pos="1418"/>
              </w:tabs>
              <w:jc w:val="center"/>
              <w:rPr>
                <w:bCs/>
              </w:rPr>
            </w:pPr>
            <w:r w:rsidRPr="00272303">
              <w:rPr>
                <w:bCs/>
              </w:rPr>
              <w:t>30</w:t>
            </w:r>
          </w:p>
        </w:tc>
        <w:tc>
          <w:tcPr>
            <w:tcW w:w="1138" w:type="dxa"/>
          </w:tcPr>
          <w:p w14:paraId="32DADBF6" w14:textId="77777777" w:rsidR="006B1F31" w:rsidRPr="00272303" w:rsidRDefault="006B1F31" w:rsidP="00EE27BA">
            <w:pPr>
              <w:tabs>
                <w:tab w:val="left" w:pos="1418"/>
              </w:tabs>
              <w:jc w:val="center"/>
              <w:rPr>
                <w:bCs/>
              </w:rPr>
            </w:pPr>
            <w:r w:rsidRPr="00272303">
              <w:rPr>
                <w:bCs/>
              </w:rPr>
              <w:t>6</w:t>
            </w:r>
          </w:p>
        </w:tc>
      </w:tr>
    </w:tbl>
    <w:p w14:paraId="1FD67776" w14:textId="77777777" w:rsidR="006B1F31" w:rsidRPr="00272303" w:rsidRDefault="006B1F31" w:rsidP="00EE27BA">
      <w:pPr>
        <w:pStyle w:val="Sraopastraipa"/>
        <w:tabs>
          <w:tab w:val="left" w:pos="1418"/>
        </w:tabs>
        <w:rPr>
          <w:bCs/>
        </w:rPr>
      </w:pPr>
    </w:p>
    <w:p w14:paraId="0504C14A" w14:textId="3447CF6A" w:rsidR="007E38A5" w:rsidRPr="00272303" w:rsidRDefault="00601AA6" w:rsidP="00EE27BA">
      <w:pPr>
        <w:pStyle w:val="Sraopastraipa"/>
        <w:numPr>
          <w:ilvl w:val="0"/>
          <w:numId w:val="4"/>
        </w:numPr>
        <w:tabs>
          <w:tab w:val="left" w:pos="1418"/>
        </w:tabs>
        <w:ind w:left="0" w:firstLine="709"/>
        <w:jc w:val="both"/>
        <w:rPr>
          <w:bCs/>
        </w:rPr>
      </w:pPr>
      <w:r w:rsidRPr="00272303">
        <w:rPr>
          <w:b/>
        </w:rPr>
        <w:t xml:space="preserve">XX IU organizavimo modelis. </w:t>
      </w:r>
      <w:r w:rsidRPr="00272303">
        <w:rPr>
          <w:bCs/>
        </w:rPr>
        <w:t>Šis IU modelis skirtas specialiosios paskirties grupėms. Jis nustatomas, kai, esant mažam ikimokyklinio ir priešmokyklinio amžiaus vaikų, turinčių žymių kalbos ir kitų komunikacijos sutrikimų, skaičiui, formuojama jungtinė IU grupė iš ikimokyklinio ir priešmokyklinio amžiaus vaikų, turinčių žymių kalbos ir kitų komunikacij</w:t>
      </w:r>
      <w:r w:rsidR="00B37FEE" w:rsidRPr="00272303">
        <w:rPr>
          <w:bCs/>
        </w:rPr>
        <w:t>os</w:t>
      </w:r>
      <w:r w:rsidRPr="00272303">
        <w:rPr>
          <w:bCs/>
        </w:rPr>
        <w:t xml:space="preserve"> sutrikimų.</w:t>
      </w:r>
    </w:p>
    <w:p w14:paraId="19328CBA" w14:textId="77777777" w:rsidR="0001472D" w:rsidRPr="00272303" w:rsidRDefault="0001472D" w:rsidP="00EE27BA">
      <w:pPr>
        <w:pStyle w:val="Sraopastraipa"/>
        <w:tabs>
          <w:tab w:val="left" w:pos="1418"/>
        </w:tabs>
        <w:ind w:left="709"/>
        <w:jc w:val="both"/>
        <w:rPr>
          <w:bCs/>
        </w:rPr>
      </w:pPr>
    </w:p>
    <w:tbl>
      <w:tblPr>
        <w:tblStyle w:val="Lentelstinklelis"/>
        <w:tblpPr w:leftFromText="180" w:rightFromText="180" w:vertAnchor="text" w:tblpXSpec="center" w:tblpY="1"/>
        <w:tblOverlap w:val="never"/>
        <w:tblW w:w="9071" w:type="dxa"/>
        <w:tblLayout w:type="fixed"/>
        <w:tblLook w:val="04A0" w:firstRow="1" w:lastRow="0" w:firstColumn="1" w:lastColumn="0" w:noHBand="0" w:noVBand="1"/>
      </w:tblPr>
      <w:tblGrid>
        <w:gridCol w:w="1129"/>
        <w:gridCol w:w="1418"/>
        <w:gridCol w:w="1417"/>
        <w:gridCol w:w="1134"/>
        <w:gridCol w:w="1418"/>
        <w:gridCol w:w="1417"/>
        <w:gridCol w:w="1138"/>
      </w:tblGrid>
      <w:tr w:rsidR="00601AA6" w:rsidRPr="00272303" w14:paraId="45BBFF79" w14:textId="77777777" w:rsidTr="00B50699">
        <w:trPr>
          <w:trHeight w:val="557"/>
        </w:trPr>
        <w:tc>
          <w:tcPr>
            <w:tcW w:w="9071" w:type="dxa"/>
            <w:gridSpan w:val="7"/>
          </w:tcPr>
          <w:p w14:paraId="0B698DEF" w14:textId="77777777" w:rsidR="00601AA6" w:rsidRPr="00272303" w:rsidRDefault="00601AA6" w:rsidP="00EE27BA">
            <w:pPr>
              <w:tabs>
                <w:tab w:val="left" w:pos="1418"/>
              </w:tabs>
              <w:jc w:val="center"/>
              <w:rPr>
                <w:b/>
              </w:rPr>
            </w:pPr>
            <w:r w:rsidRPr="00272303">
              <w:rPr>
                <w:b/>
              </w:rPr>
              <w:t>Ugdymo vieta:</w:t>
            </w:r>
          </w:p>
          <w:p w14:paraId="6B76C04B" w14:textId="77777777" w:rsidR="00601AA6" w:rsidRPr="00272303" w:rsidRDefault="00601AA6" w:rsidP="00EE27BA">
            <w:pPr>
              <w:tabs>
                <w:tab w:val="left" w:pos="1418"/>
              </w:tabs>
              <w:jc w:val="center"/>
              <w:rPr>
                <w:bCs/>
              </w:rPr>
            </w:pPr>
            <w:r w:rsidRPr="00272303">
              <w:rPr>
                <w:bCs/>
              </w:rPr>
              <w:t>l</w:t>
            </w:r>
            <w:r w:rsidRPr="00272303">
              <w:rPr>
                <w:bCs/>
                <w:color w:val="000000"/>
              </w:rPr>
              <w:t>opšelis-darželis, mokykla-darželis.</w:t>
            </w:r>
          </w:p>
        </w:tc>
      </w:tr>
      <w:tr w:rsidR="00601AA6" w:rsidRPr="00272303" w14:paraId="103D501B" w14:textId="77777777" w:rsidTr="00B50699">
        <w:trPr>
          <w:trHeight w:val="557"/>
        </w:trPr>
        <w:tc>
          <w:tcPr>
            <w:tcW w:w="9071" w:type="dxa"/>
            <w:gridSpan w:val="7"/>
          </w:tcPr>
          <w:p w14:paraId="5844931B" w14:textId="77777777" w:rsidR="00601AA6" w:rsidRPr="00272303" w:rsidRDefault="00601AA6" w:rsidP="00EE27BA">
            <w:pPr>
              <w:tabs>
                <w:tab w:val="left" w:pos="1418"/>
              </w:tabs>
              <w:jc w:val="center"/>
              <w:rPr>
                <w:b/>
              </w:rPr>
            </w:pPr>
            <w:r w:rsidRPr="00272303">
              <w:rPr>
                <w:b/>
              </w:rPr>
              <w:t>Grupėje dirbantys mokytojai:</w:t>
            </w:r>
          </w:p>
          <w:p w14:paraId="59CC5DF4" w14:textId="11633C8E" w:rsidR="00601AA6" w:rsidRPr="00272303" w:rsidRDefault="00A72897" w:rsidP="00EE27BA">
            <w:pPr>
              <w:tabs>
                <w:tab w:val="left" w:pos="1418"/>
              </w:tabs>
              <w:jc w:val="center"/>
              <w:rPr>
                <w:bCs/>
              </w:rPr>
            </w:pPr>
            <w:r>
              <w:rPr>
                <w:bCs/>
              </w:rPr>
              <w:t>daugiau nei 1</w:t>
            </w:r>
            <w:r w:rsidRPr="00272303">
              <w:rPr>
                <w:bCs/>
              </w:rPr>
              <w:t xml:space="preserve"> ikimokyklinio ugdymo mokytoja</w:t>
            </w:r>
            <w:r>
              <w:rPr>
                <w:bCs/>
              </w:rPr>
              <w:t>s</w:t>
            </w:r>
            <w:r w:rsidR="00601AA6" w:rsidRPr="00272303">
              <w:rPr>
                <w:bCs/>
              </w:rPr>
              <w:t xml:space="preserve">, logopedas; pagal galimybes – meninio, fizinio, neformaliojo ugdymo mokytojai; pagal poreikį (vasarą – pagal galimybes) – </w:t>
            </w:r>
            <w:r w:rsidR="00601AA6" w:rsidRPr="00272303">
              <w:rPr>
                <w:bCs/>
                <w:spacing w:val="-1"/>
              </w:rPr>
              <w:t>specialusis pedagogas, judesio korekcijos specialistas</w:t>
            </w:r>
            <w:r w:rsidR="00601AA6" w:rsidRPr="00272303">
              <w:rPr>
                <w:bCs/>
              </w:rPr>
              <w:t>,</w:t>
            </w:r>
            <w:r w:rsidR="00601AA6" w:rsidRPr="00272303">
              <w:rPr>
                <w:bCs/>
                <w:spacing w:val="-1"/>
              </w:rPr>
              <w:t xml:space="preserve"> socialinis pedagogas, psichologas.</w:t>
            </w:r>
          </w:p>
        </w:tc>
      </w:tr>
      <w:tr w:rsidR="00601AA6" w:rsidRPr="00272303" w14:paraId="677EBA42" w14:textId="77777777" w:rsidTr="00B50699">
        <w:tc>
          <w:tcPr>
            <w:tcW w:w="1129" w:type="dxa"/>
            <w:vMerge w:val="restart"/>
          </w:tcPr>
          <w:p w14:paraId="1B36D5F5" w14:textId="77777777" w:rsidR="00601AA6" w:rsidRPr="00272303" w:rsidRDefault="00601AA6" w:rsidP="00EE27BA">
            <w:pPr>
              <w:tabs>
                <w:tab w:val="left" w:pos="1418"/>
              </w:tabs>
              <w:jc w:val="center"/>
              <w:rPr>
                <w:b/>
              </w:rPr>
            </w:pPr>
            <w:r w:rsidRPr="00272303">
              <w:rPr>
                <w:b/>
              </w:rPr>
              <w:t>Vaikų amžius</w:t>
            </w:r>
          </w:p>
        </w:tc>
        <w:tc>
          <w:tcPr>
            <w:tcW w:w="3969" w:type="dxa"/>
            <w:gridSpan w:val="3"/>
          </w:tcPr>
          <w:p w14:paraId="21BAC9AF" w14:textId="77777777" w:rsidR="00601AA6" w:rsidRPr="00272303" w:rsidRDefault="00601AA6" w:rsidP="00EE27BA">
            <w:pPr>
              <w:tabs>
                <w:tab w:val="left" w:pos="1418"/>
              </w:tabs>
              <w:jc w:val="center"/>
              <w:rPr>
                <w:b/>
              </w:rPr>
            </w:pPr>
            <w:r w:rsidRPr="00272303">
              <w:rPr>
                <w:b/>
              </w:rPr>
              <w:t xml:space="preserve">Ugdymo trukmė </w:t>
            </w:r>
          </w:p>
          <w:p w14:paraId="15D80276" w14:textId="77777777" w:rsidR="00601AA6" w:rsidRPr="00272303" w:rsidRDefault="00601AA6" w:rsidP="00EE27BA">
            <w:pPr>
              <w:tabs>
                <w:tab w:val="left" w:pos="1418"/>
              </w:tabs>
              <w:jc w:val="center"/>
              <w:rPr>
                <w:b/>
              </w:rPr>
            </w:pPr>
            <w:r w:rsidRPr="00272303">
              <w:rPr>
                <w:b/>
                <w:lang w:eastAsia="lt-LT"/>
              </w:rPr>
              <w:t>(val.)</w:t>
            </w:r>
          </w:p>
        </w:tc>
        <w:tc>
          <w:tcPr>
            <w:tcW w:w="3973" w:type="dxa"/>
            <w:gridSpan w:val="3"/>
          </w:tcPr>
          <w:p w14:paraId="1904C824" w14:textId="6B341D9A" w:rsidR="00601AA6" w:rsidRPr="00272303" w:rsidRDefault="002F2063" w:rsidP="00EE27BA">
            <w:pPr>
              <w:tabs>
                <w:tab w:val="left" w:pos="1418"/>
              </w:tabs>
              <w:jc w:val="center"/>
              <w:rPr>
                <w:b/>
                <w:szCs w:val="24"/>
              </w:rPr>
            </w:pPr>
            <w:r>
              <w:rPr>
                <w:b/>
                <w:szCs w:val="24"/>
              </w:rPr>
              <w:t>Galima u</w:t>
            </w:r>
            <w:r w:rsidRPr="00272303">
              <w:rPr>
                <w:b/>
                <w:szCs w:val="24"/>
              </w:rPr>
              <w:t>gdymo trukmė vasaros laikotarpiu</w:t>
            </w:r>
            <w:r>
              <w:rPr>
                <w:b/>
                <w:szCs w:val="24"/>
              </w:rPr>
              <w:t xml:space="preserve"> </w:t>
            </w:r>
            <w:r w:rsidRPr="00272303">
              <w:rPr>
                <w:b/>
              </w:rPr>
              <w:t>(val.)</w:t>
            </w:r>
          </w:p>
        </w:tc>
      </w:tr>
      <w:tr w:rsidR="00601AA6" w:rsidRPr="00272303" w14:paraId="1C1F2696" w14:textId="77777777" w:rsidTr="00A72897">
        <w:trPr>
          <w:trHeight w:val="162"/>
        </w:trPr>
        <w:tc>
          <w:tcPr>
            <w:tcW w:w="1129" w:type="dxa"/>
            <w:vMerge/>
          </w:tcPr>
          <w:p w14:paraId="03BC6420" w14:textId="77777777" w:rsidR="00601AA6" w:rsidRPr="00272303" w:rsidRDefault="00601AA6" w:rsidP="00EE27BA">
            <w:pPr>
              <w:tabs>
                <w:tab w:val="left" w:pos="1418"/>
              </w:tabs>
              <w:rPr>
                <w:b/>
                <w:szCs w:val="24"/>
              </w:rPr>
            </w:pPr>
          </w:p>
        </w:tc>
        <w:tc>
          <w:tcPr>
            <w:tcW w:w="1418" w:type="dxa"/>
          </w:tcPr>
          <w:p w14:paraId="6D59D38C" w14:textId="77777777" w:rsidR="00601AA6" w:rsidRPr="00272303" w:rsidRDefault="00601AA6" w:rsidP="00EE27BA">
            <w:pPr>
              <w:tabs>
                <w:tab w:val="left" w:pos="1418"/>
              </w:tabs>
              <w:jc w:val="center"/>
              <w:rPr>
                <w:b/>
                <w:szCs w:val="24"/>
              </w:rPr>
            </w:pPr>
            <w:r w:rsidRPr="00272303">
              <w:rPr>
                <w:b/>
              </w:rPr>
              <w:t>Per mėnesį</w:t>
            </w:r>
          </w:p>
        </w:tc>
        <w:tc>
          <w:tcPr>
            <w:tcW w:w="1417" w:type="dxa"/>
          </w:tcPr>
          <w:p w14:paraId="2A159D58" w14:textId="77777777" w:rsidR="00601AA6" w:rsidRPr="00272303" w:rsidRDefault="00601AA6" w:rsidP="00EE27BA">
            <w:pPr>
              <w:tabs>
                <w:tab w:val="left" w:pos="1418"/>
              </w:tabs>
              <w:jc w:val="center"/>
              <w:rPr>
                <w:b/>
                <w:szCs w:val="24"/>
              </w:rPr>
            </w:pPr>
            <w:r w:rsidRPr="00272303">
              <w:rPr>
                <w:b/>
              </w:rPr>
              <w:t>Per savaitę</w:t>
            </w:r>
          </w:p>
        </w:tc>
        <w:tc>
          <w:tcPr>
            <w:tcW w:w="1134" w:type="dxa"/>
          </w:tcPr>
          <w:p w14:paraId="1A41F9A2" w14:textId="77777777" w:rsidR="00601AA6" w:rsidRPr="00272303" w:rsidRDefault="00601AA6" w:rsidP="00EE27BA">
            <w:pPr>
              <w:tabs>
                <w:tab w:val="left" w:pos="1418"/>
              </w:tabs>
              <w:jc w:val="center"/>
              <w:rPr>
                <w:b/>
                <w:szCs w:val="24"/>
              </w:rPr>
            </w:pPr>
            <w:r w:rsidRPr="00272303">
              <w:rPr>
                <w:b/>
              </w:rPr>
              <w:t>Per parą</w:t>
            </w:r>
          </w:p>
        </w:tc>
        <w:tc>
          <w:tcPr>
            <w:tcW w:w="1418" w:type="dxa"/>
          </w:tcPr>
          <w:p w14:paraId="70128C52" w14:textId="77777777" w:rsidR="00601AA6" w:rsidRPr="00272303" w:rsidRDefault="00601AA6" w:rsidP="00EE27BA">
            <w:pPr>
              <w:tabs>
                <w:tab w:val="left" w:pos="1418"/>
              </w:tabs>
              <w:jc w:val="center"/>
              <w:rPr>
                <w:b/>
                <w:szCs w:val="24"/>
              </w:rPr>
            </w:pPr>
            <w:r w:rsidRPr="00272303">
              <w:rPr>
                <w:b/>
              </w:rPr>
              <w:t>Per mėnesį</w:t>
            </w:r>
          </w:p>
        </w:tc>
        <w:tc>
          <w:tcPr>
            <w:tcW w:w="1417" w:type="dxa"/>
          </w:tcPr>
          <w:p w14:paraId="129E2924" w14:textId="77777777" w:rsidR="00601AA6" w:rsidRPr="00272303" w:rsidRDefault="00601AA6" w:rsidP="00EE27BA">
            <w:pPr>
              <w:tabs>
                <w:tab w:val="left" w:pos="1418"/>
              </w:tabs>
              <w:jc w:val="center"/>
              <w:rPr>
                <w:b/>
                <w:szCs w:val="24"/>
              </w:rPr>
            </w:pPr>
            <w:r w:rsidRPr="00272303">
              <w:rPr>
                <w:b/>
              </w:rPr>
              <w:t>Per savaitę</w:t>
            </w:r>
          </w:p>
        </w:tc>
        <w:tc>
          <w:tcPr>
            <w:tcW w:w="1138" w:type="dxa"/>
          </w:tcPr>
          <w:p w14:paraId="589D0D96" w14:textId="77777777" w:rsidR="00601AA6" w:rsidRPr="00272303" w:rsidRDefault="00601AA6" w:rsidP="00EE27BA">
            <w:pPr>
              <w:tabs>
                <w:tab w:val="left" w:pos="1418"/>
              </w:tabs>
              <w:jc w:val="center"/>
              <w:rPr>
                <w:b/>
              </w:rPr>
            </w:pPr>
            <w:r w:rsidRPr="00272303">
              <w:rPr>
                <w:b/>
              </w:rPr>
              <w:t>Per parą</w:t>
            </w:r>
          </w:p>
        </w:tc>
      </w:tr>
      <w:tr w:rsidR="00601AA6" w:rsidRPr="00272303" w14:paraId="680E86F7" w14:textId="77777777" w:rsidTr="00B50699">
        <w:tc>
          <w:tcPr>
            <w:tcW w:w="1129" w:type="dxa"/>
          </w:tcPr>
          <w:p w14:paraId="7217FBF7" w14:textId="4421508B" w:rsidR="00601AA6" w:rsidRPr="00272303" w:rsidRDefault="0003166A" w:rsidP="00EE27BA">
            <w:pPr>
              <w:tabs>
                <w:tab w:val="left" w:pos="1418"/>
              </w:tabs>
              <w:jc w:val="center"/>
              <w:rPr>
                <w:bCs/>
                <w:color w:val="000000"/>
              </w:rPr>
            </w:pPr>
            <w:r w:rsidRPr="00272303">
              <w:rPr>
                <w:bCs/>
                <w:color w:val="000000"/>
              </w:rPr>
              <w:t>2</w:t>
            </w:r>
            <w:r w:rsidR="00601AA6" w:rsidRPr="00272303">
              <w:rPr>
                <w:bCs/>
                <w:color w:val="000000"/>
              </w:rPr>
              <w:t>–</w:t>
            </w:r>
            <w:r w:rsidRPr="00272303">
              <w:rPr>
                <w:bCs/>
                <w:color w:val="000000"/>
              </w:rPr>
              <w:t>6</w:t>
            </w:r>
            <w:r w:rsidR="00601AA6" w:rsidRPr="00272303">
              <w:rPr>
                <w:bCs/>
                <w:color w:val="000000"/>
              </w:rPr>
              <w:t xml:space="preserve"> m.</w:t>
            </w:r>
          </w:p>
        </w:tc>
        <w:tc>
          <w:tcPr>
            <w:tcW w:w="1418" w:type="dxa"/>
          </w:tcPr>
          <w:p w14:paraId="1D2A2AC5" w14:textId="77777777" w:rsidR="00601AA6" w:rsidRPr="00272303" w:rsidRDefault="00601AA6" w:rsidP="00EE27BA">
            <w:pPr>
              <w:tabs>
                <w:tab w:val="left" w:pos="1418"/>
              </w:tabs>
              <w:jc w:val="center"/>
              <w:rPr>
                <w:bCs/>
              </w:rPr>
            </w:pPr>
            <w:r w:rsidRPr="00272303">
              <w:rPr>
                <w:bCs/>
              </w:rPr>
              <w:t>200–220</w:t>
            </w:r>
          </w:p>
        </w:tc>
        <w:tc>
          <w:tcPr>
            <w:tcW w:w="1417" w:type="dxa"/>
          </w:tcPr>
          <w:p w14:paraId="75B77ABD" w14:textId="77777777" w:rsidR="00601AA6" w:rsidRPr="00272303" w:rsidRDefault="00601AA6" w:rsidP="00EE27BA">
            <w:pPr>
              <w:tabs>
                <w:tab w:val="left" w:pos="1418"/>
              </w:tabs>
              <w:jc w:val="center"/>
              <w:rPr>
                <w:bCs/>
              </w:rPr>
            </w:pPr>
            <w:r w:rsidRPr="00272303">
              <w:rPr>
                <w:bCs/>
              </w:rPr>
              <w:t>50</w:t>
            </w:r>
          </w:p>
        </w:tc>
        <w:tc>
          <w:tcPr>
            <w:tcW w:w="1134" w:type="dxa"/>
          </w:tcPr>
          <w:p w14:paraId="1AECA730" w14:textId="77777777" w:rsidR="00601AA6" w:rsidRPr="00272303" w:rsidRDefault="00601AA6" w:rsidP="00EE27BA">
            <w:pPr>
              <w:tabs>
                <w:tab w:val="left" w:pos="1418"/>
              </w:tabs>
              <w:jc w:val="center"/>
              <w:rPr>
                <w:bCs/>
              </w:rPr>
            </w:pPr>
            <w:r w:rsidRPr="00272303">
              <w:rPr>
                <w:bCs/>
              </w:rPr>
              <w:t>10</w:t>
            </w:r>
          </w:p>
        </w:tc>
        <w:tc>
          <w:tcPr>
            <w:tcW w:w="1418" w:type="dxa"/>
          </w:tcPr>
          <w:p w14:paraId="03D6A01A" w14:textId="77777777" w:rsidR="00601AA6" w:rsidRPr="00272303" w:rsidRDefault="00601AA6" w:rsidP="00EE27BA">
            <w:pPr>
              <w:tabs>
                <w:tab w:val="left" w:pos="1418"/>
              </w:tabs>
              <w:jc w:val="center"/>
              <w:rPr>
                <w:bCs/>
              </w:rPr>
            </w:pPr>
            <w:r w:rsidRPr="00272303">
              <w:rPr>
                <w:bCs/>
              </w:rPr>
              <w:t>120–132</w:t>
            </w:r>
          </w:p>
        </w:tc>
        <w:tc>
          <w:tcPr>
            <w:tcW w:w="1417" w:type="dxa"/>
          </w:tcPr>
          <w:p w14:paraId="5BC8B9BE" w14:textId="77777777" w:rsidR="00601AA6" w:rsidRPr="00272303" w:rsidRDefault="00601AA6" w:rsidP="00EE27BA">
            <w:pPr>
              <w:tabs>
                <w:tab w:val="left" w:pos="1418"/>
              </w:tabs>
              <w:jc w:val="center"/>
              <w:rPr>
                <w:bCs/>
              </w:rPr>
            </w:pPr>
            <w:r w:rsidRPr="00272303">
              <w:rPr>
                <w:bCs/>
              </w:rPr>
              <w:t>30</w:t>
            </w:r>
          </w:p>
        </w:tc>
        <w:tc>
          <w:tcPr>
            <w:tcW w:w="1138" w:type="dxa"/>
          </w:tcPr>
          <w:p w14:paraId="3E8AA5FC" w14:textId="77777777" w:rsidR="00601AA6" w:rsidRPr="00272303" w:rsidRDefault="00601AA6" w:rsidP="00EE27BA">
            <w:pPr>
              <w:tabs>
                <w:tab w:val="left" w:pos="1418"/>
              </w:tabs>
              <w:jc w:val="center"/>
              <w:rPr>
                <w:bCs/>
              </w:rPr>
            </w:pPr>
            <w:r w:rsidRPr="00272303">
              <w:rPr>
                <w:bCs/>
              </w:rPr>
              <w:t>6</w:t>
            </w:r>
          </w:p>
        </w:tc>
      </w:tr>
    </w:tbl>
    <w:p w14:paraId="254B1822" w14:textId="4FA16A93" w:rsidR="00420EE6" w:rsidRPr="00272303" w:rsidRDefault="006B1F31" w:rsidP="00EE27BA">
      <w:pPr>
        <w:pStyle w:val="Sraopastraipa"/>
        <w:numPr>
          <w:ilvl w:val="0"/>
          <w:numId w:val="4"/>
        </w:numPr>
        <w:tabs>
          <w:tab w:val="left" w:pos="1418"/>
        </w:tabs>
        <w:ind w:left="0" w:firstLine="720"/>
        <w:jc w:val="both"/>
        <w:rPr>
          <w:bCs/>
        </w:rPr>
      </w:pPr>
      <w:r w:rsidRPr="00272303">
        <w:rPr>
          <w:b/>
        </w:rPr>
        <w:lastRenderedPageBreak/>
        <w:t>XX</w:t>
      </w:r>
      <w:r w:rsidR="009E0090" w:rsidRPr="00272303">
        <w:rPr>
          <w:b/>
        </w:rPr>
        <w:t>I</w:t>
      </w:r>
      <w:r w:rsidRPr="00272303">
        <w:rPr>
          <w:b/>
        </w:rPr>
        <w:t xml:space="preserve"> </w:t>
      </w:r>
      <w:r w:rsidR="00420EE6" w:rsidRPr="00272303">
        <w:rPr>
          <w:b/>
        </w:rPr>
        <w:t>IU organizavimo modelis.</w:t>
      </w:r>
      <w:r w:rsidR="00420EE6" w:rsidRPr="00272303">
        <w:t xml:space="preserve"> </w:t>
      </w:r>
      <w:r w:rsidR="00E52A74" w:rsidRPr="00272303">
        <w:t>Šis IU modelis skirtas specialiosios paskirties grupėms. J</w:t>
      </w:r>
      <w:r w:rsidR="00420EE6" w:rsidRPr="00272303">
        <w:rPr>
          <w:bCs/>
        </w:rPr>
        <w:t>is nustatomas, kai</w:t>
      </w:r>
      <w:r w:rsidR="007B4AB6" w:rsidRPr="00272303">
        <w:rPr>
          <w:bCs/>
        </w:rPr>
        <w:t>,</w:t>
      </w:r>
      <w:r w:rsidR="00420EE6" w:rsidRPr="00272303">
        <w:rPr>
          <w:bCs/>
        </w:rPr>
        <w:t xml:space="preserve"> esant mažam ikimokyklinio ir priešmokyklinio amžiaus vaikų</w:t>
      </w:r>
      <w:bookmarkStart w:id="39" w:name="_Hlk52463944"/>
      <w:r w:rsidR="00420EE6" w:rsidRPr="00272303">
        <w:rPr>
          <w:bCs/>
        </w:rPr>
        <w:t>,</w:t>
      </w:r>
      <w:r w:rsidR="00420EE6" w:rsidRPr="00272303">
        <w:rPr>
          <w:rFonts w:eastAsia="Calibri"/>
          <w:szCs w:val="24"/>
        </w:rPr>
        <w:t xml:space="preserve"> turinčių žymių kalbos ir kitų </w:t>
      </w:r>
      <w:r w:rsidRPr="00272303">
        <w:rPr>
          <w:rFonts w:eastAsia="Calibri"/>
          <w:szCs w:val="24"/>
        </w:rPr>
        <w:t xml:space="preserve">komunikacijos </w:t>
      </w:r>
      <w:r w:rsidR="00420EE6" w:rsidRPr="00272303">
        <w:rPr>
          <w:rFonts w:eastAsia="Calibri"/>
          <w:szCs w:val="24"/>
        </w:rPr>
        <w:t>sutrikimų</w:t>
      </w:r>
      <w:bookmarkEnd w:id="39"/>
      <w:r w:rsidR="00420EE6" w:rsidRPr="00272303">
        <w:rPr>
          <w:rFonts w:eastAsia="Calibri"/>
          <w:szCs w:val="24"/>
        </w:rPr>
        <w:t>,</w:t>
      </w:r>
      <w:r w:rsidR="00420EE6" w:rsidRPr="00272303">
        <w:rPr>
          <w:bCs/>
        </w:rPr>
        <w:t xml:space="preserve"> skaičiui, formuojama jungtinė </w:t>
      </w:r>
      <w:r w:rsidR="001A4D00" w:rsidRPr="00272303">
        <w:rPr>
          <w:bCs/>
        </w:rPr>
        <w:t xml:space="preserve">IU </w:t>
      </w:r>
      <w:r w:rsidR="00420EE6" w:rsidRPr="00272303">
        <w:rPr>
          <w:bCs/>
        </w:rPr>
        <w:t xml:space="preserve">grupė iš ikimokyklinio ir priešmokyklinio amžiaus vaikų, </w:t>
      </w:r>
      <w:r w:rsidR="00420EE6" w:rsidRPr="00272303">
        <w:rPr>
          <w:rFonts w:eastAsia="Calibri"/>
          <w:szCs w:val="24"/>
        </w:rPr>
        <w:t>turinčių žymių kalbos ir kitų komunikacij</w:t>
      </w:r>
      <w:r w:rsidR="0001472D" w:rsidRPr="00272303">
        <w:rPr>
          <w:rFonts w:eastAsia="Calibri"/>
          <w:szCs w:val="24"/>
        </w:rPr>
        <w:t>os</w:t>
      </w:r>
      <w:r w:rsidR="00420EE6" w:rsidRPr="00272303">
        <w:rPr>
          <w:rFonts w:eastAsia="Calibri"/>
          <w:szCs w:val="24"/>
        </w:rPr>
        <w:t xml:space="preserve"> sutrikimų</w:t>
      </w:r>
      <w:r w:rsidR="001A4D00" w:rsidRPr="00272303">
        <w:rPr>
          <w:rFonts w:eastAsia="Calibri"/>
          <w:szCs w:val="24"/>
        </w:rPr>
        <w:t>.</w:t>
      </w:r>
    </w:p>
    <w:p w14:paraId="2339FFF9" w14:textId="11CEF4F5" w:rsidR="00420EE6" w:rsidRPr="00272303" w:rsidRDefault="00420EE6" w:rsidP="00EE27BA">
      <w:pPr>
        <w:tabs>
          <w:tab w:val="left" w:pos="1418"/>
        </w:tabs>
        <w:rPr>
          <w:bCs/>
        </w:rPr>
      </w:pPr>
    </w:p>
    <w:tbl>
      <w:tblPr>
        <w:tblStyle w:val="Lentelstinklelis"/>
        <w:tblpPr w:leftFromText="180" w:rightFromText="180" w:vertAnchor="text" w:tblpXSpec="center" w:tblpY="1"/>
        <w:tblOverlap w:val="never"/>
        <w:tblW w:w="9067" w:type="dxa"/>
        <w:tblLayout w:type="fixed"/>
        <w:tblLook w:val="04A0" w:firstRow="1" w:lastRow="0" w:firstColumn="1" w:lastColumn="0" w:noHBand="0" w:noVBand="1"/>
      </w:tblPr>
      <w:tblGrid>
        <w:gridCol w:w="988"/>
        <w:gridCol w:w="1417"/>
        <w:gridCol w:w="1418"/>
        <w:gridCol w:w="1134"/>
        <w:gridCol w:w="1417"/>
        <w:gridCol w:w="1418"/>
        <w:gridCol w:w="1275"/>
      </w:tblGrid>
      <w:tr w:rsidR="00EB4DB1" w:rsidRPr="00272303" w14:paraId="1F164179" w14:textId="77777777" w:rsidTr="003B318B">
        <w:trPr>
          <w:trHeight w:val="557"/>
        </w:trPr>
        <w:tc>
          <w:tcPr>
            <w:tcW w:w="9067" w:type="dxa"/>
            <w:gridSpan w:val="7"/>
          </w:tcPr>
          <w:p w14:paraId="3A07F8EC" w14:textId="77777777" w:rsidR="00EB4DB1" w:rsidRPr="00272303" w:rsidRDefault="00EB4DB1" w:rsidP="00EE27BA">
            <w:pPr>
              <w:tabs>
                <w:tab w:val="left" w:pos="1418"/>
              </w:tabs>
              <w:jc w:val="center"/>
              <w:rPr>
                <w:b/>
              </w:rPr>
            </w:pPr>
            <w:r w:rsidRPr="00272303">
              <w:rPr>
                <w:b/>
              </w:rPr>
              <w:t>Ugdymo vieta:</w:t>
            </w:r>
          </w:p>
          <w:p w14:paraId="5EE555B7" w14:textId="77777777" w:rsidR="00EB4DB1" w:rsidRPr="00272303" w:rsidRDefault="00EB4DB1" w:rsidP="00EE27BA">
            <w:pPr>
              <w:tabs>
                <w:tab w:val="left" w:pos="1418"/>
              </w:tabs>
              <w:jc w:val="center"/>
              <w:rPr>
                <w:bCs/>
              </w:rPr>
            </w:pPr>
            <w:r w:rsidRPr="00272303">
              <w:rPr>
                <w:bCs/>
              </w:rPr>
              <w:t>l</w:t>
            </w:r>
            <w:r w:rsidRPr="00272303">
              <w:rPr>
                <w:bCs/>
                <w:color w:val="000000"/>
              </w:rPr>
              <w:t>opšelis-darželis, mokykla-darželis.</w:t>
            </w:r>
          </w:p>
        </w:tc>
      </w:tr>
      <w:tr w:rsidR="00EB4DB1" w:rsidRPr="00272303" w14:paraId="7FF366F7" w14:textId="77777777" w:rsidTr="003B318B">
        <w:trPr>
          <w:trHeight w:val="557"/>
        </w:trPr>
        <w:tc>
          <w:tcPr>
            <w:tcW w:w="9067" w:type="dxa"/>
            <w:gridSpan w:val="7"/>
          </w:tcPr>
          <w:p w14:paraId="33DA7954" w14:textId="77777777" w:rsidR="00EB4DB1" w:rsidRPr="00272303" w:rsidRDefault="00EB4DB1" w:rsidP="00EE27BA">
            <w:pPr>
              <w:tabs>
                <w:tab w:val="left" w:pos="1418"/>
              </w:tabs>
              <w:jc w:val="center"/>
              <w:rPr>
                <w:b/>
              </w:rPr>
            </w:pPr>
            <w:r w:rsidRPr="00272303">
              <w:rPr>
                <w:b/>
              </w:rPr>
              <w:t>Grupėje dirbantys mokytojai:</w:t>
            </w:r>
          </w:p>
          <w:p w14:paraId="5F6D5219" w14:textId="6B7D5EE2" w:rsidR="00EB4DB1" w:rsidRPr="00272303" w:rsidRDefault="00EF359F" w:rsidP="00EE27BA">
            <w:pPr>
              <w:tabs>
                <w:tab w:val="left" w:pos="1418"/>
              </w:tabs>
              <w:jc w:val="center"/>
              <w:rPr>
                <w:b/>
              </w:rPr>
            </w:pPr>
            <w:r>
              <w:rPr>
                <w:bCs/>
              </w:rPr>
              <w:t>daugiau nei 1</w:t>
            </w:r>
            <w:r w:rsidRPr="00272303">
              <w:rPr>
                <w:bCs/>
              </w:rPr>
              <w:t xml:space="preserve"> ikimokyklinio ugdymo mokytoja</w:t>
            </w:r>
            <w:r>
              <w:rPr>
                <w:bCs/>
              </w:rPr>
              <w:t>s</w:t>
            </w:r>
            <w:r w:rsidR="003B318B" w:rsidRPr="00272303">
              <w:rPr>
                <w:bCs/>
              </w:rPr>
              <w:t xml:space="preserve">, logopedas; pagal galimybes – meninio, fizinio, neformaliojo ugdymo mokytojai; pagal poreikį (vasarą – pagal galimybes) – </w:t>
            </w:r>
            <w:r w:rsidR="003B318B" w:rsidRPr="00272303">
              <w:rPr>
                <w:bCs/>
                <w:spacing w:val="-1"/>
              </w:rPr>
              <w:t>specialusis pedagogas, judesio korekcijos specialistas</w:t>
            </w:r>
            <w:r w:rsidR="003B318B" w:rsidRPr="00272303">
              <w:rPr>
                <w:bCs/>
              </w:rPr>
              <w:t>,</w:t>
            </w:r>
            <w:r w:rsidR="003B318B" w:rsidRPr="00272303">
              <w:rPr>
                <w:bCs/>
                <w:spacing w:val="-1"/>
              </w:rPr>
              <w:t xml:space="preserve"> socialinis pedagogas, psichologas.</w:t>
            </w:r>
          </w:p>
        </w:tc>
      </w:tr>
      <w:tr w:rsidR="00EB4DB1" w:rsidRPr="00272303" w14:paraId="0BBC98B1" w14:textId="77777777" w:rsidTr="003B318B">
        <w:tc>
          <w:tcPr>
            <w:tcW w:w="988" w:type="dxa"/>
            <w:vMerge w:val="restart"/>
            <w:tcBorders>
              <w:top w:val="single" w:sz="4" w:space="0" w:color="auto"/>
              <w:left w:val="single" w:sz="4" w:space="0" w:color="auto"/>
              <w:bottom w:val="single" w:sz="4" w:space="0" w:color="auto"/>
              <w:right w:val="single" w:sz="4" w:space="0" w:color="auto"/>
            </w:tcBorders>
          </w:tcPr>
          <w:p w14:paraId="28E3CA45" w14:textId="27883C9C" w:rsidR="00EB4DB1" w:rsidRPr="00272303" w:rsidRDefault="00EB4DB1" w:rsidP="00EE27BA">
            <w:pPr>
              <w:tabs>
                <w:tab w:val="left" w:pos="1418"/>
              </w:tabs>
              <w:jc w:val="center"/>
              <w:rPr>
                <w:b/>
              </w:rPr>
            </w:pPr>
            <w:r w:rsidRPr="00272303">
              <w:rPr>
                <w:b/>
              </w:rPr>
              <w:t>Vaikų</w:t>
            </w:r>
            <w:r w:rsidR="00A25860" w:rsidRPr="00272303">
              <w:rPr>
                <w:b/>
              </w:rPr>
              <w:t xml:space="preserve"> </w:t>
            </w:r>
            <w:r w:rsidRPr="00272303">
              <w:rPr>
                <w:b/>
              </w:rPr>
              <w:t>amžius</w:t>
            </w:r>
          </w:p>
        </w:tc>
        <w:tc>
          <w:tcPr>
            <w:tcW w:w="3969" w:type="dxa"/>
            <w:gridSpan w:val="3"/>
            <w:tcBorders>
              <w:left w:val="single" w:sz="4" w:space="0" w:color="auto"/>
            </w:tcBorders>
          </w:tcPr>
          <w:p w14:paraId="460ED502" w14:textId="404E900D" w:rsidR="003D42BB" w:rsidRPr="00272303" w:rsidRDefault="003D42BB" w:rsidP="00EE27BA">
            <w:pPr>
              <w:tabs>
                <w:tab w:val="left" w:pos="1418"/>
              </w:tabs>
              <w:jc w:val="center"/>
              <w:rPr>
                <w:b/>
              </w:rPr>
            </w:pPr>
            <w:r w:rsidRPr="00272303">
              <w:rPr>
                <w:b/>
              </w:rPr>
              <w:t xml:space="preserve">Ugdymo trukmė </w:t>
            </w:r>
          </w:p>
          <w:p w14:paraId="5C42734B" w14:textId="77777777" w:rsidR="00EB4DB1" w:rsidRPr="00272303" w:rsidRDefault="00EB4DB1" w:rsidP="00EE27BA">
            <w:pPr>
              <w:tabs>
                <w:tab w:val="left" w:pos="1418"/>
              </w:tabs>
              <w:jc w:val="center"/>
              <w:rPr>
                <w:b/>
              </w:rPr>
            </w:pPr>
            <w:r w:rsidRPr="00272303">
              <w:rPr>
                <w:b/>
                <w:bCs/>
                <w:lang w:eastAsia="lt-LT"/>
              </w:rPr>
              <w:t>(val.)</w:t>
            </w:r>
            <w:r w:rsidRPr="00272303">
              <w:rPr>
                <w:lang w:eastAsia="lt-LT"/>
              </w:rPr>
              <w:t xml:space="preserve"> </w:t>
            </w:r>
          </w:p>
        </w:tc>
        <w:tc>
          <w:tcPr>
            <w:tcW w:w="4110" w:type="dxa"/>
            <w:gridSpan w:val="3"/>
          </w:tcPr>
          <w:p w14:paraId="55F3F9A2" w14:textId="1754B0C4" w:rsidR="00EB4DB1" w:rsidRPr="00272303" w:rsidRDefault="002F2063" w:rsidP="00EE27BA">
            <w:pPr>
              <w:tabs>
                <w:tab w:val="left" w:pos="1418"/>
              </w:tabs>
              <w:jc w:val="center"/>
              <w:rPr>
                <w:b/>
              </w:rPr>
            </w:pPr>
            <w:r>
              <w:rPr>
                <w:b/>
                <w:szCs w:val="24"/>
              </w:rPr>
              <w:t>Galima u</w:t>
            </w:r>
            <w:r w:rsidRPr="00272303">
              <w:rPr>
                <w:b/>
                <w:szCs w:val="24"/>
              </w:rPr>
              <w:t>gdymo trukmė vasaros laikotarpiu</w:t>
            </w:r>
            <w:r>
              <w:rPr>
                <w:b/>
                <w:szCs w:val="24"/>
              </w:rPr>
              <w:t xml:space="preserve"> </w:t>
            </w:r>
            <w:r w:rsidRPr="00272303">
              <w:rPr>
                <w:b/>
              </w:rPr>
              <w:t>(val.)</w:t>
            </w:r>
          </w:p>
        </w:tc>
      </w:tr>
      <w:tr w:rsidR="00EB4DB1" w:rsidRPr="00272303" w14:paraId="37347B8D" w14:textId="77777777" w:rsidTr="00EF359F">
        <w:trPr>
          <w:trHeight w:val="162"/>
        </w:trPr>
        <w:tc>
          <w:tcPr>
            <w:tcW w:w="988" w:type="dxa"/>
            <w:vMerge/>
            <w:tcBorders>
              <w:top w:val="single" w:sz="4" w:space="0" w:color="auto"/>
              <w:left w:val="single" w:sz="4" w:space="0" w:color="auto"/>
              <w:bottom w:val="single" w:sz="4" w:space="0" w:color="auto"/>
              <w:right w:val="single" w:sz="4" w:space="0" w:color="auto"/>
            </w:tcBorders>
          </w:tcPr>
          <w:p w14:paraId="5D3A73CC" w14:textId="77777777" w:rsidR="00EB4DB1" w:rsidRPr="00272303" w:rsidRDefault="00EB4DB1" w:rsidP="00EE27BA">
            <w:pPr>
              <w:tabs>
                <w:tab w:val="left" w:pos="1418"/>
              </w:tabs>
              <w:rPr>
                <w:b/>
                <w:szCs w:val="24"/>
              </w:rPr>
            </w:pPr>
          </w:p>
        </w:tc>
        <w:tc>
          <w:tcPr>
            <w:tcW w:w="1417" w:type="dxa"/>
            <w:tcBorders>
              <w:left w:val="single" w:sz="4" w:space="0" w:color="auto"/>
            </w:tcBorders>
          </w:tcPr>
          <w:p w14:paraId="169DF82C" w14:textId="7BA2C4FA" w:rsidR="00EB4DB1" w:rsidRPr="00272303" w:rsidRDefault="00EB4DB1" w:rsidP="00EE27BA">
            <w:pPr>
              <w:tabs>
                <w:tab w:val="left" w:pos="1418"/>
              </w:tabs>
              <w:jc w:val="center"/>
              <w:rPr>
                <w:b/>
                <w:szCs w:val="24"/>
              </w:rPr>
            </w:pPr>
            <w:r w:rsidRPr="00272303">
              <w:rPr>
                <w:b/>
              </w:rPr>
              <w:t>Per mėnesį</w:t>
            </w:r>
          </w:p>
        </w:tc>
        <w:tc>
          <w:tcPr>
            <w:tcW w:w="1418" w:type="dxa"/>
          </w:tcPr>
          <w:p w14:paraId="454661F6" w14:textId="77777777" w:rsidR="00EB4DB1" w:rsidRPr="00272303" w:rsidRDefault="00EB4DB1" w:rsidP="00EE27BA">
            <w:pPr>
              <w:tabs>
                <w:tab w:val="left" w:pos="1418"/>
              </w:tabs>
              <w:jc w:val="center"/>
              <w:rPr>
                <w:b/>
                <w:szCs w:val="24"/>
              </w:rPr>
            </w:pPr>
            <w:r w:rsidRPr="00272303">
              <w:rPr>
                <w:b/>
              </w:rPr>
              <w:t>Per savaitę</w:t>
            </w:r>
          </w:p>
        </w:tc>
        <w:tc>
          <w:tcPr>
            <w:tcW w:w="1134" w:type="dxa"/>
          </w:tcPr>
          <w:p w14:paraId="17107CB6" w14:textId="03E188FA" w:rsidR="00EB4DB1" w:rsidRPr="00272303" w:rsidRDefault="00EB4DB1" w:rsidP="00EE27BA">
            <w:pPr>
              <w:tabs>
                <w:tab w:val="left" w:pos="1418"/>
              </w:tabs>
              <w:jc w:val="center"/>
              <w:rPr>
                <w:b/>
                <w:szCs w:val="24"/>
              </w:rPr>
            </w:pPr>
            <w:r w:rsidRPr="00272303">
              <w:rPr>
                <w:b/>
              </w:rPr>
              <w:t>Per</w:t>
            </w:r>
            <w:r w:rsidR="003B318B" w:rsidRPr="00272303">
              <w:rPr>
                <w:b/>
              </w:rPr>
              <w:t xml:space="preserve"> </w:t>
            </w:r>
            <w:r w:rsidRPr="00272303">
              <w:rPr>
                <w:b/>
              </w:rPr>
              <w:t>parą</w:t>
            </w:r>
          </w:p>
        </w:tc>
        <w:tc>
          <w:tcPr>
            <w:tcW w:w="1417" w:type="dxa"/>
          </w:tcPr>
          <w:p w14:paraId="6E8D18D9" w14:textId="77777777" w:rsidR="00EB4DB1" w:rsidRPr="00272303" w:rsidRDefault="00EB4DB1" w:rsidP="00EE27BA">
            <w:pPr>
              <w:tabs>
                <w:tab w:val="left" w:pos="1418"/>
              </w:tabs>
              <w:jc w:val="center"/>
              <w:rPr>
                <w:b/>
                <w:szCs w:val="24"/>
              </w:rPr>
            </w:pPr>
            <w:r w:rsidRPr="00272303">
              <w:rPr>
                <w:b/>
              </w:rPr>
              <w:t>Per mėnesį</w:t>
            </w:r>
          </w:p>
        </w:tc>
        <w:tc>
          <w:tcPr>
            <w:tcW w:w="1418" w:type="dxa"/>
          </w:tcPr>
          <w:p w14:paraId="35FF28A8" w14:textId="77777777" w:rsidR="00EB4DB1" w:rsidRPr="00272303" w:rsidRDefault="00EB4DB1" w:rsidP="00EE27BA">
            <w:pPr>
              <w:tabs>
                <w:tab w:val="left" w:pos="1418"/>
              </w:tabs>
              <w:jc w:val="center"/>
              <w:rPr>
                <w:b/>
                <w:szCs w:val="24"/>
              </w:rPr>
            </w:pPr>
            <w:r w:rsidRPr="00272303">
              <w:rPr>
                <w:b/>
              </w:rPr>
              <w:t>Per savaitę</w:t>
            </w:r>
          </w:p>
        </w:tc>
        <w:tc>
          <w:tcPr>
            <w:tcW w:w="1275" w:type="dxa"/>
          </w:tcPr>
          <w:p w14:paraId="18C77732" w14:textId="02511328" w:rsidR="00EB4DB1" w:rsidRPr="00272303" w:rsidRDefault="00EB4DB1" w:rsidP="00EE27BA">
            <w:pPr>
              <w:tabs>
                <w:tab w:val="left" w:pos="1418"/>
              </w:tabs>
              <w:jc w:val="center"/>
              <w:rPr>
                <w:b/>
                <w:szCs w:val="24"/>
              </w:rPr>
            </w:pPr>
            <w:r w:rsidRPr="00272303">
              <w:rPr>
                <w:b/>
              </w:rPr>
              <w:t>Per parą</w:t>
            </w:r>
          </w:p>
        </w:tc>
      </w:tr>
      <w:tr w:rsidR="009A7378" w:rsidRPr="00272303" w14:paraId="72E81968" w14:textId="77777777" w:rsidTr="003B318B">
        <w:tc>
          <w:tcPr>
            <w:tcW w:w="988" w:type="dxa"/>
            <w:tcBorders>
              <w:top w:val="single" w:sz="4" w:space="0" w:color="auto"/>
            </w:tcBorders>
          </w:tcPr>
          <w:p w14:paraId="7374A783" w14:textId="77777777" w:rsidR="009A7378" w:rsidRPr="00272303" w:rsidRDefault="009A7378" w:rsidP="00EE27BA">
            <w:pPr>
              <w:tabs>
                <w:tab w:val="left" w:pos="1418"/>
              </w:tabs>
              <w:jc w:val="center"/>
              <w:rPr>
                <w:color w:val="000000"/>
              </w:rPr>
            </w:pPr>
            <w:r w:rsidRPr="00272303">
              <w:rPr>
                <w:color w:val="000000"/>
              </w:rPr>
              <w:t>2–6 m.</w:t>
            </w:r>
          </w:p>
        </w:tc>
        <w:tc>
          <w:tcPr>
            <w:tcW w:w="1417" w:type="dxa"/>
          </w:tcPr>
          <w:p w14:paraId="5D4B3DE1" w14:textId="77777777" w:rsidR="009A7378" w:rsidRPr="00272303" w:rsidRDefault="009A7378" w:rsidP="00EE27BA">
            <w:pPr>
              <w:tabs>
                <w:tab w:val="left" w:pos="1418"/>
              </w:tabs>
              <w:jc w:val="center"/>
              <w:rPr>
                <w:bCs/>
              </w:rPr>
            </w:pPr>
            <w:r w:rsidRPr="00272303">
              <w:rPr>
                <w:bCs/>
              </w:rPr>
              <w:t>210–231</w:t>
            </w:r>
          </w:p>
        </w:tc>
        <w:tc>
          <w:tcPr>
            <w:tcW w:w="1418" w:type="dxa"/>
          </w:tcPr>
          <w:p w14:paraId="2A91D328" w14:textId="77777777" w:rsidR="009A7378" w:rsidRPr="00272303" w:rsidRDefault="009A7378" w:rsidP="00EE27BA">
            <w:pPr>
              <w:tabs>
                <w:tab w:val="left" w:pos="1418"/>
              </w:tabs>
              <w:jc w:val="center"/>
              <w:rPr>
                <w:bCs/>
              </w:rPr>
            </w:pPr>
            <w:r w:rsidRPr="00272303">
              <w:rPr>
                <w:bCs/>
              </w:rPr>
              <w:t>52,5</w:t>
            </w:r>
          </w:p>
        </w:tc>
        <w:tc>
          <w:tcPr>
            <w:tcW w:w="1134" w:type="dxa"/>
          </w:tcPr>
          <w:p w14:paraId="375E6705" w14:textId="77777777" w:rsidR="009A7378" w:rsidRPr="00272303" w:rsidRDefault="009A7378" w:rsidP="00EE27BA">
            <w:pPr>
              <w:tabs>
                <w:tab w:val="left" w:pos="1418"/>
              </w:tabs>
              <w:jc w:val="center"/>
              <w:rPr>
                <w:bCs/>
              </w:rPr>
            </w:pPr>
            <w:r w:rsidRPr="00272303">
              <w:rPr>
                <w:bCs/>
              </w:rPr>
              <w:t>10,5</w:t>
            </w:r>
          </w:p>
        </w:tc>
        <w:tc>
          <w:tcPr>
            <w:tcW w:w="1417" w:type="dxa"/>
          </w:tcPr>
          <w:p w14:paraId="3BA2FB37" w14:textId="0ED70AD7" w:rsidR="003955BF" w:rsidRPr="00272303" w:rsidRDefault="003955BF" w:rsidP="00EE27BA">
            <w:pPr>
              <w:tabs>
                <w:tab w:val="left" w:pos="1418"/>
              </w:tabs>
              <w:jc w:val="center"/>
              <w:rPr>
                <w:bCs/>
              </w:rPr>
            </w:pPr>
            <w:r w:rsidRPr="00272303">
              <w:rPr>
                <w:bCs/>
              </w:rPr>
              <w:t>120–132</w:t>
            </w:r>
          </w:p>
        </w:tc>
        <w:tc>
          <w:tcPr>
            <w:tcW w:w="1418" w:type="dxa"/>
          </w:tcPr>
          <w:p w14:paraId="768C42FF" w14:textId="68A28542" w:rsidR="003955BF" w:rsidRPr="00272303" w:rsidRDefault="003955BF" w:rsidP="00EE27BA">
            <w:pPr>
              <w:tabs>
                <w:tab w:val="left" w:pos="1418"/>
              </w:tabs>
              <w:jc w:val="center"/>
              <w:rPr>
                <w:bCs/>
              </w:rPr>
            </w:pPr>
            <w:r w:rsidRPr="00272303">
              <w:rPr>
                <w:bCs/>
              </w:rPr>
              <w:t>30</w:t>
            </w:r>
          </w:p>
        </w:tc>
        <w:tc>
          <w:tcPr>
            <w:tcW w:w="1275" w:type="dxa"/>
          </w:tcPr>
          <w:p w14:paraId="7DF31E8E" w14:textId="3C02B165" w:rsidR="003955BF" w:rsidRPr="00272303" w:rsidRDefault="003955BF" w:rsidP="00EE27BA">
            <w:pPr>
              <w:tabs>
                <w:tab w:val="left" w:pos="1418"/>
              </w:tabs>
              <w:jc w:val="center"/>
              <w:rPr>
                <w:bCs/>
              </w:rPr>
            </w:pPr>
            <w:r w:rsidRPr="00272303">
              <w:rPr>
                <w:bCs/>
              </w:rPr>
              <w:t>6</w:t>
            </w:r>
          </w:p>
        </w:tc>
      </w:tr>
    </w:tbl>
    <w:p w14:paraId="4D23934E" w14:textId="77777777" w:rsidR="00EB4DB1" w:rsidRPr="00272303" w:rsidRDefault="00EB4DB1" w:rsidP="00EE27BA">
      <w:pPr>
        <w:tabs>
          <w:tab w:val="left" w:pos="1418"/>
        </w:tabs>
        <w:jc w:val="both"/>
        <w:rPr>
          <w:bCs/>
        </w:rPr>
      </w:pPr>
    </w:p>
    <w:p w14:paraId="31318ADE" w14:textId="58109C2A" w:rsidR="00A329A9" w:rsidRPr="00272303" w:rsidRDefault="00A329A9" w:rsidP="00EE27BA">
      <w:pPr>
        <w:pStyle w:val="Sraopastraipa"/>
        <w:numPr>
          <w:ilvl w:val="0"/>
          <w:numId w:val="4"/>
        </w:numPr>
        <w:tabs>
          <w:tab w:val="left" w:pos="1418"/>
        </w:tabs>
        <w:ind w:left="0" w:firstLine="709"/>
        <w:jc w:val="both"/>
        <w:rPr>
          <w:bCs/>
        </w:rPr>
      </w:pPr>
      <w:r w:rsidRPr="00272303">
        <w:rPr>
          <w:b/>
        </w:rPr>
        <w:t>X</w:t>
      </w:r>
      <w:r w:rsidR="00CE70AF" w:rsidRPr="00272303">
        <w:rPr>
          <w:b/>
        </w:rPr>
        <w:t>XI</w:t>
      </w:r>
      <w:r w:rsidRPr="00272303">
        <w:rPr>
          <w:b/>
        </w:rPr>
        <w:t xml:space="preserve">I IU organizavimo modelis. </w:t>
      </w:r>
      <w:r w:rsidRPr="00272303">
        <w:rPr>
          <w:bCs/>
        </w:rPr>
        <w:t>Šis IU modelis skirtas specialiosios paskirties grupėms. Jis nustatomas, kai formuojama mišri</w:t>
      </w:r>
      <w:r w:rsidR="00E920A1" w:rsidRPr="00272303">
        <w:rPr>
          <w:bCs/>
        </w:rPr>
        <w:t>oji</w:t>
      </w:r>
      <w:r w:rsidRPr="00272303">
        <w:rPr>
          <w:bCs/>
        </w:rPr>
        <w:t xml:space="preserve"> specialioji grupė iš ikimokyklinio amžiaus vaikų, turinčių įvairių sutrikimų/negalių: vidutinių, žymių ir labai žymių intelekto sutrikimų, žymių kalbos ir kitų komunikacijos sutrikimų, judesio ir padėties sutrikimų, įvairiapusių raidos sutrikimų ar kompleksinę negalią, kompleksinę negalią (ir judesio bei padėties sutrikimų), sutrikusią klausą, silpnaregystę.</w:t>
      </w:r>
    </w:p>
    <w:p w14:paraId="7ADA002A" w14:textId="77777777" w:rsidR="00A329A9" w:rsidRPr="00272303" w:rsidRDefault="00A329A9" w:rsidP="00EE27BA">
      <w:pPr>
        <w:pStyle w:val="Sraopastraipa"/>
        <w:tabs>
          <w:tab w:val="left" w:pos="1418"/>
        </w:tabs>
        <w:ind w:left="0" w:firstLine="709"/>
        <w:jc w:val="both"/>
        <w:rPr>
          <w:b/>
        </w:rPr>
      </w:pPr>
    </w:p>
    <w:tbl>
      <w:tblPr>
        <w:tblStyle w:val="Lentelstinklelis"/>
        <w:tblpPr w:leftFromText="180" w:rightFromText="180" w:vertAnchor="text" w:tblpXSpec="center" w:tblpY="1"/>
        <w:tblOverlap w:val="never"/>
        <w:tblW w:w="8926" w:type="dxa"/>
        <w:tblLayout w:type="fixed"/>
        <w:tblLook w:val="04A0" w:firstRow="1" w:lastRow="0" w:firstColumn="1" w:lastColumn="0" w:noHBand="0" w:noVBand="1"/>
      </w:tblPr>
      <w:tblGrid>
        <w:gridCol w:w="988"/>
        <w:gridCol w:w="1417"/>
        <w:gridCol w:w="1418"/>
        <w:gridCol w:w="1134"/>
        <w:gridCol w:w="1417"/>
        <w:gridCol w:w="1418"/>
        <w:gridCol w:w="1134"/>
      </w:tblGrid>
      <w:tr w:rsidR="00A329A9" w:rsidRPr="00272303" w14:paraId="003A63E0" w14:textId="77777777" w:rsidTr="003B318B">
        <w:trPr>
          <w:trHeight w:val="557"/>
        </w:trPr>
        <w:tc>
          <w:tcPr>
            <w:tcW w:w="8926" w:type="dxa"/>
            <w:gridSpan w:val="7"/>
          </w:tcPr>
          <w:p w14:paraId="2066242B" w14:textId="77777777" w:rsidR="00A329A9" w:rsidRPr="00272303" w:rsidRDefault="00A329A9" w:rsidP="00EE27BA">
            <w:pPr>
              <w:tabs>
                <w:tab w:val="left" w:pos="1418"/>
              </w:tabs>
              <w:jc w:val="center"/>
              <w:rPr>
                <w:b/>
              </w:rPr>
            </w:pPr>
            <w:r w:rsidRPr="00272303">
              <w:rPr>
                <w:b/>
              </w:rPr>
              <w:t>Ugdymo vieta:</w:t>
            </w:r>
          </w:p>
          <w:p w14:paraId="09864CBB" w14:textId="77777777" w:rsidR="00A329A9" w:rsidRPr="00272303" w:rsidRDefault="00A329A9" w:rsidP="00EE27BA">
            <w:pPr>
              <w:tabs>
                <w:tab w:val="left" w:pos="1418"/>
              </w:tabs>
              <w:jc w:val="center"/>
              <w:rPr>
                <w:bCs/>
              </w:rPr>
            </w:pPr>
            <w:r w:rsidRPr="00272303">
              <w:rPr>
                <w:bCs/>
              </w:rPr>
              <w:t>l</w:t>
            </w:r>
            <w:r w:rsidRPr="00272303">
              <w:rPr>
                <w:bCs/>
                <w:color w:val="000000"/>
              </w:rPr>
              <w:t>opšelis-darželis, mokykla-darželis.</w:t>
            </w:r>
          </w:p>
        </w:tc>
      </w:tr>
      <w:tr w:rsidR="00A329A9" w:rsidRPr="00272303" w14:paraId="381E742C" w14:textId="77777777" w:rsidTr="003B318B">
        <w:trPr>
          <w:trHeight w:val="557"/>
        </w:trPr>
        <w:tc>
          <w:tcPr>
            <w:tcW w:w="8926" w:type="dxa"/>
            <w:gridSpan w:val="7"/>
          </w:tcPr>
          <w:p w14:paraId="5B1635DB" w14:textId="77777777" w:rsidR="00A329A9" w:rsidRPr="00272303" w:rsidRDefault="00A329A9" w:rsidP="00EE27BA">
            <w:pPr>
              <w:tabs>
                <w:tab w:val="left" w:pos="1418"/>
              </w:tabs>
              <w:jc w:val="center"/>
              <w:rPr>
                <w:b/>
              </w:rPr>
            </w:pPr>
            <w:r w:rsidRPr="00272303">
              <w:rPr>
                <w:b/>
              </w:rPr>
              <w:t>Grupėje dirbantys mokytojai:</w:t>
            </w:r>
          </w:p>
          <w:p w14:paraId="7E1CF636" w14:textId="4F246FEE" w:rsidR="00A329A9" w:rsidRPr="00272303" w:rsidRDefault="00EF359F" w:rsidP="00EE27BA">
            <w:pPr>
              <w:tabs>
                <w:tab w:val="left" w:pos="1418"/>
              </w:tabs>
              <w:jc w:val="center"/>
              <w:rPr>
                <w:bCs/>
                <w:spacing w:val="-1"/>
              </w:rPr>
            </w:pPr>
            <w:r>
              <w:rPr>
                <w:bCs/>
              </w:rPr>
              <w:t>daugiau nei 1</w:t>
            </w:r>
            <w:r w:rsidRPr="00272303">
              <w:rPr>
                <w:bCs/>
              </w:rPr>
              <w:t xml:space="preserve"> ikimokyklinio ugdymo mokytoja</w:t>
            </w:r>
            <w:r>
              <w:rPr>
                <w:bCs/>
              </w:rPr>
              <w:t>s</w:t>
            </w:r>
            <w:r w:rsidR="00A329A9" w:rsidRPr="00272303">
              <w:rPr>
                <w:bCs/>
              </w:rPr>
              <w:t xml:space="preserve">, </w:t>
            </w:r>
            <w:r w:rsidR="00A329A9" w:rsidRPr="00272303">
              <w:rPr>
                <w:bCs/>
                <w:spacing w:val="-1"/>
              </w:rPr>
              <w:t>specialusis pedagogas,</w:t>
            </w:r>
            <w:r w:rsidR="00A329A9" w:rsidRPr="00272303">
              <w:rPr>
                <w:bCs/>
              </w:rPr>
              <w:t xml:space="preserve"> logopedas; pagal galimybes – meninio, fizinio ugdymo mokytojai; pagal poreikį (vasarą – pagal galimybes) –</w:t>
            </w:r>
            <w:r w:rsidR="00A329A9" w:rsidRPr="00272303">
              <w:rPr>
                <w:bCs/>
                <w:spacing w:val="-1"/>
              </w:rPr>
              <w:t xml:space="preserve"> judesio korekcijos specialistas, socialinis pedagogas, psichologas.</w:t>
            </w:r>
          </w:p>
        </w:tc>
      </w:tr>
      <w:tr w:rsidR="00A329A9" w:rsidRPr="00272303" w14:paraId="293EE957" w14:textId="77777777" w:rsidTr="003B318B">
        <w:tc>
          <w:tcPr>
            <w:tcW w:w="988" w:type="dxa"/>
            <w:vMerge w:val="restart"/>
            <w:tcBorders>
              <w:top w:val="single" w:sz="4" w:space="0" w:color="auto"/>
              <w:left w:val="single" w:sz="4" w:space="0" w:color="auto"/>
              <w:bottom w:val="single" w:sz="4" w:space="0" w:color="auto"/>
              <w:right w:val="single" w:sz="4" w:space="0" w:color="auto"/>
            </w:tcBorders>
          </w:tcPr>
          <w:p w14:paraId="035B8DE3" w14:textId="77777777" w:rsidR="00A329A9" w:rsidRPr="00272303" w:rsidRDefault="00A329A9" w:rsidP="00EE27BA">
            <w:pPr>
              <w:tabs>
                <w:tab w:val="left" w:pos="1418"/>
              </w:tabs>
              <w:jc w:val="center"/>
              <w:rPr>
                <w:b/>
              </w:rPr>
            </w:pPr>
            <w:r w:rsidRPr="00272303">
              <w:rPr>
                <w:b/>
              </w:rPr>
              <w:t>Vaikų amžius</w:t>
            </w:r>
          </w:p>
        </w:tc>
        <w:tc>
          <w:tcPr>
            <w:tcW w:w="3969" w:type="dxa"/>
            <w:gridSpan w:val="3"/>
          </w:tcPr>
          <w:p w14:paraId="161A94B8" w14:textId="77777777" w:rsidR="00A329A9" w:rsidRPr="00272303" w:rsidRDefault="00A329A9" w:rsidP="00EE27BA">
            <w:pPr>
              <w:tabs>
                <w:tab w:val="left" w:pos="1418"/>
              </w:tabs>
              <w:jc w:val="center"/>
              <w:rPr>
                <w:b/>
              </w:rPr>
            </w:pPr>
            <w:r w:rsidRPr="00272303">
              <w:rPr>
                <w:b/>
              </w:rPr>
              <w:t xml:space="preserve">Ugdymo trukmė </w:t>
            </w:r>
          </w:p>
          <w:p w14:paraId="549F1E21" w14:textId="14C81B55" w:rsidR="00A329A9" w:rsidRPr="00272303" w:rsidRDefault="00A329A9" w:rsidP="00EE27BA">
            <w:pPr>
              <w:tabs>
                <w:tab w:val="left" w:pos="1418"/>
              </w:tabs>
              <w:jc w:val="center"/>
              <w:rPr>
                <w:b/>
              </w:rPr>
            </w:pPr>
            <w:r w:rsidRPr="00272303">
              <w:rPr>
                <w:b/>
                <w:lang w:eastAsia="lt-LT"/>
              </w:rPr>
              <w:t>(val.)</w:t>
            </w:r>
          </w:p>
        </w:tc>
        <w:tc>
          <w:tcPr>
            <w:tcW w:w="3969" w:type="dxa"/>
            <w:gridSpan w:val="3"/>
          </w:tcPr>
          <w:p w14:paraId="64A857D8" w14:textId="60F6AE75" w:rsidR="00A329A9" w:rsidRPr="00272303" w:rsidRDefault="002F2063" w:rsidP="00EE27BA">
            <w:pPr>
              <w:tabs>
                <w:tab w:val="left" w:pos="1418"/>
              </w:tabs>
              <w:jc w:val="center"/>
              <w:rPr>
                <w:b/>
              </w:rPr>
            </w:pPr>
            <w:r>
              <w:rPr>
                <w:b/>
                <w:szCs w:val="24"/>
              </w:rPr>
              <w:t>Galima u</w:t>
            </w:r>
            <w:r w:rsidRPr="00272303">
              <w:rPr>
                <w:b/>
                <w:szCs w:val="24"/>
              </w:rPr>
              <w:t>gdymo trukmė vasaros laikotarpiu</w:t>
            </w:r>
            <w:r>
              <w:rPr>
                <w:b/>
                <w:szCs w:val="24"/>
              </w:rPr>
              <w:t xml:space="preserve"> </w:t>
            </w:r>
            <w:r w:rsidRPr="00272303">
              <w:rPr>
                <w:b/>
              </w:rPr>
              <w:t>(val.)</w:t>
            </w:r>
          </w:p>
        </w:tc>
      </w:tr>
      <w:tr w:rsidR="00A329A9" w:rsidRPr="00272303" w14:paraId="29799823" w14:textId="77777777" w:rsidTr="00EF359F">
        <w:trPr>
          <w:trHeight w:val="295"/>
        </w:trPr>
        <w:tc>
          <w:tcPr>
            <w:tcW w:w="988" w:type="dxa"/>
            <w:vMerge/>
            <w:tcBorders>
              <w:top w:val="single" w:sz="4" w:space="0" w:color="auto"/>
              <w:left w:val="single" w:sz="4" w:space="0" w:color="auto"/>
              <w:bottom w:val="single" w:sz="4" w:space="0" w:color="auto"/>
              <w:right w:val="single" w:sz="4" w:space="0" w:color="auto"/>
            </w:tcBorders>
          </w:tcPr>
          <w:p w14:paraId="6D8A6959" w14:textId="77777777" w:rsidR="00A329A9" w:rsidRPr="00272303" w:rsidRDefault="00A329A9" w:rsidP="00EE27BA">
            <w:pPr>
              <w:tabs>
                <w:tab w:val="left" w:pos="1418"/>
              </w:tabs>
              <w:rPr>
                <w:b/>
                <w:szCs w:val="24"/>
              </w:rPr>
            </w:pPr>
          </w:p>
        </w:tc>
        <w:tc>
          <w:tcPr>
            <w:tcW w:w="1417" w:type="dxa"/>
            <w:tcBorders>
              <w:left w:val="single" w:sz="4" w:space="0" w:color="auto"/>
            </w:tcBorders>
          </w:tcPr>
          <w:p w14:paraId="613E2FD4" w14:textId="2E01F361" w:rsidR="00A329A9" w:rsidRPr="00272303" w:rsidRDefault="00A329A9" w:rsidP="00EE27BA">
            <w:pPr>
              <w:tabs>
                <w:tab w:val="left" w:pos="1418"/>
              </w:tabs>
              <w:jc w:val="center"/>
              <w:rPr>
                <w:b/>
                <w:szCs w:val="24"/>
              </w:rPr>
            </w:pPr>
            <w:r w:rsidRPr="00272303">
              <w:rPr>
                <w:b/>
              </w:rPr>
              <w:t>Per mėnesį</w:t>
            </w:r>
          </w:p>
        </w:tc>
        <w:tc>
          <w:tcPr>
            <w:tcW w:w="1418" w:type="dxa"/>
          </w:tcPr>
          <w:p w14:paraId="29BDD1A0" w14:textId="77777777" w:rsidR="00A329A9" w:rsidRPr="00272303" w:rsidRDefault="00A329A9" w:rsidP="00EE27BA">
            <w:pPr>
              <w:tabs>
                <w:tab w:val="left" w:pos="1418"/>
              </w:tabs>
              <w:jc w:val="center"/>
              <w:rPr>
                <w:b/>
                <w:szCs w:val="24"/>
              </w:rPr>
            </w:pPr>
            <w:r w:rsidRPr="00272303">
              <w:rPr>
                <w:b/>
              </w:rPr>
              <w:t>Per savaitę</w:t>
            </w:r>
          </w:p>
        </w:tc>
        <w:tc>
          <w:tcPr>
            <w:tcW w:w="1134" w:type="dxa"/>
          </w:tcPr>
          <w:p w14:paraId="46184277" w14:textId="03AF9847" w:rsidR="00A329A9" w:rsidRPr="00272303" w:rsidRDefault="00A329A9" w:rsidP="00EE27BA">
            <w:pPr>
              <w:tabs>
                <w:tab w:val="left" w:pos="1418"/>
              </w:tabs>
              <w:jc w:val="center"/>
              <w:rPr>
                <w:b/>
                <w:szCs w:val="24"/>
              </w:rPr>
            </w:pPr>
            <w:r w:rsidRPr="00272303">
              <w:rPr>
                <w:b/>
              </w:rPr>
              <w:t>Per</w:t>
            </w:r>
            <w:r w:rsidR="003B318B" w:rsidRPr="00272303">
              <w:rPr>
                <w:b/>
              </w:rPr>
              <w:t xml:space="preserve"> </w:t>
            </w:r>
            <w:r w:rsidRPr="00272303">
              <w:rPr>
                <w:b/>
              </w:rPr>
              <w:t>parą</w:t>
            </w:r>
          </w:p>
        </w:tc>
        <w:tc>
          <w:tcPr>
            <w:tcW w:w="1417" w:type="dxa"/>
          </w:tcPr>
          <w:p w14:paraId="2BBAA2ED" w14:textId="77777777" w:rsidR="00A329A9" w:rsidRPr="00272303" w:rsidRDefault="00A329A9" w:rsidP="00EE27BA">
            <w:pPr>
              <w:tabs>
                <w:tab w:val="left" w:pos="1418"/>
              </w:tabs>
              <w:jc w:val="center"/>
              <w:rPr>
                <w:b/>
                <w:szCs w:val="24"/>
              </w:rPr>
            </w:pPr>
            <w:r w:rsidRPr="00272303">
              <w:rPr>
                <w:b/>
              </w:rPr>
              <w:t>Per mėnesį</w:t>
            </w:r>
          </w:p>
        </w:tc>
        <w:tc>
          <w:tcPr>
            <w:tcW w:w="1418" w:type="dxa"/>
          </w:tcPr>
          <w:p w14:paraId="320933D1" w14:textId="77777777" w:rsidR="00A329A9" w:rsidRPr="00272303" w:rsidRDefault="00A329A9" w:rsidP="00EE27BA">
            <w:pPr>
              <w:tabs>
                <w:tab w:val="left" w:pos="1418"/>
              </w:tabs>
              <w:jc w:val="center"/>
              <w:rPr>
                <w:b/>
                <w:szCs w:val="24"/>
              </w:rPr>
            </w:pPr>
            <w:r w:rsidRPr="00272303">
              <w:rPr>
                <w:b/>
              </w:rPr>
              <w:t>Per savaitę</w:t>
            </w:r>
          </w:p>
        </w:tc>
        <w:tc>
          <w:tcPr>
            <w:tcW w:w="1134" w:type="dxa"/>
          </w:tcPr>
          <w:p w14:paraId="284CE854" w14:textId="701ED90F" w:rsidR="00A329A9" w:rsidRPr="00272303" w:rsidRDefault="00A329A9" w:rsidP="00EE27BA">
            <w:pPr>
              <w:tabs>
                <w:tab w:val="left" w:pos="1418"/>
              </w:tabs>
              <w:jc w:val="center"/>
              <w:rPr>
                <w:b/>
                <w:szCs w:val="24"/>
              </w:rPr>
            </w:pPr>
            <w:r w:rsidRPr="00272303">
              <w:rPr>
                <w:b/>
              </w:rPr>
              <w:t>Per parą</w:t>
            </w:r>
          </w:p>
        </w:tc>
      </w:tr>
      <w:tr w:rsidR="00A329A9" w:rsidRPr="00272303" w14:paraId="43851E3A" w14:textId="77777777" w:rsidTr="003B318B">
        <w:tc>
          <w:tcPr>
            <w:tcW w:w="988" w:type="dxa"/>
            <w:tcBorders>
              <w:top w:val="single" w:sz="4" w:space="0" w:color="auto"/>
            </w:tcBorders>
          </w:tcPr>
          <w:p w14:paraId="38CE4457" w14:textId="77777777" w:rsidR="00A329A9" w:rsidRPr="00272303" w:rsidRDefault="00A329A9" w:rsidP="00EE27BA">
            <w:pPr>
              <w:tabs>
                <w:tab w:val="left" w:pos="1418"/>
              </w:tabs>
              <w:jc w:val="center"/>
              <w:rPr>
                <w:bCs/>
                <w:color w:val="000000"/>
              </w:rPr>
            </w:pPr>
            <w:r w:rsidRPr="00272303">
              <w:rPr>
                <w:bCs/>
                <w:color w:val="000000"/>
              </w:rPr>
              <w:t>1–5 m.</w:t>
            </w:r>
          </w:p>
        </w:tc>
        <w:tc>
          <w:tcPr>
            <w:tcW w:w="1417" w:type="dxa"/>
          </w:tcPr>
          <w:p w14:paraId="5C209E56" w14:textId="10FDA725" w:rsidR="00A329A9" w:rsidRPr="00272303" w:rsidRDefault="00A329A9" w:rsidP="00EE27BA">
            <w:pPr>
              <w:tabs>
                <w:tab w:val="left" w:pos="1418"/>
              </w:tabs>
              <w:jc w:val="center"/>
              <w:rPr>
                <w:bCs/>
              </w:rPr>
            </w:pPr>
            <w:r w:rsidRPr="00272303">
              <w:rPr>
                <w:bCs/>
              </w:rPr>
              <w:t>190–209</w:t>
            </w:r>
          </w:p>
        </w:tc>
        <w:tc>
          <w:tcPr>
            <w:tcW w:w="1418" w:type="dxa"/>
          </w:tcPr>
          <w:p w14:paraId="6A673630" w14:textId="6E01EE43" w:rsidR="00A329A9" w:rsidRPr="00272303" w:rsidRDefault="00A329A9" w:rsidP="00EE27BA">
            <w:pPr>
              <w:tabs>
                <w:tab w:val="left" w:pos="1418"/>
              </w:tabs>
              <w:jc w:val="center"/>
              <w:rPr>
                <w:bCs/>
              </w:rPr>
            </w:pPr>
            <w:r w:rsidRPr="00272303">
              <w:rPr>
                <w:bCs/>
              </w:rPr>
              <w:t>47,5</w:t>
            </w:r>
          </w:p>
        </w:tc>
        <w:tc>
          <w:tcPr>
            <w:tcW w:w="1134" w:type="dxa"/>
          </w:tcPr>
          <w:p w14:paraId="1496AD53" w14:textId="5B1E668A" w:rsidR="00A329A9" w:rsidRPr="00272303" w:rsidRDefault="00A329A9" w:rsidP="00EE27BA">
            <w:pPr>
              <w:tabs>
                <w:tab w:val="left" w:pos="1418"/>
              </w:tabs>
              <w:jc w:val="center"/>
              <w:rPr>
                <w:bCs/>
              </w:rPr>
            </w:pPr>
            <w:r w:rsidRPr="00272303">
              <w:rPr>
                <w:bCs/>
              </w:rPr>
              <w:t>9,5</w:t>
            </w:r>
          </w:p>
        </w:tc>
        <w:tc>
          <w:tcPr>
            <w:tcW w:w="1417" w:type="dxa"/>
          </w:tcPr>
          <w:p w14:paraId="2CEC36B8" w14:textId="3850B30B" w:rsidR="00A329A9" w:rsidRPr="00272303" w:rsidRDefault="00A329A9" w:rsidP="00EE27BA">
            <w:pPr>
              <w:tabs>
                <w:tab w:val="left" w:pos="1418"/>
              </w:tabs>
              <w:jc w:val="center"/>
              <w:rPr>
                <w:bCs/>
              </w:rPr>
            </w:pPr>
            <w:r w:rsidRPr="00272303">
              <w:rPr>
                <w:bCs/>
              </w:rPr>
              <w:t>120–132</w:t>
            </w:r>
          </w:p>
        </w:tc>
        <w:tc>
          <w:tcPr>
            <w:tcW w:w="1418" w:type="dxa"/>
          </w:tcPr>
          <w:p w14:paraId="67C06075" w14:textId="0AF190F4" w:rsidR="00A329A9" w:rsidRPr="00272303" w:rsidRDefault="00A329A9" w:rsidP="00EE27BA">
            <w:pPr>
              <w:tabs>
                <w:tab w:val="left" w:pos="1418"/>
              </w:tabs>
              <w:jc w:val="center"/>
              <w:rPr>
                <w:bCs/>
              </w:rPr>
            </w:pPr>
            <w:r w:rsidRPr="00272303">
              <w:rPr>
                <w:bCs/>
              </w:rPr>
              <w:t>30</w:t>
            </w:r>
          </w:p>
        </w:tc>
        <w:tc>
          <w:tcPr>
            <w:tcW w:w="1134" w:type="dxa"/>
          </w:tcPr>
          <w:p w14:paraId="17A8D877" w14:textId="70529FF4" w:rsidR="00A329A9" w:rsidRPr="00272303" w:rsidRDefault="00A329A9" w:rsidP="00EE27BA">
            <w:pPr>
              <w:tabs>
                <w:tab w:val="left" w:pos="1418"/>
              </w:tabs>
              <w:jc w:val="center"/>
              <w:rPr>
                <w:bCs/>
              </w:rPr>
            </w:pPr>
            <w:r w:rsidRPr="00272303">
              <w:rPr>
                <w:bCs/>
              </w:rPr>
              <w:t>6</w:t>
            </w:r>
          </w:p>
        </w:tc>
      </w:tr>
    </w:tbl>
    <w:p w14:paraId="335057EE" w14:textId="77777777" w:rsidR="00A329A9" w:rsidRPr="00272303" w:rsidRDefault="00A329A9" w:rsidP="00EE27BA">
      <w:pPr>
        <w:pStyle w:val="Sraopastraipa"/>
        <w:tabs>
          <w:tab w:val="left" w:pos="1418"/>
        </w:tabs>
        <w:ind w:left="0" w:firstLine="709"/>
        <w:jc w:val="both"/>
        <w:rPr>
          <w:bCs/>
        </w:rPr>
      </w:pPr>
    </w:p>
    <w:p w14:paraId="56617317" w14:textId="76698237" w:rsidR="006662F6" w:rsidRPr="00272303" w:rsidRDefault="006662F6" w:rsidP="00EE27BA">
      <w:pPr>
        <w:pStyle w:val="Sraopastraipa"/>
        <w:numPr>
          <w:ilvl w:val="0"/>
          <w:numId w:val="4"/>
        </w:numPr>
        <w:tabs>
          <w:tab w:val="left" w:pos="1418"/>
        </w:tabs>
        <w:ind w:left="0" w:firstLine="709"/>
        <w:jc w:val="both"/>
        <w:rPr>
          <w:bCs/>
        </w:rPr>
      </w:pPr>
      <w:r w:rsidRPr="00272303">
        <w:rPr>
          <w:b/>
        </w:rPr>
        <w:t>X</w:t>
      </w:r>
      <w:r w:rsidR="00CE70AF" w:rsidRPr="00272303">
        <w:rPr>
          <w:b/>
        </w:rPr>
        <w:t>XII</w:t>
      </w:r>
      <w:r w:rsidRPr="00272303">
        <w:rPr>
          <w:b/>
        </w:rPr>
        <w:t xml:space="preserve">I IU organizavimo modelis. </w:t>
      </w:r>
      <w:r w:rsidRPr="00272303">
        <w:rPr>
          <w:bCs/>
        </w:rPr>
        <w:t>Šis IU modelis skirtas specialiosios paskirties grupėms. Jis nustatomas, kai formuojama mišri</w:t>
      </w:r>
      <w:r w:rsidR="00E920A1" w:rsidRPr="00272303">
        <w:rPr>
          <w:bCs/>
        </w:rPr>
        <w:t>oji</w:t>
      </w:r>
      <w:r w:rsidRPr="00272303">
        <w:rPr>
          <w:bCs/>
        </w:rPr>
        <w:t xml:space="preserve"> specialioji grupė iš ikimokyklinio amžiaus vaikų, turinčių įvairių sutrikimų/negalių: vidutinių, žymių ir labai žymių intelekto sutrikimų, žymių kalbos ir kitų komunikacijos sutrikimų, judesio ir padėties sutrikimų, įvairiapusių raidos sutrikimų ar kompleksinę negalią, kompleksinę negalią (ir judesio bei padėties sutrikimų), sutrikusią klausą, silpnaregystę.</w:t>
      </w:r>
    </w:p>
    <w:p w14:paraId="2EF968AD" w14:textId="77777777" w:rsidR="00A329A9" w:rsidRPr="00272303" w:rsidRDefault="00A329A9" w:rsidP="00EE27BA">
      <w:pPr>
        <w:pStyle w:val="Sraopastraipa"/>
        <w:tabs>
          <w:tab w:val="left" w:pos="1418"/>
        </w:tabs>
        <w:ind w:left="0" w:firstLine="709"/>
        <w:jc w:val="both"/>
        <w:rPr>
          <w:b/>
        </w:rPr>
      </w:pPr>
    </w:p>
    <w:tbl>
      <w:tblPr>
        <w:tblStyle w:val="Lentelstinklelis"/>
        <w:tblpPr w:leftFromText="180" w:rightFromText="180" w:vertAnchor="text" w:tblpXSpec="center" w:tblpY="1"/>
        <w:tblOverlap w:val="never"/>
        <w:tblW w:w="9209" w:type="dxa"/>
        <w:tblLayout w:type="fixed"/>
        <w:tblLook w:val="04A0" w:firstRow="1" w:lastRow="0" w:firstColumn="1" w:lastColumn="0" w:noHBand="0" w:noVBand="1"/>
      </w:tblPr>
      <w:tblGrid>
        <w:gridCol w:w="988"/>
        <w:gridCol w:w="1417"/>
        <w:gridCol w:w="1418"/>
        <w:gridCol w:w="1275"/>
        <w:gridCol w:w="1418"/>
        <w:gridCol w:w="1417"/>
        <w:gridCol w:w="1276"/>
      </w:tblGrid>
      <w:tr w:rsidR="006662F6" w:rsidRPr="00272303" w14:paraId="6860F470" w14:textId="77777777" w:rsidTr="000E144D">
        <w:trPr>
          <w:trHeight w:val="557"/>
        </w:trPr>
        <w:tc>
          <w:tcPr>
            <w:tcW w:w="9209" w:type="dxa"/>
            <w:gridSpan w:val="7"/>
          </w:tcPr>
          <w:p w14:paraId="63C95B8D" w14:textId="77777777" w:rsidR="006662F6" w:rsidRPr="00272303" w:rsidRDefault="006662F6" w:rsidP="00EE27BA">
            <w:pPr>
              <w:tabs>
                <w:tab w:val="left" w:pos="1418"/>
              </w:tabs>
              <w:jc w:val="center"/>
              <w:rPr>
                <w:b/>
              </w:rPr>
            </w:pPr>
            <w:r w:rsidRPr="00272303">
              <w:rPr>
                <w:b/>
              </w:rPr>
              <w:t>Ugdymo vieta:</w:t>
            </w:r>
          </w:p>
          <w:p w14:paraId="3ECA0CFC" w14:textId="77777777" w:rsidR="006662F6" w:rsidRPr="00272303" w:rsidRDefault="006662F6" w:rsidP="00EE27BA">
            <w:pPr>
              <w:tabs>
                <w:tab w:val="left" w:pos="1418"/>
              </w:tabs>
              <w:jc w:val="center"/>
              <w:rPr>
                <w:bCs/>
              </w:rPr>
            </w:pPr>
            <w:r w:rsidRPr="00272303">
              <w:rPr>
                <w:bCs/>
              </w:rPr>
              <w:t>l</w:t>
            </w:r>
            <w:r w:rsidRPr="00272303">
              <w:rPr>
                <w:bCs/>
                <w:color w:val="000000"/>
              </w:rPr>
              <w:t>opšelis-darželis, mokykla-darželis.</w:t>
            </w:r>
          </w:p>
        </w:tc>
      </w:tr>
      <w:tr w:rsidR="006662F6" w:rsidRPr="00272303" w14:paraId="79D3C526" w14:textId="77777777" w:rsidTr="000E144D">
        <w:trPr>
          <w:trHeight w:val="557"/>
        </w:trPr>
        <w:tc>
          <w:tcPr>
            <w:tcW w:w="9209" w:type="dxa"/>
            <w:gridSpan w:val="7"/>
          </w:tcPr>
          <w:p w14:paraId="6A8E652B" w14:textId="77777777" w:rsidR="006662F6" w:rsidRPr="00272303" w:rsidRDefault="006662F6" w:rsidP="00EE27BA">
            <w:pPr>
              <w:tabs>
                <w:tab w:val="left" w:pos="1418"/>
              </w:tabs>
              <w:jc w:val="center"/>
              <w:rPr>
                <w:b/>
              </w:rPr>
            </w:pPr>
            <w:r w:rsidRPr="00272303">
              <w:rPr>
                <w:b/>
              </w:rPr>
              <w:t>Grupėje dirbantys mokytojai:</w:t>
            </w:r>
          </w:p>
          <w:p w14:paraId="73CC25D1" w14:textId="57A1BA8C" w:rsidR="006662F6" w:rsidRPr="00272303" w:rsidRDefault="00EF359F" w:rsidP="00EE27BA">
            <w:pPr>
              <w:tabs>
                <w:tab w:val="left" w:pos="1418"/>
              </w:tabs>
              <w:jc w:val="center"/>
              <w:rPr>
                <w:bCs/>
                <w:spacing w:val="-1"/>
              </w:rPr>
            </w:pPr>
            <w:r>
              <w:rPr>
                <w:bCs/>
              </w:rPr>
              <w:t>daugiau nei 1</w:t>
            </w:r>
            <w:r w:rsidRPr="00272303">
              <w:rPr>
                <w:bCs/>
              </w:rPr>
              <w:t xml:space="preserve"> ikimokyklinio ugdymo mokytoja</w:t>
            </w:r>
            <w:r>
              <w:rPr>
                <w:bCs/>
              </w:rPr>
              <w:t>s</w:t>
            </w:r>
            <w:r w:rsidR="006662F6" w:rsidRPr="00272303">
              <w:rPr>
                <w:bCs/>
              </w:rPr>
              <w:t xml:space="preserve">, </w:t>
            </w:r>
            <w:r w:rsidR="006662F6" w:rsidRPr="00272303">
              <w:rPr>
                <w:bCs/>
                <w:spacing w:val="-1"/>
              </w:rPr>
              <w:t>specialusis pedagogas,</w:t>
            </w:r>
            <w:r w:rsidR="006662F6" w:rsidRPr="00272303">
              <w:rPr>
                <w:bCs/>
              </w:rPr>
              <w:t xml:space="preserve"> logopedas; pagal galimybes – meninio, fizinio ugdymo mokytojai; pagal poreikį (vasarą – pagal galimybes) –</w:t>
            </w:r>
            <w:r w:rsidR="006662F6" w:rsidRPr="00272303">
              <w:rPr>
                <w:bCs/>
                <w:spacing w:val="-1"/>
              </w:rPr>
              <w:t xml:space="preserve"> judesio korekcijos specialistas, socialinis pedagogas, psichologas.</w:t>
            </w:r>
          </w:p>
        </w:tc>
      </w:tr>
      <w:tr w:rsidR="006662F6" w:rsidRPr="00272303" w14:paraId="5ECE87D2" w14:textId="77777777" w:rsidTr="000E144D">
        <w:tc>
          <w:tcPr>
            <w:tcW w:w="988" w:type="dxa"/>
            <w:vMerge w:val="restart"/>
            <w:tcBorders>
              <w:top w:val="single" w:sz="4" w:space="0" w:color="auto"/>
              <w:left w:val="single" w:sz="4" w:space="0" w:color="auto"/>
              <w:bottom w:val="single" w:sz="4" w:space="0" w:color="auto"/>
              <w:right w:val="single" w:sz="4" w:space="0" w:color="auto"/>
            </w:tcBorders>
          </w:tcPr>
          <w:p w14:paraId="4C3F3751" w14:textId="77777777" w:rsidR="006662F6" w:rsidRPr="00272303" w:rsidRDefault="006662F6" w:rsidP="00EE27BA">
            <w:pPr>
              <w:tabs>
                <w:tab w:val="left" w:pos="1418"/>
              </w:tabs>
              <w:jc w:val="center"/>
              <w:rPr>
                <w:b/>
              </w:rPr>
            </w:pPr>
            <w:r w:rsidRPr="00272303">
              <w:rPr>
                <w:b/>
              </w:rPr>
              <w:t>Vaikų amžius</w:t>
            </w:r>
          </w:p>
        </w:tc>
        <w:tc>
          <w:tcPr>
            <w:tcW w:w="4110" w:type="dxa"/>
            <w:gridSpan w:val="3"/>
          </w:tcPr>
          <w:p w14:paraId="303A09A6" w14:textId="77777777" w:rsidR="006662F6" w:rsidRPr="00272303" w:rsidRDefault="006662F6" w:rsidP="00EE27BA">
            <w:pPr>
              <w:tabs>
                <w:tab w:val="left" w:pos="1418"/>
              </w:tabs>
              <w:jc w:val="center"/>
              <w:rPr>
                <w:b/>
              </w:rPr>
            </w:pPr>
            <w:r w:rsidRPr="00272303">
              <w:rPr>
                <w:b/>
              </w:rPr>
              <w:t xml:space="preserve">Ugdymo trukmė </w:t>
            </w:r>
          </w:p>
          <w:p w14:paraId="3D90FC5F" w14:textId="77777777" w:rsidR="006662F6" w:rsidRPr="00272303" w:rsidRDefault="006662F6" w:rsidP="00EE27BA">
            <w:pPr>
              <w:tabs>
                <w:tab w:val="left" w:pos="1418"/>
              </w:tabs>
              <w:jc w:val="center"/>
              <w:rPr>
                <w:b/>
              </w:rPr>
            </w:pPr>
            <w:r w:rsidRPr="00272303">
              <w:rPr>
                <w:b/>
                <w:lang w:eastAsia="lt-LT"/>
              </w:rPr>
              <w:t>(val.)</w:t>
            </w:r>
          </w:p>
        </w:tc>
        <w:tc>
          <w:tcPr>
            <w:tcW w:w="4111" w:type="dxa"/>
            <w:gridSpan w:val="3"/>
          </w:tcPr>
          <w:p w14:paraId="5E78E3F8" w14:textId="0BD102C1" w:rsidR="006662F6" w:rsidRPr="00272303" w:rsidRDefault="002F2063" w:rsidP="00EE27BA">
            <w:pPr>
              <w:tabs>
                <w:tab w:val="left" w:pos="1418"/>
              </w:tabs>
              <w:jc w:val="center"/>
              <w:rPr>
                <w:b/>
              </w:rPr>
            </w:pPr>
            <w:r>
              <w:rPr>
                <w:b/>
                <w:szCs w:val="24"/>
              </w:rPr>
              <w:t>Galima u</w:t>
            </w:r>
            <w:r w:rsidRPr="00272303">
              <w:rPr>
                <w:b/>
                <w:szCs w:val="24"/>
              </w:rPr>
              <w:t>gdymo trukmė vasaros laikotarpiu</w:t>
            </w:r>
            <w:r>
              <w:rPr>
                <w:b/>
                <w:szCs w:val="24"/>
              </w:rPr>
              <w:t xml:space="preserve"> </w:t>
            </w:r>
            <w:r w:rsidRPr="00272303">
              <w:rPr>
                <w:b/>
              </w:rPr>
              <w:t>(val.)</w:t>
            </w:r>
          </w:p>
        </w:tc>
      </w:tr>
      <w:tr w:rsidR="006662F6" w:rsidRPr="00272303" w14:paraId="37CF0777" w14:textId="77777777" w:rsidTr="00EF359F">
        <w:trPr>
          <w:trHeight w:val="159"/>
        </w:trPr>
        <w:tc>
          <w:tcPr>
            <w:tcW w:w="988" w:type="dxa"/>
            <w:vMerge/>
            <w:tcBorders>
              <w:top w:val="single" w:sz="4" w:space="0" w:color="auto"/>
              <w:left w:val="single" w:sz="4" w:space="0" w:color="auto"/>
              <w:bottom w:val="single" w:sz="4" w:space="0" w:color="auto"/>
              <w:right w:val="single" w:sz="4" w:space="0" w:color="auto"/>
            </w:tcBorders>
          </w:tcPr>
          <w:p w14:paraId="343D5E41" w14:textId="77777777" w:rsidR="006662F6" w:rsidRPr="00272303" w:rsidRDefault="006662F6" w:rsidP="00EE27BA">
            <w:pPr>
              <w:tabs>
                <w:tab w:val="left" w:pos="1418"/>
              </w:tabs>
              <w:rPr>
                <w:b/>
                <w:szCs w:val="24"/>
              </w:rPr>
            </w:pPr>
          </w:p>
        </w:tc>
        <w:tc>
          <w:tcPr>
            <w:tcW w:w="1417" w:type="dxa"/>
            <w:tcBorders>
              <w:left w:val="single" w:sz="4" w:space="0" w:color="auto"/>
            </w:tcBorders>
          </w:tcPr>
          <w:p w14:paraId="3E833D25" w14:textId="780E5EE4" w:rsidR="006662F6" w:rsidRPr="00272303" w:rsidRDefault="006662F6" w:rsidP="00EE27BA">
            <w:pPr>
              <w:tabs>
                <w:tab w:val="left" w:pos="1418"/>
              </w:tabs>
              <w:jc w:val="center"/>
              <w:rPr>
                <w:b/>
                <w:szCs w:val="24"/>
              </w:rPr>
            </w:pPr>
            <w:r w:rsidRPr="00272303">
              <w:rPr>
                <w:b/>
              </w:rPr>
              <w:t>Per mėnesį</w:t>
            </w:r>
          </w:p>
        </w:tc>
        <w:tc>
          <w:tcPr>
            <w:tcW w:w="1418" w:type="dxa"/>
          </w:tcPr>
          <w:p w14:paraId="4BCD8849" w14:textId="77777777" w:rsidR="006662F6" w:rsidRPr="00272303" w:rsidRDefault="006662F6" w:rsidP="00EE27BA">
            <w:pPr>
              <w:tabs>
                <w:tab w:val="left" w:pos="1418"/>
              </w:tabs>
              <w:jc w:val="center"/>
              <w:rPr>
                <w:b/>
                <w:szCs w:val="24"/>
              </w:rPr>
            </w:pPr>
            <w:r w:rsidRPr="00272303">
              <w:rPr>
                <w:b/>
              </w:rPr>
              <w:t>Per savaitę</w:t>
            </w:r>
          </w:p>
        </w:tc>
        <w:tc>
          <w:tcPr>
            <w:tcW w:w="1275" w:type="dxa"/>
          </w:tcPr>
          <w:p w14:paraId="35FB5427" w14:textId="3CE0876C" w:rsidR="006662F6" w:rsidRPr="00272303" w:rsidRDefault="006662F6" w:rsidP="00EE27BA">
            <w:pPr>
              <w:tabs>
                <w:tab w:val="left" w:pos="1418"/>
              </w:tabs>
              <w:jc w:val="center"/>
              <w:rPr>
                <w:b/>
                <w:szCs w:val="24"/>
              </w:rPr>
            </w:pPr>
            <w:r w:rsidRPr="00272303">
              <w:rPr>
                <w:b/>
              </w:rPr>
              <w:t>Per</w:t>
            </w:r>
            <w:r w:rsidR="000E144D" w:rsidRPr="00272303">
              <w:rPr>
                <w:b/>
              </w:rPr>
              <w:t xml:space="preserve"> </w:t>
            </w:r>
            <w:r w:rsidRPr="00272303">
              <w:rPr>
                <w:b/>
              </w:rPr>
              <w:t>parą</w:t>
            </w:r>
          </w:p>
        </w:tc>
        <w:tc>
          <w:tcPr>
            <w:tcW w:w="1418" w:type="dxa"/>
          </w:tcPr>
          <w:p w14:paraId="05D832CA" w14:textId="77777777" w:rsidR="006662F6" w:rsidRPr="00272303" w:rsidRDefault="006662F6" w:rsidP="00EE27BA">
            <w:pPr>
              <w:tabs>
                <w:tab w:val="left" w:pos="1418"/>
              </w:tabs>
              <w:jc w:val="center"/>
              <w:rPr>
                <w:b/>
                <w:szCs w:val="24"/>
              </w:rPr>
            </w:pPr>
            <w:r w:rsidRPr="00272303">
              <w:rPr>
                <w:b/>
              </w:rPr>
              <w:t>Per mėnesį</w:t>
            </w:r>
          </w:p>
        </w:tc>
        <w:tc>
          <w:tcPr>
            <w:tcW w:w="1417" w:type="dxa"/>
          </w:tcPr>
          <w:p w14:paraId="522121F5" w14:textId="77777777" w:rsidR="006662F6" w:rsidRPr="00272303" w:rsidRDefault="006662F6" w:rsidP="00EE27BA">
            <w:pPr>
              <w:tabs>
                <w:tab w:val="left" w:pos="1418"/>
              </w:tabs>
              <w:jc w:val="center"/>
              <w:rPr>
                <w:b/>
                <w:szCs w:val="24"/>
              </w:rPr>
            </w:pPr>
            <w:r w:rsidRPr="00272303">
              <w:rPr>
                <w:b/>
              </w:rPr>
              <w:t>Per savaitę</w:t>
            </w:r>
          </w:p>
        </w:tc>
        <w:tc>
          <w:tcPr>
            <w:tcW w:w="1276" w:type="dxa"/>
          </w:tcPr>
          <w:p w14:paraId="6B6C60EB" w14:textId="2F1E61B8" w:rsidR="006662F6" w:rsidRPr="00272303" w:rsidRDefault="006662F6" w:rsidP="00EE27BA">
            <w:pPr>
              <w:tabs>
                <w:tab w:val="left" w:pos="1418"/>
              </w:tabs>
              <w:jc w:val="center"/>
              <w:rPr>
                <w:b/>
                <w:szCs w:val="24"/>
              </w:rPr>
            </w:pPr>
            <w:r w:rsidRPr="00272303">
              <w:rPr>
                <w:b/>
              </w:rPr>
              <w:t>Per parą</w:t>
            </w:r>
          </w:p>
        </w:tc>
      </w:tr>
      <w:tr w:rsidR="006662F6" w:rsidRPr="00272303" w14:paraId="3A890B3B" w14:textId="77777777" w:rsidTr="000E144D">
        <w:tc>
          <w:tcPr>
            <w:tcW w:w="988" w:type="dxa"/>
            <w:tcBorders>
              <w:top w:val="single" w:sz="4" w:space="0" w:color="auto"/>
            </w:tcBorders>
          </w:tcPr>
          <w:p w14:paraId="1C5E2FE2" w14:textId="77777777" w:rsidR="006662F6" w:rsidRPr="00272303" w:rsidRDefault="006662F6" w:rsidP="00EE27BA">
            <w:pPr>
              <w:tabs>
                <w:tab w:val="left" w:pos="1418"/>
              </w:tabs>
              <w:jc w:val="center"/>
              <w:rPr>
                <w:bCs/>
                <w:color w:val="000000"/>
              </w:rPr>
            </w:pPr>
            <w:r w:rsidRPr="00272303">
              <w:rPr>
                <w:bCs/>
                <w:color w:val="000000"/>
              </w:rPr>
              <w:t>1–5 m.</w:t>
            </w:r>
          </w:p>
        </w:tc>
        <w:tc>
          <w:tcPr>
            <w:tcW w:w="1417" w:type="dxa"/>
          </w:tcPr>
          <w:p w14:paraId="645FA7CC" w14:textId="714088C1" w:rsidR="006662F6" w:rsidRPr="00272303" w:rsidRDefault="006662F6" w:rsidP="00EE27BA">
            <w:pPr>
              <w:tabs>
                <w:tab w:val="left" w:pos="1418"/>
              </w:tabs>
              <w:jc w:val="center"/>
              <w:rPr>
                <w:bCs/>
              </w:rPr>
            </w:pPr>
            <w:r w:rsidRPr="00272303">
              <w:rPr>
                <w:bCs/>
              </w:rPr>
              <w:t>200–220</w:t>
            </w:r>
          </w:p>
        </w:tc>
        <w:tc>
          <w:tcPr>
            <w:tcW w:w="1418" w:type="dxa"/>
          </w:tcPr>
          <w:p w14:paraId="44B52DE0" w14:textId="53CB45A1" w:rsidR="006662F6" w:rsidRPr="00272303" w:rsidRDefault="006662F6" w:rsidP="00EE27BA">
            <w:pPr>
              <w:tabs>
                <w:tab w:val="left" w:pos="1418"/>
              </w:tabs>
              <w:jc w:val="center"/>
              <w:rPr>
                <w:bCs/>
              </w:rPr>
            </w:pPr>
            <w:r w:rsidRPr="00272303">
              <w:rPr>
                <w:bCs/>
              </w:rPr>
              <w:t>50</w:t>
            </w:r>
          </w:p>
        </w:tc>
        <w:tc>
          <w:tcPr>
            <w:tcW w:w="1275" w:type="dxa"/>
          </w:tcPr>
          <w:p w14:paraId="75ADD25F" w14:textId="383B1285" w:rsidR="006662F6" w:rsidRPr="00272303" w:rsidRDefault="006662F6" w:rsidP="00EE27BA">
            <w:pPr>
              <w:tabs>
                <w:tab w:val="left" w:pos="1418"/>
              </w:tabs>
              <w:jc w:val="center"/>
              <w:rPr>
                <w:bCs/>
              </w:rPr>
            </w:pPr>
            <w:r w:rsidRPr="00272303">
              <w:rPr>
                <w:bCs/>
              </w:rPr>
              <w:t>10</w:t>
            </w:r>
          </w:p>
        </w:tc>
        <w:tc>
          <w:tcPr>
            <w:tcW w:w="1418" w:type="dxa"/>
          </w:tcPr>
          <w:p w14:paraId="286C8B36" w14:textId="4D425AC6" w:rsidR="006662F6" w:rsidRPr="00272303" w:rsidRDefault="006662F6" w:rsidP="00EE27BA">
            <w:pPr>
              <w:tabs>
                <w:tab w:val="left" w:pos="1418"/>
              </w:tabs>
              <w:jc w:val="center"/>
              <w:rPr>
                <w:bCs/>
              </w:rPr>
            </w:pPr>
            <w:r w:rsidRPr="00272303">
              <w:rPr>
                <w:bCs/>
              </w:rPr>
              <w:t>120–132</w:t>
            </w:r>
          </w:p>
        </w:tc>
        <w:tc>
          <w:tcPr>
            <w:tcW w:w="1417" w:type="dxa"/>
          </w:tcPr>
          <w:p w14:paraId="67256477" w14:textId="05A12B56" w:rsidR="006662F6" w:rsidRPr="00272303" w:rsidRDefault="006662F6" w:rsidP="00EE27BA">
            <w:pPr>
              <w:tabs>
                <w:tab w:val="left" w:pos="1418"/>
              </w:tabs>
              <w:jc w:val="center"/>
              <w:rPr>
                <w:bCs/>
              </w:rPr>
            </w:pPr>
            <w:r w:rsidRPr="00272303">
              <w:rPr>
                <w:bCs/>
              </w:rPr>
              <w:t>30</w:t>
            </w:r>
          </w:p>
        </w:tc>
        <w:tc>
          <w:tcPr>
            <w:tcW w:w="1276" w:type="dxa"/>
          </w:tcPr>
          <w:p w14:paraId="208C1EDF" w14:textId="130827B6" w:rsidR="006662F6" w:rsidRPr="00272303" w:rsidRDefault="006662F6" w:rsidP="00EE27BA">
            <w:pPr>
              <w:tabs>
                <w:tab w:val="left" w:pos="1418"/>
              </w:tabs>
              <w:jc w:val="center"/>
              <w:rPr>
                <w:bCs/>
              </w:rPr>
            </w:pPr>
            <w:r w:rsidRPr="00272303">
              <w:rPr>
                <w:bCs/>
              </w:rPr>
              <w:t>6</w:t>
            </w:r>
          </w:p>
        </w:tc>
      </w:tr>
    </w:tbl>
    <w:p w14:paraId="729794BA" w14:textId="591B0BA5" w:rsidR="00B91900" w:rsidRPr="00272303" w:rsidRDefault="00FD2613" w:rsidP="00EE27BA">
      <w:pPr>
        <w:pStyle w:val="Sraopastraipa"/>
        <w:numPr>
          <w:ilvl w:val="0"/>
          <w:numId w:val="4"/>
        </w:numPr>
        <w:tabs>
          <w:tab w:val="left" w:pos="1418"/>
        </w:tabs>
        <w:ind w:left="0" w:firstLine="709"/>
        <w:jc w:val="both"/>
        <w:rPr>
          <w:b/>
          <w:bCs/>
          <w:lang w:eastAsia="lt-LT"/>
        </w:rPr>
      </w:pPr>
      <w:bookmarkStart w:id="40" w:name="_Hlk52545705"/>
      <w:r w:rsidRPr="00272303">
        <w:rPr>
          <w:b/>
        </w:rPr>
        <w:lastRenderedPageBreak/>
        <w:t>X</w:t>
      </w:r>
      <w:r w:rsidR="00CE70AF" w:rsidRPr="00272303">
        <w:rPr>
          <w:b/>
        </w:rPr>
        <w:t>XI</w:t>
      </w:r>
      <w:r w:rsidR="00F70C32" w:rsidRPr="00272303">
        <w:rPr>
          <w:b/>
        </w:rPr>
        <w:t>V</w:t>
      </w:r>
      <w:r w:rsidRPr="00272303">
        <w:rPr>
          <w:b/>
        </w:rPr>
        <w:t xml:space="preserve"> IU organizavimo modelis.</w:t>
      </w:r>
      <w:r w:rsidRPr="00272303">
        <w:rPr>
          <w:rFonts w:eastAsia="Calibri"/>
          <w:szCs w:val="24"/>
        </w:rPr>
        <w:t xml:space="preserve"> </w:t>
      </w:r>
      <w:r w:rsidR="00CB10CE" w:rsidRPr="00272303">
        <w:t>Šis IU modelis skirtas specialiosios paskirties grupėms. J</w:t>
      </w:r>
      <w:r w:rsidRPr="00272303">
        <w:rPr>
          <w:rFonts w:eastAsia="Calibri"/>
          <w:szCs w:val="24"/>
        </w:rPr>
        <w:t>is nustatomas, kai formuojama</w:t>
      </w:r>
      <w:r w:rsidR="00507B4E" w:rsidRPr="00272303">
        <w:rPr>
          <w:lang w:eastAsia="lt-LT"/>
        </w:rPr>
        <w:t xml:space="preserve"> mišri</w:t>
      </w:r>
      <w:r w:rsidR="00E920A1" w:rsidRPr="00272303">
        <w:rPr>
          <w:lang w:eastAsia="lt-LT"/>
        </w:rPr>
        <w:t>oji</w:t>
      </w:r>
      <w:r w:rsidR="00507B4E" w:rsidRPr="00272303">
        <w:rPr>
          <w:lang w:eastAsia="lt-LT"/>
        </w:rPr>
        <w:t xml:space="preserve"> specialioji grupė</w:t>
      </w:r>
      <w:r w:rsidRPr="00272303">
        <w:rPr>
          <w:rFonts w:eastAsia="Calibri"/>
          <w:szCs w:val="24"/>
        </w:rPr>
        <w:t xml:space="preserve"> iš ikimokyklinio amžiaus vaikų, turinčių </w:t>
      </w:r>
      <w:r w:rsidR="00B91900" w:rsidRPr="00272303">
        <w:rPr>
          <w:rFonts w:eastAsia="Calibri"/>
          <w:szCs w:val="24"/>
        </w:rPr>
        <w:t>įvairių sutrikimų/negali</w:t>
      </w:r>
      <w:r w:rsidR="0066186A" w:rsidRPr="00272303">
        <w:rPr>
          <w:rFonts w:eastAsia="Calibri"/>
          <w:szCs w:val="24"/>
        </w:rPr>
        <w:t>ų</w:t>
      </w:r>
      <w:r w:rsidR="00B91900" w:rsidRPr="00272303">
        <w:rPr>
          <w:rFonts w:eastAsia="Calibri"/>
          <w:szCs w:val="24"/>
        </w:rPr>
        <w:t>:</w:t>
      </w:r>
      <w:r w:rsidR="00B91900" w:rsidRPr="00272303">
        <w:rPr>
          <w:lang w:eastAsia="lt-LT"/>
        </w:rPr>
        <w:t xml:space="preserve"> vidutinių, žymių ir labai žymių intelekto sutrikimų, žymių kalbos ir kitų </w:t>
      </w:r>
      <w:r w:rsidR="009E0090" w:rsidRPr="00272303">
        <w:rPr>
          <w:lang w:eastAsia="lt-LT"/>
        </w:rPr>
        <w:t xml:space="preserve">komunikacijos </w:t>
      </w:r>
      <w:r w:rsidR="00B91900" w:rsidRPr="00272303">
        <w:rPr>
          <w:lang w:eastAsia="lt-LT"/>
        </w:rPr>
        <w:t>sutrikimų, judesio ir padėties sutrikimų, įvairiapusių raidos sutrikimų ar kompleksinę negalią, kompleksinę negalią (ir judesio bei padėties sutrikimų)</w:t>
      </w:r>
      <w:r w:rsidR="00F466E0" w:rsidRPr="00272303">
        <w:rPr>
          <w:lang w:eastAsia="lt-LT"/>
        </w:rPr>
        <w:t>, sutrikusią klausą</w:t>
      </w:r>
      <w:r w:rsidR="00E70399" w:rsidRPr="00272303">
        <w:rPr>
          <w:lang w:eastAsia="lt-LT"/>
        </w:rPr>
        <w:t>, silpnareg</w:t>
      </w:r>
      <w:r w:rsidR="00FC60DB" w:rsidRPr="00272303">
        <w:rPr>
          <w:lang w:eastAsia="lt-LT"/>
        </w:rPr>
        <w:t>ystę</w:t>
      </w:r>
      <w:r w:rsidR="00F466E0" w:rsidRPr="00272303">
        <w:rPr>
          <w:lang w:eastAsia="lt-LT"/>
        </w:rPr>
        <w:t>.</w:t>
      </w:r>
    </w:p>
    <w:p w14:paraId="3C319576" w14:textId="77777777" w:rsidR="00E70399" w:rsidRPr="00272303" w:rsidRDefault="00E70399" w:rsidP="00EE27BA">
      <w:pPr>
        <w:pStyle w:val="Sraopastraipa"/>
        <w:tabs>
          <w:tab w:val="left" w:pos="1418"/>
        </w:tabs>
        <w:ind w:left="709"/>
        <w:jc w:val="both"/>
        <w:rPr>
          <w:b/>
          <w:bCs/>
          <w:lang w:eastAsia="lt-LT"/>
        </w:rPr>
      </w:pPr>
    </w:p>
    <w:tbl>
      <w:tblPr>
        <w:tblStyle w:val="Lentelstinklelis"/>
        <w:tblpPr w:leftFromText="180" w:rightFromText="180" w:vertAnchor="text" w:tblpXSpec="center" w:tblpY="1"/>
        <w:tblOverlap w:val="never"/>
        <w:tblW w:w="9209" w:type="dxa"/>
        <w:tblLayout w:type="fixed"/>
        <w:tblLook w:val="04A0" w:firstRow="1" w:lastRow="0" w:firstColumn="1" w:lastColumn="0" w:noHBand="0" w:noVBand="1"/>
      </w:tblPr>
      <w:tblGrid>
        <w:gridCol w:w="988"/>
        <w:gridCol w:w="1417"/>
        <w:gridCol w:w="1418"/>
        <w:gridCol w:w="1275"/>
        <w:gridCol w:w="1418"/>
        <w:gridCol w:w="1417"/>
        <w:gridCol w:w="1276"/>
      </w:tblGrid>
      <w:tr w:rsidR="00590EB4" w:rsidRPr="00272303" w14:paraId="195A47BE" w14:textId="77777777" w:rsidTr="000E144D">
        <w:trPr>
          <w:trHeight w:val="557"/>
        </w:trPr>
        <w:tc>
          <w:tcPr>
            <w:tcW w:w="9209" w:type="dxa"/>
            <w:gridSpan w:val="7"/>
          </w:tcPr>
          <w:p w14:paraId="553FAD4D" w14:textId="77777777" w:rsidR="00590EB4" w:rsidRPr="00272303" w:rsidRDefault="00590EB4" w:rsidP="00EE27BA">
            <w:pPr>
              <w:tabs>
                <w:tab w:val="left" w:pos="1418"/>
              </w:tabs>
              <w:jc w:val="center"/>
              <w:rPr>
                <w:b/>
              </w:rPr>
            </w:pPr>
            <w:r w:rsidRPr="00272303">
              <w:rPr>
                <w:b/>
              </w:rPr>
              <w:t>Ugdymo vieta:</w:t>
            </w:r>
          </w:p>
          <w:p w14:paraId="06E85039" w14:textId="77777777" w:rsidR="00590EB4" w:rsidRPr="00272303" w:rsidRDefault="00590EB4" w:rsidP="00EE27BA">
            <w:pPr>
              <w:tabs>
                <w:tab w:val="left" w:pos="1418"/>
              </w:tabs>
              <w:jc w:val="center"/>
              <w:rPr>
                <w:bCs/>
              </w:rPr>
            </w:pPr>
            <w:r w:rsidRPr="00272303">
              <w:rPr>
                <w:bCs/>
              </w:rPr>
              <w:t>l</w:t>
            </w:r>
            <w:r w:rsidRPr="00272303">
              <w:rPr>
                <w:bCs/>
                <w:color w:val="000000"/>
              </w:rPr>
              <w:t>opšelis-darželis, mokykla-darželis.</w:t>
            </w:r>
          </w:p>
        </w:tc>
      </w:tr>
      <w:tr w:rsidR="00590EB4" w:rsidRPr="00272303" w14:paraId="6B1F8914" w14:textId="77777777" w:rsidTr="000E144D">
        <w:trPr>
          <w:trHeight w:val="557"/>
        </w:trPr>
        <w:tc>
          <w:tcPr>
            <w:tcW w:w="9209" w:type="dxa"/>
            <w:gridSpan w:val="7"/>
          </w:tcPr>
          <w:p w14:paraId="377EFDDE" w14:textId="77777777" w:rsidR="00590EB4" w:rsidRPr="00272303" w:rsidRDefault="00590EB4" w:rsidP="00EE27BA">
            <w:pPr>
              <w:tabs>
                <w:tab w:val="left" w:pos="1418"/>
              </w:tabs>
              <w:jc w:val="center"/>
              <w:rPr>
                <w:b/>
              </w:rPr>
            </w:pPr>
            <w:r w:rsidRPr="00272303">
              <w:rPr>
                <w:b/>
              </w:rPr>
              <w:t>Grupėje dirbantys mokytojai:</w:t>
            </w:r>
          </w:p>
          <w:p w14:paraId="1DDE102E" w14:textId="4C10F6D4" w:rsidR="009E0090" w:rsidRPr="00272303" w:rsidRDefault="005D28A2" w:rsidP="00EE27BA">
            <w:pPr>
              <w:tabs>
                <w:tab w:val="left" w:pos="1418"/>
              </w:tabs>
              <w:jc w:val="center"/>
              <w:rPr>
                <w:spacing w:val="-1"/>
              </w:rPr>
            </w:pPr>
            <w:r>
              <w:rPr>
                <w:bCs/>
              </w:rPr>
              <w:t>daugiau nei 1</w:t>
            </w:r>
            <w:r w:rsidRPr="00272303">
              <w:rPr>
                <w:bCs/>
              </w:rPr>
              <w:t xml:space="preserve"> ikimokyklinio ugdymo mokytoja</w:t>
            </w:r>
            <w:r>
              <w:rPr>
                <w:bCs/>
              </w:rPr>
              <w:t>s</w:t>
            </w:r>
            <w:r w:rsidR="000E144D" w:rsidRPr="00272303">
              <w:rPr>
                <w:bCs/>
              </w:rPr>
              <w:t xml:space="preserve">, </w:t>
            </w:r>
            <w:r w:rsidR="000E144D" w:rsidRPr="00272303">
              <w:rPr>
                <w:bCs/>
                <w:spacing w:val="-1"/>
              </w:rPr>
              <w:t>specialusis pedagogas,</w:t>
            </w:r>
            <w:r w:rsidR="000E144D" w:rsidRPr="00272303">
              <w:rPr>
                <w:bCs/>
              </w:rPr>
              <w:t xml:space="preserve"> logopedas; pagal galimybes – meninio, fizinio ugdymo mokytojai; pagal poreikį (vasarą – pagal galimybes) –</w:t>
            </w:r>
            <w:r w:rsidR="000E144D" w:rsidRPr="00272303">
              <w:rPr>
                <w:bCs/>
                <w:spacing w:val="-1"/>
              </w:rPr>
              <w:t xml:space="preserve"> judesio korekcijos specialistas, socialinis pedagogas, psichologas.</w:t>
            </w:r>
          </w:p>
        </w:tc>
      </w:tr>
      <w:tr w:rsidR="00DE1232" w:rsidRPr="00272303" w14:paraId="1CF2557F" w14:textId="77777777" w:rsidTr="000E144D">
        <w:tc>
          <w:tcPr>
            <w:tcW w:w="988" w:type="dxa"/>
            <w:vMerge w:val="restart"/>
            <w:tcBorders>
              <w:top w:val="single" w:sz="4" w:space="0" w:color="auto"/>
              <w:left w:val="single" w:sz="4" w:space="0" w:color="auto"/>
              <w:bottom w:val="single" w:sz="4" w:space="0" w:color="auto"/>
              <w:right w:val="single" w:sz="4" w:space="0" w:color="auto"/>
            </w:tcBorders>
          </w:tcPr>
          <w:p w14:paraId="67F860A3" w14:textId="291A051E" w:rsidR="00DE1232" w:rsidRPr="00272303" w:rsidRDefault="00DE1232" w:rsidP="00EE27BA">
            <w:pPr>
              <w:tabs>
                <w:tab w:val="left" w:pos="1418"/>
              </w:tabs>
              <w:jc w:val="center"/>
              <w:rPr>
                <w:b/>
              </w:rPr>
            </w:pPr>
            <w:r w:rsidRPr="00272303">
              <w:rPr>
                <w:b/>
              </w:rPr>
              <w:t>Vaikų amžius</w:t>
            </w:r>
          </w:p>
        </w:tc>
        <w:tc>
          <w:tcPr>
            <w:tcW w:w="4110" w:type="dxa"/>
            <w:gridSpan w:val="3"/>
            <w:tcBorders>
              <w:left w:val="single" w:sz="4" w:space="0" w:color="auto"/>
            </w:tcBorders>
          </w:tcPr>
          <w:p w14:paraId="51042028" w14:textId="77777777" w:rsidR="00DE1232" w:rsidRPr="00272303" w:rsidRDefault="00DE1232" w:rsidP="00EE27BA">
            <w:pPr>
              <w:tabs>
                <w:tab w:val="left" w:pos="1418"/>
              </w:tabs>
              <w:jc w:val="center"/>
              <w:rPr>
                <w:b/>
              </w:rPr>
            </w:pPr>
            <w:r w:rsidRPr="00272303">
              <w:rPr>
                <w:b/>
              </w:rPr>
              <w:t xml:space="preserve">Ugdymo trukmė </w:t>
            </w:r>
          </w:p>
          <w:p w14:paraId="21FB6AC4" w14:textId="4495E98C" w:rsidR="00DE1232" w:rsidRPr="00272303" w:rsidRDefault="00DE1232" w:rsidP="00EE27BA">
            <w:pPr>
              <w:tabs>
                <w:tab w:val="left" w:pos="1418"/>
              </w:tabs>
              <w:jc w:val="center"/>
              <w:rPr>
                <w:b/>
              </w:rPr>
            </w:pPr>
            <w:r w:rsidRPr="00272303">
              <w:rPr>
                <w:b/>
                <w:bCs/>
                <w:lang w:eastAsia="lt-LT"/>
              </w:rPr>
              <w:t>(val.)</w:t>
            </w:r>
            <w:r w:rsidRPr="00272303">
              <w:rPr>
                <w:lang w:eastAsia="lt-LT"/>
              </w:rPr>
              <w:t xml:space="preserve"> </w:t>
            </w:r>
          </w:p>
        </w:tc>
        <w:tc>
          <w:tcPr>
            <w:tcW w:w="4111" w:type="dxa"/>
            <w:gridSpan w:val="3"/>
          </w:tcPr>
          <w:p w14:paraId="1EB1901C" w14:textId="3A4E4914" w:rsidR="00DE1232" w:rsidRPr="00272303" w:rsidRDefault="002F2063" w:rsidP="00EE27BA">
            <w:pPr>
              <w:tabs>
                <w:tab w:val="left" w:pos="1418"/>
              </w:tabs>
              <w:jc w:val="center"/>
              <w:rPr>
                <w:b/>
              </w:rPr>
            </w:pPr>
            <w:r>
              <w:rPr>
                <w:b/>
                <w:szCs w:val="24"/>
              </w:rPr>
              <w:t>Galima u</w:t>
            </w:r>
            <w:r w:rsidRPr="00272303">
              <w:rPr>
                <w:b/>
                <w:szCs w:val="24"/>
              </w:rPr>
              <w:t>gdymo trukmė vasaros laikotarpiu</w:t>
            </w:r>
            <w:r>
              <w:rPr>
                <w:b/>
                <w:szCs w:val="24"/>
              </w:rPr>
              <w:t xml:space="preserve"> </w:t>
            </w:r>
            <w:r w:rsidRPr="00272303">
              <w:rPr>
                <w:b/>
              </w:rPr>
              <w:t>(val.)</w:t>
            </w:r>
          </w:p>
        </w:tc>
      </w:tr>
      <w:tr w:rsidR="00DE1232" w:rsidRPr="00272303" w14:paraId="3DB6A188" w14:textId="77777777" w:rsidTr="00F82E15">
        <w:trPr>
          <w:trHeight w:val="159"/>
        </w:trPr>
        <w:tc>
          <w:tcPr>
            <w:tcW w:w="988" w:type="dxa"/>
            <w:vMerge/>
            <w:tcBorders>
              <w:top w:val="single" w:sz="4" w:space="0" w:color="auto"/>
              <w:left w:val="single" w:sz="4" w:space="0" w:color="auto"/>
              <w:bottom w:val="single" w:sz="4" w:space="0" w:color="auto"/>
              <w:right w:val="single" w:sz="4" w:space="0" w:color="auto"/>
            </w:tcBorders>
          </w:tcPr>
          <w:p w14:paraId="17C69C04" w14:textId="77777777" w:rsidR="00DE1232" w:rsidRPr="00272303" w:rsidRDefault="00DE1232" w:rsidP="00EE27BA">
            <w:pPr>
              <w:tabs>
                <w:tab w:val="left" w:pos="1418"/>
              </w:tabs>
              <w:rPr>
                <w:b/>
                <w:szCs w:val="24"/>
              </w:rPr>
            </w:pPr>
          </w:p>
        </w:tc>
        <w:tc>
          <w:tcPr>
            <w:tcW w:w="1417" w:type="dxa"/>
            <w:tcBorders>
              <w:left w:val="single" w:sz="4" w:space="0" w:color="auto"/>
            </w:tcBorders>
          </w:tcPr>
          <w:p w14:paraId="1A551E05" w14:textId="27FEBCA1" w:rsidR="00DE1232" w:rsidRPr="00272303" w:rsidRDefault="00DE1232" w:rsidP="00EE27BA">
            <w:pPr>
              <w:tabs>
                <w:tab w:val="left" w:pos="1418"/>
              </w:tabs>
              <w:jc w:val="center"/>
              <w:rPr>
                <w:b/>
                <w:szCs w:val="24"/>
              </w:rPr>
            </w:pPr>
            <w:r w:rsidRPr="00272303">
              <w:rPr>
                <w:b/>
              </w:rPr>
              <w:t>Per</w:t>
            </w:r>
            <w:r w:rsidR="000E144D" w:rsidRPr="00272303">
              <w:rPr>
                <w:b/>
              </w:rPr>
              <w:t xml:space="preserve"> </w:t>
            </w:r>
            <w:r w:rsidRPr="00272303">
              <w:rPr>
                <w:b/>
              </w:rPr>
              <w:t>mėnesį</w:t>
            </w:r>
          </w:p>
        </w:tc>
        <w:tc>
          <w:tcPr>
            <w:tcW w:w="1418" w:type="dxa"/>
          </w:tcPr>
          <w:p w14:paraId="4E6D710B" w14:textId="77777777" w:rsidR="00DE1232" w:rsidRPr="00272303" w:rsidRDefault="00DE1232" w:rsidP="00EE27BA">
            <w:pPr>
              <w:tabs>
                <w:tab w:val="left" w:pos="1418"/>
              </w:tabs>
              <w:jc w:val="center"/>
              <w:rPr>
                <w:b/>
                <w:szCs w:val="24"/>
              </w:rPr>
            </w:pPr>
            <w:r w:rsidRPr="00272303">
              <w:rPr>
                <w:b/>
              </w:rPr>
              <w:t>Per savaitę</w:t>
            </w:r>
          </w:p>
        </w:tc>
        <w:tc>
          <w:tcPr>
            <w:tcW w:w="1275" w:type="dxa"/>
          </w:tcPr>
          <w:p w14:paraId="47C2271A" w14:textId="7EB276A5" w:rsidR="00DE1232" w:rsidRPr="00272303" w:rsidRDefault="00DE1232" w:rsidP="00EE27BA">
            <w:pPr>
              <w:tabs>
                <w:tab w:val="left" w:pos="1418"/>
              </w:tabs>
              <w:jc w:val="center"/>
              <w:rPr>
                <w:b/>
                <w:szCs w:val="24"/>
              </w:rPr>
            </w:pPr>
            <w:r w:rsidRPr="00272303">
              <w:rPr>
                <w:b/>
              </w:rPr>
              <w:t>Per</w:t>
            </w:r>
            <w:r w:rsidR="000E144D" w:rsidRPr="00272303">
              <w:rPr>
                <w:b/>
              </w:rPr>
              <w:t xml:space="preserve"> </w:t>
            </w:r>
            <w:r w:rsidRPr="00272303">
              <w:rPr>
                <w:b/>
              </w:rPr>
              <w:t>parą</w:t>
            </w:r>
          </w:p>
        </w:tc>
        <w:tc>
          <w:tcPr>
            <w:tcW w:w="1418" w:type="dxa"/>
          </w:tcPr>
          <w:p w14:paraId="7E62E257" w14:textId="77777777" w:rsidR="00DE1232" w:rsidRPr="00272303" w:rsidRDefault="00DE1232" w:rsidP="00EE27BA">
            <w:pPr>
              <w:tabs>
                <w:tab w:val="left" w:pos="1418"/>
              </w:tabs>
              <w:jc w:val="center"/>
              <w:rPr>
                <w:b/>
                <w:szCs w:val="24"/>
              </w:rPr>
            </w:pPr>
            <w:r w:rsidRPr="00272303">
              <w:rPr>
                <w:b/>
              </w:rPr>
              <w:t>Per mėnesį</w:t>
            </w:r>
          </w:p>
        </w:tc>
        <w:tc>
          <w:tcPr>
            <w:tcW w:w="1417" w:type="dxa"/>
          </w:tcPr>
          <w:p w14:paraId="329211E7" w14:textId="77777777" w:rsidR="00DE1232" w:rsidRPr="00272303" w:rsidRDefault="00DE1232" w:rsidP="00EE27BA">
            <w:pPr>
              <w:tabs>
                <w:tab w:val="left" w:pos="1418"/>
              </w:tabs>
              <w:jc w:val="center"/>
              <w:rPr>
                <w:b/>
                <w:szCs w:val="24"/>
              </w:rPr>
            </w:pPr>
            <w:r w:rsidRPr="00272303">
              <w:rPr>
                <w:b/>
              </w:rPr>
              <w:t>Per savaitę</w:t>
            </w:r>
          </w:p>
        </w:tc>
        <w:tc>
          <w:tcPr>
            <w:tcW w:w="1276" w:type="dxa"/>
          </w:tcPr>
          <w:p w14:paraId="28C58CC8" w14:textId="26D406E9" w:rsidR="00DE1232" w:rsidRPr="00272303" w:rsidRDefault="00DE1232" w:rsidP="00EE27BA">
            <w:pPr>
              <w:tabs>
                <w:tab w:val="left" w:pos="1418"/>
              </w:tabs>
              <w:jc w:val="center"/>
              <w:rPr>
                <w:b/>
                <w:szCs w:val="24"/>
              </w:rPr>
            </w:pPr>
            <w:r w:rsidRPr="00272303">
              <w:rPr>
                <w:b/>
              </w:rPr>
              <w:t>Per parą</w:t>
            </w:r>
          </w:p>
        </w:tc>
      </w:tr>
      <w:tr w:rsidR="00DE1232" w:rsidRPr="00272303" w14:paraId="63CFC929" w14:textId="77777777" w:rsidTr="000E144D">
        <w:tc>
          <w:tcPr>
            <w:tcW w:w="988" w:type="dxa"/>
            <w:tcBorders>
              <w:top w:val="single" w:sz="4" w:space="0" w:color="auto"/>
            </w:tcBorders>
          </w:tcPr>
          <w:p w14:paraId="225FC62F" w14:textId="77777777" w:rsidR="00DE1232" w:rsidRPr="00272303" w:rsidRDefault="00DE1232" w:rsidP="00EE27BA">
            <w:pPr>
              <w:tabs>
                <w:tab w:val="left" w:pos="1418"/>
              </w:tabs>
              <w:jc w:val="center"/>
              <w:rPr>
                <w:color w:val="000000"/>
              </w:rPr>
            </w:pPr>
            <w:r w:rsidRPr="00272303">
              <w:rPr>
                <w:color w:val="000000"/>
              </w:rPr>
              <w:t>1–5 m.</w:t>
            </w:r>
          </w:p>
        </w:tc>
        <w:tc>
          <w:tcPr>
            <w:tcW w:w="1417" w:type="dxa"/>
          </w:tcPr>
          <w:p w14:paraId="4F42C281" w14:textId="77777777" w:rsidR="00DE1232" w:rsidRPr="00272303" w:rsidRDefault="00DE1232" w:rsidP="00EE27BA">
            <w:pPr>
              <w:tabs>
                <w:tab w:val="left" w:pos="1418"/>
              </w:tabs>
              <w:jc w:val="center"/>
              <w:rPr>
                <w:bCs/>
              </w:rPr>
            </w:pPr>
            <w:r w:rsidRPr="00272303">
              <w:rPr>
                <w:bCs/>
              </w:rPr>
              <w:t>210–231</w:t>
            </w:r>
          </w:p>
        </w:tc>
        <w:tc>
          <w:tcPr>
            <w:tcW w:w="1418" w:type="dxa"/>
          </w:tcPr>
          <w:p w14:paraId="4F2CA900" w14:textId="77777777" w:rsidR="00DE1232" w:rsidRPr="00272303" w:rsidRDefault="00DE1232" w:rsidP="00EE27BA">
            <w:pPr>
              <w:tabs>
                <w:tab w:val="left" w:pos="1418"/>
              </w:tabs>
              <w:jc w:val="center"/>
              <w:rPr>
                <w:bCs/>
              </w:rPr>
            </w:pPr>
            <w:r w:rsidRPr="00272303">
              <w:rPr>
                <w:bCs/>
              </w:rPr>
              <w:t>52,5</w:t>
            </w:r>
          </w:p>
        </w:tc>
        <w:tc>
          <w:tcPr>
            <w:tcW w:w="1275" w:type="dxa"/>
          </w:tcPr>
          <w:p w14:paraId="7F5C528B" w14:textId="77777777" w:rsidR="00DE1232" w:rsidRPr="00272303" w:rsidRDefault="00DE1232" w:rsidP="00EE27BA">
            <w:pPr>
              <w:tabs>
                <w:tab w:val="left" w:pos="1418"/>
              </w:tabs>
              <w:jc w:val="center"/>
              <w:rPr>
                <w:bCs/>
              </w:rPr>
            </w:pPr>
            <w:r w:rsidRPr="00272303">
              <w:rPr>
                <w:bCs/>
              </w:rPr>
              <w:t>10,5</w:t>
            </w:r>
          </w:p>
        </w:tc>
        <w:tc>
          <w:tcPr>
            <w:tcW w:w="1418" w:type="dxa"/>
          </w:tcPr>
          <w:p w14:paraId="13D78DC5" w14:textId="7D286F08" w:rsidR="00DE1232" w:rsidRPr="00272303" w:rsidRDefault="00DE1232" w:rsidP="00EE27BA">
            <w:pPr>
              <w:tabs>
                <w:tab w:val="left" w:pos="1418"/>
              </w:tabs>
              <w:jc w:val="center"/>
              <w:rPr>
                <w:bCs/>
              </w:rPr>
            </w:pPr>
            <w:r w:rsidRPr="00272303">
              <w:rPr>
                <w:bCs/>
              </w:rPr>
              <w:t>120–132</w:t>
            </w:r>
          </w:p>
        </w:tc>
        <w:tc>
          <w:tcPr>
            <w:tcW w:w="1417" w:type="dxa"/>
          </w:tcPr>
          <w:p w14:paraId="4F666800" w14:textId="58AC47CD" w:rsidR="00DE1232" w:rsidRPr="00272303" w:rsidRDefault="00DE1232" w:rsidP="00EE27BA">
            <w:pPr>
              <w:tabs>
                <w:tab w:val="left" w:pos="1418"/>
              </w:tabs>
              <w:jc w:val="center"/>
              <w:rPr>
                <w:bCs/>
              </w:rPr>
            </w:pPr>
            <w:r w:rsidRPr="00272303">
              <w:rPr>
                <w:bCs/>
              </w:rPr>
              <w:t>30</w:t>
            </w:r>
          </w:p>
        </w:tc>
        <w:tc>
          <w:tcPr>
            <w:tcW w:w="1276" w:type="dxa"/>
          </w:tcPr>
          <w:p w14:paraId="26B0B300" w14:textId="63C7188F" w:rsidR="00DE1232" w:rsidRPr="00272303" w:rsidRDefault="00DE1232" w:rsidP="00EE27BA">
            <w:pPr>
              <w:tabs>
                <w:tab w:val="left" w:pos="1418"/>
              </w:tabs>
              <w:jc w:val="center"/>
              <w:rPr>
                <w:bCs/>
              </w:rPr>
            </w:pPr>
            <w:r w:rsidRPr="00272303">
              <w:rPr>
                <w:bCs/>
              </w:rPr>
              <w:t>6</w:t>
            </w:r>
          </w:p>
        </w:tc>
      </w:tr>
    </w:tbl>
    <w:p w14:paraId="356512A5" w14:textId="77777777" w:rsidR="00590EB4" w:rsidRPr="00272303" w:rsidRDefault="00590EB4" w:rsidP="00EE27BA">
      <w:pPr>
        <w:pStyle w:val="Sraopastraipa"/>
        <w:tabs>
          <w:tab w:val="left" w:pos="1418"/>
        </w:tabs>
        <w:ind w:left="1080"/>
        <w:jc w:val="both"/>
        <w:rPr>
          <w:bCs/>
        </w:rPr>
      </w:pPr>
    </w:p>
    <w:p w14:paraId="0A165A69" w14:textId="0E6636C7" w:rsidR="00DE1232" w:rsidRPr="00272303" w:rsidRDefault="00DE1232" w:rsidP="00EE27BA">
      <w:pPr>
        <w:pStyle w:val="Sraopastraipa"/>
        <w:numPr>
          <w:ilvl w:val="0"/>
          <w:numId w:val="4"/>
        </w:numPr>
        <w:tabs>
          <w:tab w:val="left" w:pos="1418"/>
        </w:tabs>
        <w:ind w:left="0" w:firstLine="709"/>
        <w:jc w:val="both"/>
        <w:rPr>
          <w:bCs/>
        </w:rPr>
      </w:pPr>
      <w:bookmarkStart w:id="41" w:name="_Hlk161650573"/>
      <w:r w:rsidRPr="00272303">
        <w:rPr>
          <w:b/>
        </w:rPr>
        <w:t>X</w:t>
      </w:r>
      <w:r w:rsidR="00CE70AF" w:rsidRPr="00272303">
        <w:rPr>
          <w:b/>
        </w:rPr>
        <w:t>X</w:t>
      </w:r>
      <w:r w:rsidRPr="00272303">
        <w:rPr>
          <w:b/>
        </w:rPr>
        <w:t xml:space="preserve">V IU organizavimo modelis. </w:t>
      </w:r>
      <w:r w:rsidRPr="00272303">
        <w:rPr>
          <w:bCs/>
        </w:rPr>
        <w:t>Šis IU modelis skirtas specialiosios paskirties grupėms. Jis modelis nustatomas, kai, esant mažam ikimokyklinio ir priešmokyklinio amžiaus vaikų, turinčių įvairių sutrikimų/negalių (vidutinių, žymių ir labai žymių intelekto sutrikimų, žymių kalbos ir kitų komunikacij</w:t>
      </w:r>
      <w:r w:rsidR="00A65490" w:rsidRPr="00272303">
        <w:rPr>
          <w:bCs/>
        </w:rPr>
        <w:t>os</w:t>
      </w:r>
      <w:r w:rsidRPr="00272303">
        <w:rPr>
          <w:bCs/>
        </w:rPr>
        <w:t xml:space="preserve"> sutrikimų, judesio ir padėties sutrikimų, įvairiapusių raidos sutrikimų ar kompleksinę negalią, kompleksinę negalią (ir judesio bei padėties sutrikimų), sutrikusią klausą, silpnaregystę), skaičiui, formuojama mišri</w:t>
      </w:r>
      <w:r w:rsidR="00E920A1" w:rsidRPr="00272303">
        <w:rPr>
          <w:bCs/>
        </w:rPr>
        <w:t>oji</w:t>
      </w:r>
      <w:r w:rsidRPr="00272303">
        <w:rPr>
          <w:bCs/>
        </w:rPr>
        <w:t xml:space="preserve"> specialioji jungtinė IU grupė.</w:t>
      </w:r>
    </w:p>
    <w:p w14:paraId="6A42D93C" w14:textId="77777777" w:rsidR="00A65490" w:rsidRPr="00272303" w:rsidRDefault="00A65490" w:rsidP="00EE27BA">
      <w:pPr>
        <w:pStyle w:val="Sraopastraipa"/>
        <w:tabs>
          <w:tab w:val="left" w:pos="1418"/>
        </w:tabs>
        <w:ind w:left="709"/>
        <w:jc w:val="both"/>
        <w:rPr>
          <w:bCs/>
        </w:rPr>
      </w:pPr>
    </w:p>
    <w:tbl>
      <w:tblPr>
        <w:tblStyle w:val="Lentelstinklelis"/>
        <w:tblpPr w:leftFromText="180" w:rightFromText="180" w:vertAnchor="text" w:tblpXSpec="center" w:tblpY="1"/>
        <w:tblOverlap w:val="never"/>
        <w:tblW w:w="9067" w:type="dxa"/>
        <w:tblLayout w:type="fixed"/>
        <w:tblLook w:val="04A0" w:firstRow="1" w:lastRow="0" w:firstColumn="1" w:lastColumn="0" w:noHBand="0" w:noVBand="1"/>
      </w:tblPr>
      <w:tblGrid>
        <w:gridCol w:w="988"/>
        <w:gridCol w:w="1417"/>
        <w:gridCol w:w="1418"/>
        <w:gridCol w:w="1275"/>
        <w:gridCol w:w="1418"/>
        <w:gridCol w:w="1417"/>
        <w:gridCol w:w="1134"/>
      </w:tblGrid>
      <w:tr w:rsidR="00DE1232" w:rsidRPr="00272303" w14:paraId="7EB820A2" w14:textId="77777777" w:rsidTr="00F82E15">
        <w:trPr>
          <w:trHeight w:val="557"/>
        </w:trPr>
        <w:tc>
          <w:tcPr>
            <w:tcW w:w="9067" w:type="dxa"/>
            <w:gridSpan w:val="7"/>
          </w:tcPr>
          <w:bookmarkEnd w:id="41"/>
          <w:p w14:paraId="56B2704F" w14:textId="77777777" w:rsidR="00DE1232" w:rsidRPr="00272303" w:rsidRDefault="00DE1232" w:rsidP="00EE27BA">
            <w:pPr>
              <w:tabs>
                <w:tab w:val="left" w:pos="1418"/>
              </w:tabs>
              <w:jc w:val="center"/>
              <w:rPr>
                <w:b/>
              </w:rPr>
            </w:pPr>
            <w:r w:rsidRPr="00272303">
              <w:rPr>
                <w:b/>
              </w:rPr>
              <w:t>Ugdymo vieta:</w:t>
            </w:r>
          </w:p>
          <w:p w14:paraId="168B7299" w14:textId="77777777" w:rsidR="00DE1232" w:rsidRPr="00272303" w:rsidRDefault="00DE1232" w:rsidP="00EE27BA">
            <w:pPr>
              <w:tabs>
                <w:tab w:val="left" w:pos="1418"/>
              </w:tabs>
              <w:jc w:val="center"/>
              <w:rPr>
                <w:bCs/>
              </w:rPr>
            </w:pPr>
            <w:r w:rsidRPr="00272303">
              <w:rPr>
                <w:bCs/>
              </w:rPr>
              <w:t>l</w:t>
            </w:r>
            <w:r w:rsidRPr="00272303">
              <w:rPr>
                <w:bCs/>
                <w:color w:val="000000"/>
              </w:rPr>
              <w:t>opšelis-darželis, mokykla-darželis.</w:t>
            </w:r>
          </w:p>
        </w:tc>
      </w:tr>
      <w:tr w:rsidR="00DE1232" w:rsidRPr="00272303" w14:paraId="1FA6251C" w14:textId="77777777" w:rsidTr="00F82E15">
        <w:trPr>
          <w:trHeight w:val="557"/>
        </w:trPr>
        <w:tc>
          <w:tcPr>
            <w:tcW w:w="9067" w:type="dxa"/>
            <w:gridSpan w:val="7"/>
          </w:tcPr>
          <w:p w14:paraId="78C8EADF" w14:textId="77777777" w:rsidR="00DE1232" w:rsidRPr="00272303" w:rsidRDefault="00DE1232" w:rsidP="00EE27BA">
            <w:pPr>
              <w:tabs>
                <w:tab w:val="left" w:pos="1418"/>
              </w:tabs>
              <w:jc w:val="center"/>
              <w:rPr>
                <w:b/>
              </w:rPr>
            </w:pPr>
            <w:r w:rsidRPr="00272303">
              <w:rPr>
                <w:b/>
              </w:rPr>
              <w:t>Grupėje dirbantys mokytojai:</w:t>
            </w:r>
          </w:p>
          <w:p w14:paraId="4EE76F50" w14:textId="0F5ABD1E" w:rsidR="00DE1232" w:rsidRPr="00272303" w:rsidRDefault="00F82E15" w:rsidP="00EE27BA">
            <w:pPr>
              <w:tabs>
                <w:tab w:val="left" w:pos="1418"/>
              </w:tabs>
              <w:jc w:val="center"/>
              <w:rPr>
                <w:bCs/>
                <w:spacing w:val="-1"/>
              </w:rPr>
            </w:pPr>
            <w:r>
              <w:rPr>
                <w:bCs/>
              </w:rPr>
              <w:t>daugiau nei 1</w:t>
            </w:r>
            <w:r w:rsidRPr="00272303">
              <w:rPr>
                <w:bCs/>
              </w:rPr>
              <w:t xml:space="preserve"> ikimokyklinio ugdymo mokytoja</w:t>
            </w:r>
            <w:r>
              <w:rPr>
                <w:bCs/>
              </w:rPr>
              <w:t>s</w:t>
            </w:r>
            <w:r w:rsidR="00DE1232" w:rsidRPr="00272303">
              <w:rPr>
                <w:bCs/>
              </w:rPr>
              <w:t xml:space="preserve">, </w:t>
            </w:r>
            <w:r w:rsidR="00DE1232" w:rsidRPr="00272303">
              <w:rPr>
                <w:bCs/>
                <w:spacing w:val="-1"/>
              </w:rPr>
              <w:t>specialusis pedagogas,</w:t>
            </w:r>
            <w:r w:rsidR="00DE1232" w:rsidRPr="00272303">
              <w:rPr>
                <w:bCs/>
              </w:rPr>
              <w:t xml:space="preserve"> logopedas; pagal galimybes – meninio, fizinio ugdymo mokytojai; pagal poreikį (vasarą – pagal galimybes) –</w:t>
            </w:r>
            <w:r w:rsidR="00DE1232" w:rsidRPr="00272303">
              <w:rPr>
                <w:bCs/>
                <w:spacing w:val="-1"/>
              </w:rPr>
              <w:t xml:space="preserve"> judesio korekcijos specialistas, socialinis pedagogas, psichologas.</w:t>
            </w:r>
          </w:p>
        </w:tc>
      </w:tr>
      <w:tr w:rsidR="00DE1232" w:rsidRPr="00272303" w14:paraId="58EBC5EC" w14:textId="77777777" w:rsidTr="00F82E15">
        <w:tc>
          <w:tcPr>
            <w:tcW w:w="988" w:type="dxa"/>
            <w:vMerge w:val="restart"/>
            <w:tcBorders>
              <w:top w:val="single" w:sz="4" w:space="0" w:color="auto"/>
              <w:left w:val="single" w:sz="4" w:space="0" w:color="auto"/>
              <w:bottom w:val="single" w:sz="4" w:space="0" w:color="auto"/>
              <w:right w:val="single" w:sz="4" w:space="0" w:color="auto"/>
            </w:tcBorders>
          </w:tcPr>
          <w:p w14:paraId="43EA5CDE" w14:textId="77777777" w:rsidR="00DE1232" w:rsidRPr="00272303" w:rsidRDefault="00DE1232" w:rsidP="00EE27BA">
            <w:pPr>
              <w:tabs>
                <w:tab w:val="left" w:pos="1418"/>
              </w:tabs>
              <w:jc w:val="center"/>
              <w:rPr>
                <w:b/>
              </w:rPr>
            </w:pPr>
            <w:r w:rsidRPr="00272303">
              <w:rPr>
                <w:b/>
              </w:rPr>
              <w:t>Vaikų amžius</w:t>
            </w:r>
          </w:p>
        </w:tc>
        <w:tc>
          <w:tcPr>
            <w:tcW w:w="4110" w:type="dxa"/>
            <w:gridSpan w:val="3"/>
          </w:tcPr>
          <w:p w14:paraId="10F9853F" w14:textId="77777777" w:rsidR="00DE1232" w:rsidRPr="00272303" w:rsidRDefault="00DE1232" w:rsidP="00EE27BA">
            <w:pPr>
              <w:tabs>
                <w:tab w:val="left" w:pos="1418"/>
              </w:tabs>
              <w:jc w:val="center"/>
              <w:rPr>
                <w:b/>
              </w:rPr>
            </w:pPr>
            <w:r w:rsidRPr="00272303">
              <w:rPr>
                <w:b/>
              </w:rPr>
              <w:t xml:space="preserve">Ugdymo trukmė </w:t>
            </w:r>
          </w:p>
          <w:p w14:paraId="4F797822" w14:textId="77777777" w:rsidR="00DE1232" w:rsidRPr="00272303" w:rsidRDefault="00DE1232" w:rsidP="00EE27BA">
            <w:pPr>
              <w:tabs>
                <w:tab w:val="left" w:pos="1418"/>
              </w:tabs>
              <w:jc w:val="center"/>
              <w:rPr>
                <w:b/>
              </w:rPr>
            </w:pPr>
            <w:r w:rsidRPr="00272303">
              <w:rPr>
                <w:b/>
                <w:lang w:eastAsia="lt-LT"/>
              </w:rPr>
              <w:t>(val.)</w:t>
            </w:r>
          </w:p>
        </w:tc>
        <w:tc>
          <w:tcPr>
            <w:tcW w:w="3969" w:type="dxa"/>
            <w:gridSpan w:val="3"/>
          </w:tcPr>
          <w:p w14:paraId="3967A9D9" w14:textId="5602F0DB" w:rsidR="00DE1232" w:rsidRPr="00272303" w:rsidRDefault="002F2063" w:rsidP="00EE27BA">
            <w:pPr>
              <w:tabs>
                <w:tab w:val="left" w:pos="1418"/>
              </w:tabs>
              <w:jc w:val="center"/>
              <w:rPr>
                <w:b/>
              </w:rPr>
            </w:pPr>
            <w:r>
              <w:rPr>
                <w:b/>
                <w:szCs w:val="24"/>
              </w:rPr>
              <w:t>Galima u</w:t>
            </w:r>
            <w:r w:rsidRPr="00272303">
              <w:rPr>
                <w:b/>
                <w:szCs w:val="24"/>
              </w:rPr>
              <w:t>gdymo trukmė vasaros laikotarpiu</w:t>
            </w:r>
            <w:r>
              <w:rPr>
                <w:b/>
                <w:szCs w:val="24"/>
              </w:rPr>
              <w:t xml:space="preserve"> </w:t>
            </w:r>
            <w:r w:rsidRPr="00272303">
              <w:rPr>
                <w:b/>
              </w:rPr>
              <w:t>(val.)</w:t>
            </w:r>
          </w:p>
        </w:tc>
      </w:tr>
      <w:tr w:rsidR="00DE1232" w:rsidRPr="00272303" w14:paraId="68AC67E7" w14:textId="77777777" w:rsidTr="00F82E15">
        <w:trPr>
          <w:trHeight w:val="589"/>
        </w:trPr>
        <w:tc>
          <w:tcPr>
            <w:tcW w:w="988" w:type="dxa"/>
            <w:vMerge/>
            <w:tcBorders>
              <w:top w:val="single" w:sz="4" w:space="0" w:color="auto"/>
              <w:left w:val="single" w:sz="4" w:space="0" w:color="auto"/>
              <w:bottom w:val="single" w:sz="4" w:space="0" w:color="auto"/>
              <w:right w:val="single" w:sz="4" w:space="0" w:color="auto"/>
            </w:tcBorders>
          </w:tcPr>
          <w:p w14:paraId="6814C247" w14:textId="77777777" w:rsidR="00DE1232" w:rsidRPr="00272303" w:rsidRDefault="00DE1232" w:rsidP="00EE27BA">
            <w:pPr>
              <w:tabs>
                <w:tab w:val="left" w:pos="1418"/>
              </w:tabs>
              <w:rPr>
                <w:b/>
                <w:szCs w:val="24"/>
              </w:rPr>
            </w:pPr>
          </w:p>
        </w:tc>
        <w:tc>
          <w:tcPr>
            <w:tcW w:w="1417" w:type="dxa"/>
            <w:tcBorders>
              <w:left w:val="single" w:sz="4" w:space="0" w:color="auto"/>
            </w:tcBorders>
          </w:tcPr>
          <w:p w14:paraId="3BCCD07A" w14:textId="02D6DEC5" w:rsidR="00DE1232" w:rsidRPr="00272303" w:rsidRDefault="00DE1232" w:rsidP="00EE27BA">
            <w:pPr>
              <w:tabs>
                <w:tab w:val="left" w:pos="1418"/>
              </w:tabs>
              <w:jc w:val="center"/>
              <w:rPr>
                <w:b/>
                <w:szCs w:val="24"/>
              </w:rPr>
            </w:pPr>
            <w:r w:rsidRPr="00272303">
              <w:rPr>
                <w:b/>
              </w:rPr>
              <w:t>Per mėnesį</w:t>
            </w:r>
          </w:p>
        </w:tc>
        <w:tc>
          <w:tcPr>
            <w:tcW w:w="1418" w:type="dxa"/>
          </w:tcPr>
          <w:p w14:paraId="3B66AD84" w14:textId="77777777" w:rsidR="00DE1232" w:rsidRPr="00272303" w:rsidRDefault="00DE1232" w:rsidP="00EE27BA">
            <w:pPr>
              <w:tabs>
                <w:tab w:val="left" w:pos="1418"/>
              </w:tabs>
              <w:jc w:val="center"/>
              <w:rPr>
                <w:b/>
                <w:szCs w:val="24"/>
              </w:rPr>
            </w:pPr>
            <w:r w:rsidRPr="00272303">
              <w:rPr>
                <w:b/>
              </w:rPr>
              <w:t>Per savaitę</w:t>
            </w:r>
          </w:p>
        </w:tc>
        <w:tc>
          <w:tcPr>
            <w:tcW w:w="1275" w:type="dxa"/>
          </w:tcPr>
          <w:p w14:paraId="4F880ED8" w14:textId="0BDD7581" w:rsidR="00DE1232" w:rsidRPr="00272303" w:rsidRDefault="00DE1232" w:rsidP="00EE27BA">
            <w:pPr>
              <w:tabs>
                <w:tab w:val="left" w:pos="1418"/>
              </w:tabs>
              <w:jc w:val="center"/>
              <w:rPr>
                <w:b/>
                <w:szCs w:val="24"/>
              </w:rPr>
            </w:pPr>
            <w:r w:rsidRPr="00272303">
              <w:rPr>
                <w:b/>
              </w:rPr>
              <w:t>Per</w:t>
            </w:r>
            <w:r w:rsidR="00F82E15">
              <w:rPr>
                <w:b/>
              </w:rPr>
              <w:t xml:space="preserve"> </w:t>
            </w:r>
            <w:r w:rsidRPr="00272303">
              <w:rPr>
                <w:b/>
              </w:rPr>
              <w:t>parą</w:t>
            </w:r>
          </w:p>
        </w:tc>
        <w:tc>
          <w:tcPr>
            <w:tcW w:w="1418" w:type="dxa"/>
          </w:tcPr>
          <w:p w14:paraId="31AE51E8" w14:textId="77777777" w:rsidR="00DE1232" w:rsidRPr="00272303" w:rsidRDefault="00DE1232" w:rsidP="00EE27BA">
            <w:pPr>
              <w:tabs>
                <w:tab w:val="left" w:pos="1418"/>
              </w:tabs>
              <w:jc w:val="center"/>
              <w:rPr>
                <w:b/>
                <w:szCs w:val="24"/>
              </w:rPr>
            </w:pPr>
            <w:r w:rsidRPr="00272303">
              <w:rPr>
                <w:b/>
              </w:rPr>
              <w:t>Per mėnesį</w:t>
            </w:r>
          </w:p>
        </w:tc>
        <w:tc>
          <w:tcPr>
            <w:tcW w:w="1417" w:type="dxa"/>
          </w:tcPr>
          <w:p w14:paraId="0788F82B" w14:textId="77777777" w:rsidR="00DE1232" w:rsidRPr="00272303" w:rsidRDefault="00DE1232" w:rsidP="00EE27BA">
            <w:pPr>
              <w:tabs>
                <w:tab w:val="left" w:pos="1418"/>
              </w:tabs>
              <w:jc w:val="center"/>
              <w:rPr>
                <w:b/>
                <w:szCs w:val="24"/>
              </w:rPr>
            </w:pPr>
            <w:r w:rsidRPr="00272303">
              <w:rPr>
                <w:b/>
              </w:rPr>
              <w:t>Per savaitę</w:t>
            </w:r>
          </w:p>
        </w:tc>
        <w:tc>
          <w:tcPr>
            <w:tcW w:w="1134" w:type="dxa"/>
          </w:tcPr>
          <w:p w14:paraId="592E84E0" w14:textId="27055D5A" w:rsidR="00DE1232" w:rsidRPr="00272303" w:rsidRDefault="00DE1232" w:rsidP="00EE27BA">
            <w:pPr>
              <w:tabs>
                <w:tab w:val="left" w:pos="1418"/>
              </w:tabs>
              <w:jc w:val="center"/>
              <w:rPr>
                <w:b/>
                <w:szCs w:val="24"/>
              </w:rPr>
            </w:pPr>
            <w:r w:rsidRPr="00272303">
              <w:rPr>
                <w:b/>
              </w:rPr>
              <w:t>Per parą</w:t>
            </w:r>
          </w:p>
        </w:tc>
      </w:tr>
      <w:tr w:rsidR="00DE1232" w:rsidRPr="00272303" w14:paraId="00002E92" w14:textId="77777777" w:rsidTr="00F82E15">
        <w:tc>
          <w:tcPr>
            <w:tcW w:w="988" w:type="dxa"/>
            <w:tcBorders>
              <w:top w:val="single" w:sz="4" w:space="0" w:color="auto"/>
            </w:tcBorders>
          </w:tcPr>
          <w:p w14:paraId="391B03A7" w14:textId="275DA0D4" w:rsidR="00DE1232" w:rsidRPr="00272303" w:rsidRDefault="0003166A" w:rsidP="00EE27BA">
            <w:pPr>
              <w:tabs>
                <w:tab w:val="left" w:pos="1418"/>
              </w:tabs>
              <w:jc w:val="center"/>
              <w:rPr>
                <w:bCs/>
                <w:color w:val="000000"/>
              </w:rPr>
            </w:pPr>
            <w:r w:rsidRPr="00272303">
              <w:rPr>
                <w:bCs/>
                <w:color w:val="000000"/>
              </w:rPr>
              <w:t>1</w:t>
            </w:r>
            <w:r w:rsidR="00DE1232" w:rsidRPr="00272303">
              <w:rPr>
                <w:bCs/>
                <w:color w:val="000000"/>
              </w:rPr>
              <w:t>–</w:t>
            </w:r>
            <w:r w:rsidR="00954F19" w:rsidRPr="00272303">
              <w:rPr>
                <w:bCs/>
                <w:color w:val="000000"/>
              </w:rPr>
              <w:t>6</w:t>
            </w:r>
            <w:r w:rsidR="00DE1232" w:rsidRPr="00272303">
              <w:rPr>
                <w:bCs/>
                <w:color w:val="000000"/>
              </w:rPr>
              <w:t xml:space="preserve"> m.</w:t>
            </w:r>
          </w:p>
        </w:tc>
        <w:tc>
          <w:tcPr>
            <w:tcW w:w="1417" w:type="dxa"/>
          </w:tcPr>
          <w:p w14:paraId="5C67E55F" w14:textId="77777777" w:rsidR="00DE1232" w:rsidRPr="00272303" w:rsidRDefault="00DE1232" w:rsidP="00EE27BA">
            <w:pPr>
              <w:tabs>
                <w:tab w:val="left" w:pos="1418"/>
              </w:tabs>
              <w:jc w:val="center"/>
              <w:rPr>
                <w:bCs/>
              </w:rPr>
            </w:pPr>
            <w:r w:rsidRPr="00272303">
              <w:rPr>
                <w:bCs/>
              </w:rPr>
              <w:t>190–209</w:t>
            </w:r>
          </w:p>
        </w:tc>
        <w:tc>
          <w:tcPr>
            <w:tcW w:w="1418" w:type="dxa"/>
          </w:tcPr>
          <w:p w14:paraId="18D76733" w14:textId="77777777" w:rsidR="00DE1232" w:rsidRPr="00272303" w:rsidRDefault="00DE1232" w:rsidP="00EE27BA">
            <w:pPr>
              <w:tabs>
                <w:tab w:val="left" w:pos="1418"/>
              </w:tabs>
              <w:jc w:val="center"/>
              <w:rPr>
                <w:bCs/>
              </w:rPr>
            </w:pPr>
            <w:r w:rsidRPr="00272303">
              <w:rPr>
                <w:bCs/>
              </w:rPr>
              <w:t>47,5</w:t>
            </w:r>
          </w:p>
        </w:tc>
        <w:tc>
          <w:tcPr>
            <w:tcW w:w="1275" w:type="dxa"/>
          </w:tcPr>
          <w:p w14:paraId="1A9EC268" w14:textId="77777777" w:rsidR="00DE1232" w:rsidRPr="00272303" w:rsidRDefault="00DE1232" w:rsidP="00EE27BA">
            <w:pPr>
              <w:tabs>
                <w:tab w:val="left" w:pos="1418"/>
              </w:tabs>
              <w:jc w:val="center"/>
              <w:rPr>
                <w:bCs/>
              </w:rPr>
            </w:pPr>
            <w:r w:rsidRPr="00272303">
              <w:rPr>
                <w:bCs/>
              </w:rPr>
              <w:t>9,5</w:t>
            </w:r>
          </w:p>
        </w:tc>
        <w:tc>
          <w:tcPr>
            <w:tcW w:w="1418" w:type="dxa"/>
          </w:tcPr>
          <w:p w14:paraId="5794D012" w14:textId="77777777" w:rsidR="00DE1232" w:rsidRPr="00272303" w:rsidRDefault="00DE1232" w:rsidP="00EE27BA">
            <w:pPr>
              <w:tabs>
                <w:tab w:val="left" w:pos="1418"/>
              </w:tabs>
              <w:jc w:val="center"/>
              <w:rPr>
                <w:bCs/>
              </w:rPr>
            </w:pPr>
            <w:r w:rsidRPr="00272303">
              <w:rPr>
                <w:bCs/>
              </w:rPr>
              <w:t>120–132</w:t>
            </w:r>
          </w:p>
        </w:tc>
        <w:tc>
          <w:tcPr>
            <w:tcW w:w="1417" w:type="dxa"/>
          </w:tcPr>
          <w:p w14:paraId="02FF168A" w14:textId="77777777" w:rsidR="00DE1232" w:rsidRPr="00272303" w:rsidRDefault="00DE1232" w:rsidP="00EE27BA">
            <w:pPr>
              <w:tabs>
                <w:tab w:val="left" w:pos="1418"/>
              </w:tabs>
              <w:jc w:val="center"/>
              <w:rPr>
                <w:bCs/>
              </w:rPr>
            </w:pPr>
            <w:r w:rsidRPr="00272303">
              <w:rPr>
                <w:bCs/>
              </w:rPr>
              <w:t>30</w:t>
            </w:r>
          </w:p>
        </w:tc>
        <w:tc>
          <w:tcPr>
            <w:tcW w:w="1134" w:type="dxa"/>
          </w:tcPr>
          <w:p w14:paraId="0F105100" w14:textId="77777777" w:rsidR="00DE1232" w:rsidRPr="00272303" w:rsidRDefault="00DE1232" w:rsidP="00EE27BA">
            <w:pPr>
              <w:tabs>
                <w:tab w:val="left" w:pos="1418"/>
              </w:tabs>
              <w:jc w:val="center"/>
              <w:rPr>
                <w:bCs/>
              </w:rPr>
            </w:pPr>
            <w:r w:rsidRPr="00272303">
              <w:rPr>
                <w:bCs/>
              </w:rPr>
              <w:t>6</w:t>
            </w:r>
          </w:p>
        </w:tc>
      </w:tr>
    </w:tbl>
    <w:p w14:paraId="77C45100" w14:textId="77777777" w:rsidR="00DE1232" w:rsidRPr="00272303" w:rsidRDefault="00DE1232" w:rsidP="00EE27BA">
      <w:pPr>
        <w:pStyle w:val="Sraopastraipa"/>
        <w:tabs>
          <w:tab w:val="left" w:pos="1418"/>
        </w:tabs>
        <w:ind w:left="1080"/>
        <w:jc w:val="both"/>
        <w:rPr>
          <w:bCs/>
        </w:rPr>
      </w:pPr>
    </w:p>
    <w:p w14:paraId="3D194DA4" w14:textId="753E0C9F" w:rsidR="00DE1232" w:rsidRPr="00272303" w:rsidRDefault="00DE1232" w:rsidP="00EE27BA">
      <w:pPr>
        <w:pStyle w:val="Sraopastraipa"/>
        <w:numPr>
          <w:ilvl w:val="0"/>
          <w:numId w:val="4"/>
        </w:numPr>
        <w:tabs>
          <w:tab w:val="left" w:pos="1418"/>
        </w:tabs>
        <w:ind w:left="0" w:firstLine="709"/>
        <w:jc w:val="both"/>
        <w:rPr>
          <w:bCs/>
        </w:rPr>
      </w:pPr>
      <w:r w:rsidRPr="00272303">
        <w:rPr>
          <w:b/>
        </w:rPr>
        <w:t>X</w:t>
      </w:r>
      <w:r w:rsidR="00CE70AF" w:rsidRPr="00272303">
        <w:rPr>
          <w:b/>
        </w:rPr>
        <w:t>X</w:t>
      </w:r>
      <w:r w:rsidRPr="00272303">
        <w:rPr>
          <w:b/>
        </w:rPr>
        <w:t>V</w:t>
      </w:r>
      <w:r w:rsidR="00CE70AF" w:rsidRPr="00272303">
        <w:rPr>
          <w:b/>
        </w:rPr>
        <w:t>I</w:t>
      </w:r>
      <w:r w:rsidRPr="00272303">
        <w:rPr>
          <w:b/>
        </w:rPr>
        <w:t xml:space="preserve"> IU organizavimo modelis. </w:t>
      </w:r>
      <w:r w:rsidRPr="00272303">
        <w:rPr>
          <w:bCs/>
        </w:rPr>
        <w:t>Šis IU modelis skirtas specialiosios paskirties grupėms. Jis modelis nustatomas, kai, esant mažam ikimokyklinio ir priešmokyklinio amžiaus vaikų, turinčių įvairių sutrikimų/negalių (vidutinių, žymių ir labai žymių intelekto sutrikimų, žymių kalbos ir kitų komunikacij</w:t>
      </w:r>
      <w:r w:rsidR="00A65490" w:rsidRPr="00272303">
        <w:rPr>
          <w:bCs/>
        </w:rPr>
        <w:t>os</w:t>
      </w:r>
      <w:r w:rsidRPr="00272303">
        <w:rPr>
          <w:bCs/>
        </w:rPr>
        <w:t xml:space="preserve"> sutrikimų, judesio ir padėties sutrikimų, įvairiapusių raidos sutrikimų ar kompleksinę negalią, kompleksinę negalią (ir judesio bei padėties sutrikimų), sutrikusią klausą, silpnaregystę), skaičiui, formuojama mišri</w:t>
      </w:r>
      <w:r w:rsidR="00E920A1" w:rsidRPr="00272303">
        <w:rPr>
          <w:bCs/>
        </w:rPr>
        <w:t>oji</w:t>
      </w:r>
      <w:r w:rsidRPr="00272303">
        <w:rPr>
          <w:bCs/>
        </w:rPr>
        <w:t xml:space="preserve"> specialioji jungtinė IU grupė.</w:t>
      </w:r>
    </w:p>
    <w:p w14:paraId="44A456E0" w14:textId="77777777" w:rsidR="00DE1232" w:rsidRPr="00272303" w:rsidRDefault="00DE1232" w:rsidP="00EE27BA">
      <w:pPr>
        <w:pStyle w:val="Sraopastraipa"/>
        <w:tabs>
          <w:tab w:val="left" w:pos="1418"/>
        </w:tabs>
        <w:ind w:left="1080"/>
        <w:jc w:val="both"/>
        <w:rPr>
          <w:bCs/>
        </w:rPr>
      </w:pPr>
    </w:p>
    <w:tbl>
      <w:tblPr>
        <w:tblStyle w:val="Lentelstinklelis"/>
        <w:tblpPr w:leftFromText="180" w:rightFromText="180" w:vertAnchor="text" w:tblpXSpec="center" w:tblpY="1"/>
        <w:tblOverlap w:val="never"/>
        <w:tblW w:w="9351" w:type="dxa"/>
        <w:tblLayout w:type="fixed"/>
        <w:tblLook w:val="04A0" w:firstRow="1" w:lastRow="0" w:firstColumn="1" w:lastColumn="0" w:noHBand="0" w:noVBand="1"/>
      </w:tblPr>
      <w:tblGrid>
        <w:gridCol w:w="1129"/>
        <w:gridCol w:w="1418"/>
        <w:gridCol w:w="1417"/>
        <w:gridCol w:w="1276"/>
        <w:gridCol w:w="1418"/>
        <w:gridCol w:w="1417"/>
        <w:gridCol w:w="1276"/>
      </w:tblGrid>
      <w:tr w:rsidR="00DE1232" w:rsidRPr="00272303" w14:paraId="47A75C1F" w14:textId="77777777" w:rsidTr="00886057">
        <w:trPr>
          <w:trHeight w:val="557"/>
        </w:trPr>
        <w:tc>
          <w:tcPr>
            <w:tcW w:w="9351" w:type="dxa"/>
            <w:gridSpan w:val="7"/>
          </w:tcPr>
          <w:p w14:paraId="19172DCC" w14:textId="77777777" w:rsidR="00DE1232" w:rsidRPr="00272303" w:rsidRDefault="00DE1232" w:rsidP="00EE27BA">
            <w:pPr>
              <w:tabs>
                <w:tab w:val="left" w:pos="1418"/>
              </w:tabs>
              <w:jc w:val="center"/>
              <w:rPr>
                <w:b/>
              </w:rPr>
            </w:pPr>
            <w:r w:rsidRPr="00272303">
              <w:rPr>
                <w:b/>
              </w:rPr>
              <w:t>Ugdymo vieta:</w:t>
            </w:r>
          </w:p>
          <w:p w14:paraId="294498D1" w14:textId="77777777" w:rsidR="00DE1232" w:rsidRPr="00272303" w:rsidRDefault="00DE1232" w:rsidP="00EE27BA">
            <w:pPr>
              <w:tabs>
                <w:tab w:val="left" w:pos="1418"/>
              </w:tabs>
              <w:jc w:val="center"/>
              <w:rPr>
                <w:bCs/>
              </w:rPr>
            </w:pPr>
            <w:r w:rsidRPr="00272303">
              <w:rPr>
                <w:bCs/>
              </w:rPr>
              <w:t>l</w:t>
            </w:r>
            <w:r w:rsidRPr="00272303">
              <w:rPr>
                <w:bCs/>
                <w:color w:val="000000"/>
              </w:rPr>
              <w:t>opšelis-darželis, mokykla-darželis.</w:t>
            </w:r>
          </w:p>
        </w:tc>
      </w:tr>
      <w:tr w:rsidR="00DE1232" w:rsidRPr="00272303" w14:paraId="1C8759D3" w14:textId="77777777" w:rsidTr="00886057">
        <w:trPr>
          <w:trHeight w:val="557"/>
        </w:trPr>
        <w:tc>
          <w:tcPr>
            <w:tcW w:w="9351" w:type="dxa"/>
            <w:gridSpan w:val="7"/>
          </w:tcPr>
          <w:p w14:paraId="7A85F510" w14:textId="77777777" w:rsidR="00DE1232" w:rsidRPr="00272303" w:rsidRDefault="00DE1232" w:rsidP="00EE27BA">
            <w:pPr>
              <w:tabs>
                <w:tab w:val="left" w:pos="1418"/>
              </w:tabs>
              <w:jc w:val="center"/>
              <w:rPr>
                <w:b/>
              </w:rPr>
            </w:pPr>
            <w:r w:rsidRPr="00272303">
              <w:rPr>
                <w:b/>
              </w:rPr>
              <w:t>Grupėje dirbantys mokytojai:</w:t>
            </w:r>
          </w:p>
          <w:p w14:paraId="001764EC" w14:textId="16DFD709" w:rsidR="00DE1232" w:rsidRPr="00272303" w:rsidRDefault="00EE7E1B" w:rsidP="00EE27BA">
            <w:pPr>
              <w:tabs>
                <w:tab w:val="left" w:pos="1418"/>
              </w:tabs>
              <w:jc w:val="center"/>
              <w:rPr>
                <w:bCs/>
                <w:spacing w:val="-1"/>
              </w:rPr>
            </w:pPr>
            <w:r>
              <w:rPr>
                <w:bCs/>
              </w:rPr>
              <w:t>daugiau nei 1</w:t>
            </w:r>
            <w:r w:rsidRPr="00272303">
              <w:rPr>
                <w:bCs/>
              </w:rPr>
              <w:t xml:space="preserve"> ikimokyklinio ugdymo mokytoja</w:t>
            </w:r>
            <w:r>
              <w:rPr>
                <w:bCs/>
              </w:rPr>
              <w:t>s</w:t>
            </w:r>
            <w:r w:rsidR="00DE1232" w:rsidRPr="00272303">
              <w:rPr>
                <w:bCs/>
              </w:rPr>
              <w:t xml:space="preserve">, </w:t>
            </w:r>
            <w:r w:rsidR="00DE1232" w:rsidRPr="00272303">
              <w:rPr>
                <w:bCs/>
                <w:spacing w:val="-1"/>
              </w:rPr>
              <w:t>specialusis pedagogas,</w:t>
            </w:r>
            <w:r w:rsidR="00DE1232" w:rsidRPr="00272303">
              <w:rPr>
                <w:bCs/>
              </w:rPr>
              <w:t xml:space="preserve"> logopedas; pagal galimybes – meninio, fizinio ugdymo mokytojai; pagal poreikį (vasarą – pagal galimybes) –</w:t>
            </w:r>
            <w:r w:rsidR="00DE1232" w:rsidRPr="00272303">
              <w:rPr>
                <w:bCs/>
                <w:spacing w:val="-1"/>
              </w:rPr>
              <w:t xml:space="preserve"> judesio korekcijos specialistas, socialinis pedagogas, psichologas.</w:t>
            </w:r>
          </w:p>
        </w:tc>
      </w:tr>
      <w:tr w:rsidR="00DE1232" w:rsidRPr="00272303" w14:paraId="365CD033" w14:textId="77777777" w:rsidTr="00886057">
        <w:tc>
          <w:tcPr>
            <w:tcW w:w="1129" w:type="dxa"/>
            <w:vMerge w:val="restart"/>
            <w:tcBorders>
              <w:top w:val="single" w:sz="4" w:space="0" w:color="auto"/>
              <w:left w:val="single" w:sz="4" w:space="0" w:color="auto"/>
              <w:bottom w:val="single" w:sz="4" w:space="0" w:color="auto"/>
              <w:right w:val="single" w:sz="4" w:space="0" w:color="auto"/>
            </w:tcBorders>
          </w:tcPr>
          <w:p w14:paraId="0F8DADF4" w14:textId="77777777" w:rsidR="00DE1232" w:rsidRPr="00272303" w:rsidRDefault="00DE1232" w:rsidP="00EE27BA">
            <w:pPr>
              <w:tabs>
                <w:tab w:val="left" w:pos="1418"/>
              </w:tabs>
              <w:jc w:val="center"/>
              <w:rPr>
                <w:b/>
              </w:rPr>
            </w:pPr>
            <w:r w:rsidRPr="00272303">
              <w:rPr>
                <w:b/>
              </w:rPr>
              <w:t>Vaikų amžius</w:t>
            </w:r>
          </w:p>
        </w:tc>
        <w:tc>
          <w:tcPr>
            <w:tcW w:w="4111" w:type="dxa"/>
            <w:gridSpan w:val="3"/>
          </w:tcPr>
          <w:p w14:paraId="49571087" w14:textId="77777777" w:rsidR="00DE1232" w:rsidRPr="00272303" w:rsidRDefault="00DE1232" w:rsidP="00EE27BA">
            <w:pPr>
              <w:tabs>
                <w:tab w:val="left" w:pos="1418"/>
              </w:tabs>
              <w:jc w:val="center"/>
              <w:rPr>
                <w:b/>
              </w:rPr>
            </w:pPr>
            <w:r w:rsidRPr="00272303">
              <w:rPr>
                <w:b/>
              </w:rPr>
              <w:t xml:space="preserve">Ugdymo trukmė </w:t>
            </w:r>
          </w:p>
          <w:p w14:paraId="2C21EF4C" w14:textId="77777777" w:rsidR="00DE1232" w:rsidRPr="00272303" w:rsidRDefault="00DE1232" w:rsidP="00EE27BA">
            <w:pPr>
              <w:tabs>
                <w:tab w:val="left" w:pos="1418"/>
              </w:tabs>
              <w:jc w:val="center"/>
              <w:rPr>
                <w:b/>
              </w:rPr>
            </w:pPr>
            <w:r w:rsidRPr="00272303">
              <w:rPr>
                <w:b/>
                <w:lang w:eastAsia="lt-LT"/>
              </w:rPr>
              <w:t>(val.)</w:t>
            </w:r>
          </w:p>
        </w:tc>
        <w:tc>
          <w:tcPr>
            <w:tcW w:w="4111" w:type="dxa"/>
            <w:gridSpan w:val="3"/>
          </w:tcPr>
          <w:p w14:paraId="11459B20" w14:textId="08904754" w:rsidR="00DE1232" w:rsidRPr="00272303" w:rsidRDefault="002F2063" w:rsidP="00EE27BA">
            <w:pPr>
              <w:tabs>
                <w:tab w:val="left" w:pos="1418"/>
              </w:tabs>
              <w:jc w:val="center"/>
              <w:rPr>
                <w:b/>
              </w:rPr>
            </w:pPr>
            <w:r>
              <w:rPr>
                <w:b/>
                <w:szCs w:val="24"/>
              </w:rPr>
              <w:t>Galima u</w:t>
            </w:r>
            <w:r w:rsidRPr="00272303">
              <w:rPr>
                <w:b/>
                <w:szCs w:val="24"/>
              </w:rPr>
              <w:t>gdymo trukmė vasaros laikotarpiu</w:t>
            </w:r>
            <w:r>
              <w:rPr>
                <w:b/>
                <w:szCs w:val="24"/>
              </w:rPr>
              <w:t xml:space="preserve"> </w:t>
            </w:r>
            <w:r w:rsidRPr="00272303">
              <w:rPr>
                <w:b/>
              </w:rPr>
              <w:t>(val.)</w:t>
            </w:r>
          </w:p>
        </w:tc>
      </w:tr>
      <w:tr w:rsidR="00DE1232" w:rsidRPr="00272303" w14:paraId="4A3FA75C" w14:textId="77777777" w:rsidTr="00886057">
        <w:trPr>
          <w:trHeight w:val="305"/>
        </w:trPr>
        <w:tc>
          <w:tcPr>
            <w:tcW w:w="1129" w:type="dxa"/>
            <w:vMerge/>
            <w:tcBorders>
              <w:top w:val="single" w:sz="4" w:space="0" w:color="auto"/>
              <w:left w:val="single" w:sz="4" w:space="0" w:color="auto"/>
              <w:bottom w:val="single" w:sz="4" w:space="0" w:color="auto"/>
              <w:right w:val="single" w:sz="4" w:space="0" w:color="auto"/>
            </w:tcBorders>
          </w:tcPr>
          <w:p w14:paraId="21AC0980" w14:textId="77777777" w:rsidR="00DE1232" w:rsidRPr="00272303" w:rsidRDefault="00DE1232" w:rsidP="00EE27BA">
            <w:pPr>
              <w:tabs>
                <w:tab w:val="left" w:pos="1418"/>
              </w:tabs>
              <w:rPr>
                <w:b/>
                <w:szCs w:val="24"/>
              </w:rPr>
            </w:pPr>
          </w:p>
        </w:tc>
        <w:tc>
          <w:tcPr>
            <w:tcW w:w="1418" w:type="dxa"/>
            <w:tcBorders>
              <w:left w:val="single" w:sz="4" w:space="0" w:color="auto"/>
            </w:tcBorders>
          </w:tcPr>
          <w:p w14:paraId="5AC857C9" w14:textId="669BD9DD" w:rsidR="00DE1232" w:rsidRPr="00272303" w:rsidRDefault="00DE1232" w:rsidP="00EE27BA">
            <w:pPr>
              <w:tabs>
                <w:tab w:val="left" w:pos="1418"/>
              </w:tabs>
              <w:jc w:val="center"/>
              <w:rPr>
                <w:b/>
                <w:szCs w:val="24"/>
              </w:rPr>
            </w:pPr>
            <w:r w:rsidRPr="00272303">
              <w:rPr>
                <w:b/>
              </w:rPr>
              <w:t>Per mėnesį</w:t>
            </w:r>
          </w:p>
        </w:tc>
        <w:tc>
          <w:tcPr>
            <w:tcW w:w="1417" w:type="dxa"/>
          </w:tcPr>
          <w:p w14:paraId="52DC9641" w14:textId="77777777" w:rsidR="00DE1232" w:rsidRPr="00272303" w:rsidRDefault="00DE1232" w:rsidP="00EE27BA">
            <w:pPr>
              <w:tabs>
                <w:tab w:val="left" w:pos="1418"/>
              </w:tabs>
              <w:jc w:val="center"/>
              <w:rPr>
                <w:b/>
                <w:szCs w:val="24"/>
              </w:rPr>
            </w:pPr>
            <w:r w:rsidRPr="00272303">
              <w:rPr>
                <w:b/>
              </w:rPr>
              <w:t>Per savaitę</w:t>
            </w:r>
          </w:p>
        </w:tc>
        <w:tc>
          <w:tcPr>
            <w:tcW w:w="1276" w:type="dxa"/>
          </w:tcPr>
          <w:p w14:paraId="241F4D1D" w14:textId="388CF68E" w:rsidR="00DE1232" w:rsidRPr="00272303" w:rsidRDefault="00DE1232" w:rsidP="00EE27BA">
            <w:pPr>
              <w:tabs>
                <w:tab w:val="left" w:pos="1418"/>
              </w:tabs>
              <w:jc w:val="center"/>
              <w:rPr>
                <w:b/>
                <w:szCs w:val="24"/>
              </w:rPr>
            </w:pPr>
            <w:r w:rsidRPr="00272303">
              <w:rPr>
                <w:b/>
              </w:rPr>
              <w:t>Per</w:t>
            </w:r>
            <w:r w:rsidR="00886057">
              <w:rPr>
                <w:b/>
              </w:rPr>
              <w:t xml:space="preserve"> </w:t>
            </w:r>
            <w:r w:rsidRPr="00272303">
              <w:rPr>
                <w:b/>
              </w:rPr>
              <w:t>parą</w:t>
            </w:r>
          </w:p>
        </w:tc>
        <w:tc>
          <w:tcPr>
            <w:tcW w:w="1418" w:type="dxa"/>
          </w:tcPr>
          <w:p w14:paraId="5FDE0575" w14:textId="77777777" w:rsidR="00DE1232" w:rsidRPr="00272303" w:rsidRDefault="00DE1232" w:rsidP="00EE27BA">
            <w:pPr>
              <w:tabs>
                <w:tab w:val="left" w:pos="1418"/>
              </w:tabs>
              <w:jc w:val="center"/>
              <w:rPr>
                <w:b/>
                <w:szCs w:val="24"/>
              </w:rPr>
            </w:pPr>
            <w:r w:rsidRPr="00272303">
              <w:rPr>
                <w:b/>
              </w:rPr>
              <w:t>Per mėnesį</w:t>
            </w:r>
          </w:p>
        </w:tc>
        <w:tc>
          <w:tcPr>
            <w:tcW w:w="1417" w:type="dxa"/>
          </w:tcPr>
          <w:p w14:paraId="638454FC" w14:textId="77777777" w:rsidR="00DE1232" w:rsidRPr="00272303" w:rsidRDefault="00DE1232" w:rsidP="00EE27BA">
            <w:pPr>
              <w:tabs>
                <w:tab w:val="left" w:pos="1418"/>
              </w:tabs>
              <w:jc w:val="center"/>
              <w:rPr>
                <w:b/>
                <w:szCs w:val="24"/>
              </w:rPr>
            </w:pPr>
            <w:r w:rsidRPr="00272303">
              <w:rPr>
                <w:b/>
              </w:rPr>
              <w:t>Per savaitę</w:t>
            </w:r>
          </w:p>
        </w:tc>
        <w:tc>
          <w:tcPr>
            <w:tcW w:w="1276" w:type="dxa"/>
          </w:tcPr>
          <w:p w14:paraId="02B08DE1" w14:textId="79BEC6D2" w:rsidR="00DE1232" w:rsidRPr="00272303" w:rsidRDefault="00DE1232" w:rsidP="00EE27BA">
            <w:pPr>
              <w:tabs>
                <w:tab w:val="left" w:pos="1418"/>
              </w:tabs>
              <w:jc w:val="center"/>
              <w:rPr>
                <w:b/>
                <w:szCs w:val="24"/>
              </w:rPr>
            </w:pPr>
            <w:r w:rsidRPr="00272303">
              <w:rPr>
                <w:b/>
              </w:rPr>
              <w:t>Per parą</w:t>
            </w:r>
          </w:p>
        </w:tc>
      </w:tr>
      <w:tr w:rsidR="00DE1232" w:rsidRPr="00272303" w14:paraId="1A24FFD6" w14:textId="77777777" w:rsidTr="00886057">
        <w:tc>
          <w:tcPr>
            <w:tcW w:w="1129" w:type="dxa"/>
            <w:tcBorders>
              <w:top w:val="single" w:sz="4" w:space="0" w:color="auto"/>
            </w:tcBorders>
          </w:tcPr>
          <w:p w14:paraId="07045E3A" w14:textId="1FD30316" w:rsidR="00DE1232" w:rsidRPr="00272303" w:rsidRDefault="00DE1232" w:rsidP="00EE27BA">
            <w:pPr>
              <w:tabs>
                <w:tab w:val="left" w:pos="1418"/>
              </w:tabs>
              <w:jc w:val="center"/>
              <w:rPr>
                <w:bCs/>
                <w:color w:val="000000"/>
              </w:rPr>
            </w:pPr>
            <w:r w:rsidRPr="00272303">
              <w:rPr>
                <w:bCs/>
                <w:color w:val="000000"/>
              </w:rPr>
              <w:t>1–</w:t>
            </w:r>
            <w:r w:rsidR="00954F19" w:rsidRPr="00272303">
              <w:rPr>
                <w:bCs/>
                <w:color w:val="000000"/>
              </w:rPr>
              <w:t>6</w:t>
            </w:r>
            <w:r w:rsidRPr="00272303">
              <w:rPr>
                <w:bCs/>
                <w:color w:val="000000"/>
              </w:rPr>
              <w:t xml:space="preserve"> m.</w:t>
            </w:r>
          </w:p>
        </w:tc>
        <w:tc>
          <w:tcPr>
            <w:tcW w:w="1418" w:type="dxa"/>
          </w:tcPr>
          <w:p w14:paraId="4D9F8D78" w14:textId="77777777" w:rsidR="00DE1232" w:rsidRPr="00272303" w:rsidRDefault="00DE1232" w:rsidP="00EE27BA">
            <w:pPr>
              <w:tabs>
                <w:tab w:val="left" w:pos="1418"/>
              </w:tabs>
              <w:jc w:val="center"/>
              <w:rPr>
                <w:bCs/>
              </w:rPr>
            </w:pPr>
            <w:r w:rsidRPr="00272303">
              <w:rPr>
                <w:bCs/>
              </w:rPr>
              <w:t>200–220</w:t>
            </w:r>
          </w:p>
        </w:tc>
        <w:tc>
          <w:tcPr>
            <w:tcW w:w="1417" w:type="dxa"/>
          </w:tcPr>
          <w:p w14:paraId="7D03097C" w14:textId="77777777" w:rsidR="00DE1232" w:rsidRPr="00272303" w:rsidRDefault="00DE1232" w:rsidP="00EE27BA">
            <w:pPr>
              <w:tabs>
                <w:tab w:val="left" w:pos="1418"/>
              </w:tabs>
              <w:jc w:val="center"/>
              <w:rPr>
                <w:bCs/>
              </w:rPr>
            </w:pPr>
            <w:r w:rsidRPr="00272303">
              <w:rPr>
                <w:bCs/>
              </w:rPr>
              <w:t>50</w:t>
            </w:r>
          </w:p>
        </w:tc>
        <w:tc>
          <w:tcPr>
            <w:tcW w:w="1276" w:type="dxa"/>
          </w:tcPr>
          <w:p w14:paraId="788FD287" w14:textId="77777777" w:rsidR="00DE1232" w:rsidRPr="00272303" w:rsidRDefault="00DE1232" w:rsidP="00EE27BA">
            <w:pPr>
              <w:tabs>
                <w:tab w:val="left" w:pos="1418"/>
              </w:tabs>
              <w:jc w:val="center"/>
              <w:rPr>
                <w:bCs/>
              </w:rPr>
            </w:pPr>
            <w:r w:rsidRPr="00272303">
              <w:rPr>
                <w:bCs/>
              </w:rPr>
              <w:t>10</w:t>
            </w:r>
          </w:p>
        </w:tc>
        <w:tc>
          <w:tcPr>
            <w:tcW w:w="1418" w:type="dxa"/>
          </w:tcPr>
          <w:p w14:paraId="408C883E" w14:textId="77777777" w:rsidR="00DE1232" w:rsidRPr="00272303" w:rsidRDefault="00DE1232" w:rsidP="00EE27BA">
            <w:pPr>
              <w:tabs>
                <w:tab w:val="left" w:pos="1418"/>
              </w:tabs>
              <w:jc w:val="center"/>
              <w:rPr>
                <w:bCs/>
              </w:rPr>
            </w:pPr>
            <w:r w:rsidRPr="00272303">
              <w:rPr>
                <w:bCs/>
              </w:rPr>
              <w:t>120–132</w:t>
            </w:r>
          </w:p>
        </w:tc>
        <w:tc>
          <w:tcPr>
            <w:tcW w:w="1417" w:type="dxa"/>
          </w:tcPr>
          <w:p w14:paraId="6A538E75" w14:textId="77777777" w:rsidR="00DE1232" w:rsidRPr="00272303" w:rsidRDefault="00DE1232" w:rsidP="00EE27BA">
            <w:pPr>
              <w:tabs>
                <w:tab w:val="left" w:pos="1418"/>
              </w:tabs>
              <w:jc w:val="center"/>
              <w:rPr>
                <w:bCs/>
              </w:rPr>
            </w:pPr>
            <w:r w:rsidRPr="00272303">
              <w:rPr>
                <w:bCs/>
              </w:rPr>
              <w:t>30</w:t>
            </w:r>
          </w:p>
        </w:tc>
        <w:tc>
          <w:tcPr>
            <w:tcW w:w="1276" w:type="dxa"/>
          </w:tcPr>
          <w:p w14:paraId="228D19D7" w14:textId="77777777" w:rsidR="00DE1232" w:rsidRPr="00272303" w:rsidRDefault="00DE1232" w:rsidP="00EE27BA">
            <w:pPr>
              <w:tabs>
                <w:tab w:val="left" w:pos="1418"/>
              </w:tabs>
              <w:jc w:val="center"/>
              <w:rPr>
                <w:bCs/>
              </w:rPr>
            </w:pPr>
            <w:r w:rsidRPr="00272303">
              <w:rPr>
                <w:bCs/>
              </w:rPr>
              <w:t>6</w:t>
            </w:r>
          </w:p>
        </w:tc>
      </w:tr>
    </w:tbl>
    <w:p w14:paraId="432DFF93" w14:textId="77777777" w:rsidR="00DE1232" w:rsidRPr="00272303" w:rsidRDefault="00DE1232" w:rsidP="00EE27BA">
      <w:pPr>
        <w:pStyle w:val="Sraopastraipa"/>
        <w:tabs>
          <w:tab w:val="left" w:pos="1418"/>
        </w:tabs>
        <w:ind w:left="1080"/>
        <w:jc w:val="both"/>
        <w:rPr>
          <w:bCs/>
        </w:rPr>
      </w:pPr>
    </w:p>
    <w:p w14:paraId="2F161E9A" w14:textId="64D4E9F8" w:rsidR="00507B4E" w:rsidRPr="00272303" w:rsidRDefault="00507B4E" w:rsidP="00EE27BA">
      <w:pPr>
        <w:pStyle w:val="Sraopastraipa"/>
        <w:numPr>
          <w:ilvl w:val="0"/>
          <w:numId w:val="4"/>
        </w:numPr>
        <w:tabs>
          <w:tab w:val="left" w:pos="1418"/>
        </w:tabs>
        <w:ind w:left="0" w:firstLine="709"/>
        <w:jc w:val="both"/>
        <w:rPr>
          <w:bCs/>
        </w:rPr>
      </w:pPr>
      <w:bookmarkStart w:id="42" w:name="_Hlk161650530"/>
      <w:r w:rsidRPr="00272303">
        <w:rPr>
          <w:b/>
        </w:rPr>
        <w:t>X</w:t>
      </w:r>
      <w:r w:rsidR="00CE70AF" w:rsidRPr="00272303">
        <w:rPr>
          <w:b/>
        </w:rPr>
        <w:t>X</w:t>
      </w:r>
      <w:r w:rsidR="00E96FC2" w:rsidRPr="00272303">
        <w:rPr>
          <w:b/>
        </w:rPr>
        <w:t>V</w:t>
      </w:r>
      <w:r w:rsidR="00CE70AF" w:rsidRPr="00272303">
        <w:rPr>
          <w:b/>
        </w:rPr>
        <w:t>II</w:t>
      </w:r>
      <w:r w:rsidRPr="00272303">
        <w:rPr>
          <w:b/>
        </w:rPr>
        <w:t xml:space="preserve"> IU organizavimo modelis.</w:t>
      </w:r>
      <w:r w:rsidRPr="00272303">
        <w:rPr>
          <w:rFonts w:eastAsia="Calibri"/>
          <w:szCs w:val="24"/>
        </w:rPr>
        <w:t xml:space="preserve"> </w:t>
      </w:r>
      <w:r w:rsidR="00CB10CE" w:rsidRPr="00272303">
        <w:t>Šis IU modelis skirtas specialiosios paskirties grupėms. J</w:t>
      </w:r>
      <w:r w:rsidRPr="00272303">
        <w:rPr>
          <w:rFonts w:eastAsia="Calibri"/>
          <w:szCs w:val="24"/>
        </w:rPr>
        <w:t xml:space="preserve">is modelis nustatomas, </w:t>
      </w:r>
      <w:bookmarkStart w:id="43" w:name="_Hlk52547008"/>
      <w:r w:rsidRPr="00272303">
        <w:rPr>
          <w:rFonts w:eastAsia="Calibri"/>
          <w:szCs w:val="24"/>
        </w:rPr>
        <w:t>kai</w:t>
      </w:r>
      <w:r w:rsidR="007A1415" w:rsidRPr="00272303">
        <w:rPr>
          <w:rFonts w:eastAsia="Calibri"/>
          <w:szCs w:val="24"/>
        </w:rPr>
        <w:t>,</w:t>
      </w:r>
      <w:r w:rsidR="009C4EDB" w:rsidRPr="00272303">
        <w:rPr>
          <w:bCs/>
        </w:rPr>
        <w:t xml:space="preserve"> esant mažam ikimokyklinio ir priešmokyklinio amžiaus vaikų</w:t>
      </w:r>
      <w:r w:rsidR="0066186A" w:rsidRPr="00272303">
        <w:rPr>
          <w:bCs/>
        </w:rPr>
        <w:t>, turinčių</w:t>
      </w:r>
      <w:r w:rsidR="0066186A" w:rsidRPr="00272303">
        <w:rPr>
          <w:rFonts w:eastAsia="Calibri"/>
          <w:szCs w:val="24"/>
        </w:rPr>
        <w:t xml:space="preserve"> įvairių sutrikimų/negalių</w:t>
      </w:r>
      <w:r w:rsidR="001E2274" w:rsidRPr="00272303">
        <w:rPr>
          <w:rFonts w:eastAsia="Calibri"/>
          <w:szCs w:val="24"/>
        </w:rPr>
        <w:t xml:space="preserve"> (</w:t>
      </w:r>
      <w:r w:rsidR="001E2274" w:rsidRPr="00272303">
        <w:rPr>
          <w:lang w:eastAsia="lt-LT"/>
        </w:rPr>
        <w:t xml:space="preserve">vidutinių, žymių ir labai žymių intelekto sutrikimų, žymių kalbos ir kitų </w:t>
      </w:r>
      <w:r w:rsidR="00DE1232" w:rsidRPr="00272303">
        <w:rPr>
          <w:lang w:eastAsia="lt-LT"/>
        </w:rPr>
        <w:t xml:space="preserve">komunikacijos </w:t>
      </w:r>
      <w:r w:rsidR="001E2274" w:rsidRPr="00272303">
        <w:rPr>
          <w:lang w:eastAsia="lt-LT"/>
        </w:rPr>
        <w:t>sutrikimų, judesio ir padėties sutrikimų, įvairiapusių raidos sutrikimų ar kompleksinę negalią, kompleksinę negalią (ir judesio bei padėties sutrikimų), sutrikusią klausą, silpnaregystę)</w:t>
      </w:r>
      <w:r w:rsidR="0066186A" w:rsidRPr="00272303">
        <w:rPr>
          <w:rFonts w:eastAsia="Calibri"/>
          <w:szCs w:val="24"/>
        </w:rPr>
        <w:t>,</w:t>
      </w:r>
      <w:r w:rsidR="0066186A" w:rsidRPr="00272303">
        <w:rPr>
          <w:bCs/>
        </w:rPr>
        <w:t xml:space="preserve"> </w:t>
      </w:r>
      <w:r w:rsidR="009C4EDB" w:rsidRPr="00272303">
        <w:rPr>
          <w:rFonts w:eastAsia="Calibri"/>
          <w:szCs w:val="24"/>
        </w:rPr>
        <w:t>skaičiui</w:t>
      </w:r>
      <w:r w:rsidR="00067847" w:rsidRPr="00272303">
        <w:rPr>
          <w:rFonts w:eastAsia="Calibri"/>
          <w:szCs w:val="24"/>
        </w:rPr>
        <w:t>,</w:t>
      </w:r>
      <w:r w:rsidR="009C4EDB" w:rsidRPr="00272303">
        <w:rPr>
          <w:rFonts w:eastAsia="Calibri"/>
          <w:szCs w:val="24"/>
        </w:rPr>
        <w:t xml:space="preserve"> </w:t>
      </w:r>
      <w:r w:rsidRPr="00272303">
        <w:rPr>
          <w:rFonts w:eastAsia="Calibri"/>
          <w:szCs w:val="24"/>
        </w:rPr>
        <w:t>formuojama</w:t>
      </w:r>
      <w:r w:rsidRPr="00272303">
        <w:rPr>
          <w:lang w:eastAsia="lt-LT"/>
        </w:rPr>
        <w:t xml:space="preserve"> mišri</w:t>
      </w:r>
      <w:r w:rsidR="005B2226" w:rsidRPr="00272303">
        <w:rPr>
          <w:lang w:eastAsia="lt-LT"/>
        </w:rPr>
        <w:t>oji</w:t>
      </w:r>
      <w:r w:rsidRPr="00272303">
        <w:rPr>
          <w:lang w:eastAsia="lt-LT"/>
        </w:rPr>
        <w:t xml:space="preserve"> specialioji jungtinė </w:t>
      </w:r>
      <w:r w:rsidR="00250448" w:rsidRPr="00272303">
        <w:rPr>
          <w:lang w:eastAsia="lt-LT"/>
        </w:rPr>
        <w:t xml:space="preserve">IU </w:t>
      </w:r>
      <w:r w:rsidRPr="00272303">
        <w:rPr>
          <w:lang w:eastAsia="lt-LT"/>
        </w:rPr>
        <w:t>grupė</w:t>
      </w:r>
      <w:r w:rsidR="00250448" w:rsidRPr="00272303">
        <w:rPr>
          <w:lang w:eastAsia="lt-LT"/>
        </w:rPr>
        <w:t>.</w:t>
      </w:r>
      <w:r w:rsidRPr="00272303">
        <w:rPr>
          <w:rFonts w:eastAsia="Calibri"/>
          <w:szCs w:val="24"/>
        </w:rPr>
        <w:t xml:space="preserve"> </w:t>
      </w:r>
    </w:p>
    <w:bookmarkEnd w:id="42"/>
    <w:p w14:paraId="7EA0B835" w14:textId="77777777" w:rsidR="001E2274" w:rsidRPr="00272303" w:rsidRDefault="001E2274" w:rsidP="00EE27BA">
      <w:pPr>
        <w:pStyle w:val="Sraopastraipa"/>
        <w:tabs>
          <w:tab w:val="left" w:pos="1418"/>
        </w:tabs>
        <w:ind w:left="709"/>
        <w:jc w:val="both"/>
        <w:rPr>
          <w:bCs/>
        </w:rPr>
      </w:pPr>
    </w:p>
    <w:tbl>
      <w:tblPr>
        <w:tblStyle w:val="Lentelstinklelis"/>
        <w:tblpPr w:leftFromText="180" w:rightFromText="180" w:vertAnchor="text" w:tblpXSpec="center" w:tblpY="1"/>
        <w:tblOverlap w:val="never"/>
        <w:tblW w:w="9067" w:type="dxa"/>
        <w:tblLayout w:type="fixed"/>
        <w:tblLook w:val="04A0" w:firstRow="1" w:lastRow="0" w:firstColumn="1" w:lastColumn="0" w:noHBand="0" w:noVBand="1"/>
      </w:tblPr>
      <w:tblGrid>
        <w:gridCol w:w="987"/>
        <w:gridCol w:w="1418"/>
        <w:gridCol w:w="1418"/>
        <w:gridCol w:w="1134"/>
        <w:gridCol w:w="1417"/>
        <w:gridCol w:w="1418"/>
        <w:gridCol w:w="1275"/>
      </w:tblGrid>
      <w:tr w:rsidR="00590EB4" w:rsidRPr="00272303" w14:paraId="31C3DBBA" w14:textId="77777777" w:rsidTr="00023B69">
        <w:trPr>
          <w:trHeight w:val="557"/>
        </w:trPr>
        <w:tc>
          <w:tcPr>
            <w:tcW w:w="9067" w:type="dxa"/>
            <w:gridSpan w:val="7"/>
          </w:tcPr>
          <w:p w14:paraId="76C7C748" w14:textId="77777777" w:rsidR="00590EB4" w:rsidRPr="00272303" w:rsidRDefault="00590EB4" w:rsidP="00EE27BA">
            <w:pPr>
              <w:tabs>
                <w:tab w:val="left" w:pos="1418"/>
              </w:tabs>
              <w:jc w:val="center"/>
              <w:rPr>
                <w:b/>
              </w:rPr>
            </w:pPr>
            <w:r w:rsidRPr="00272303">
              <w:rPr>
                <w:b/>
              </w:rPr>
              <w:t>Ugdymo vieta:</w:t>
            </w:r>
          </w:p>
          <w:p w14:paraId="69350313" w14:textId="77777777" w:rsidR="00590EB4" w:rsidRPr="00272303" w:rsidRDefault="00590EB4" w:rsidP="00EE27BA">
            <w:pPr>
              <w:tabs>
                <w:tab w:val="left" w:pos="1418"/>
              </w:tabs>
              <w:jc w:val="center"/>
              <w:rPr>
                <w:bCs/>
              </w:rPr>
            </w:pPr>
            <w:r w:rsidRPr="00272303">
              <w:rPr>
                <w:bCs/>
              </w:rPr>
              <w:t>l</w:t>
            </w:r>
            <w:r w:rsidRPr="00272303">
              <w:rPr>
                <w:bCs/>
                <w:color w:val="000000"/>
              </w:rPr>
              <w:t>opšelis-darželis, mokykla-darželis.</w:t>
            </w:r>
          </w:p>
        </w:tc>
      </w:tr>
      <w:tr w:rsidR="00BF7747" w:rsidRPr="00272303" w14:paraId="0BC1CCFB" w14:textId="77777777" w:rsidTr="00023B69">
        <w:trPr>
          <w:trHeight w:val="557"/>
        </w:trPr>
        <w:tc>
          <w:tcPr>
            <w:tcW w:w="9067" w:type="dxa"/>
            <w:gridSpan w:val="7"/>
          </w:tcPr>
          <w:p w14:paraId="612269EC" w14:textId="77777777" w:rsidR="00BF7747" w:rsidRPr="00272303" w:rsidRDefault="00BF7747" w:rsidP="00EE27BA">
            <w:pPr>
              <w:tabs>
                <w:tab w:val="left" w:pos="1418"/>
              </w:tabs>
              <w:jc w:val="center"/>
              <w:rPr>
                <w:b/>
              </w:rPr>
            </w:pPr>
            <w:r w:rsidRPr="00272303">
              <w:rPr>
                <w:b/>
              </w:rPr>
              <w:t>Grupėje dirbantys mokytojai:</w:t>
            </w:r>
          </w:p>
          <w:p w14:paraId="11447ED1" w14:textId="3879E4B8" w:rsidR="00BF7747" w:rsidRPr="00272303" w:rsidRDefault="00023B69" w:rsidP="00EE27BA">
            <w:pPr>
              <w:tabs>
                <w:tab w:val="left" w:pos="1418"/>
              </w:tabs>
              <w:jc w:val="center"/>
              <w:rPr>
                <w:b/>
              </w:rPr>
            </w:pPr>
            <w:r>
              <w:rPr>
                <w:bCs/>
              </w:rPr>
              <w:t>daugiau nei 1</w:t>
            </w:r>
            <w:r w:rsidRPr="00272303">
              <w:rPr>
                <w:bCs/>
              </w:rPr>
              <w:t xml:space="preserve"> ikimokyklinio ugdymo mokytoja</w:t>
            </w:r>
            <w:r>
              <w:rPr>
                <w:bCs/>
              </w:rPr>
              <w:t>s</w:t>
            </w:r>
            <w:r w:rsidR="00A65490" w:rsidRPr="00272303">
              <w:rPr>
                <w:bCs/>
              </w:rPr>
              <w:t xml:space="preserve">, </w:t>
            </w:r>
            <w:r w:rsidR="00A65490" w:rsidRPr="00272303">
              <w:rPr>
                <w:bCs/>
                <w:spacing w:val="-1"/>
              </w:rPr>
              <w:t>specialusis pedagogas,</w:t>
            </w:r>
            <w:r w:rsidR="00A65490" w:rsidRPr="00272303">
              <w:rPr>
                <w:bCs/>
              </w:rPr>
              <w:t xml:space="preserve"> logopedas; pagal galimybes – meninio, fizinio ugdymo mokytojai; pagal poreikį (vasarą – pagal galimybes) –</w:t>
            </w:r>
            <w:r w:rsidR="00A65490" w:rsidRPr="00272303">
              <w:rPr>
                <w:bCs/>
                <w:spacing w:val="-1"/>
              </w:rPr>
              <w:t xml:space="preserve"> judesio korekcijos specialistas, socialinis pedagogas, psichologas.</w:t>
            </w:r>
          </w:p>
        </w:tc>
      </w:tr>
      <w:tr w:rsidR="00B24111" w:rsidRPr="00272303" w14:paraId="7CB02571" w14:textId="77777777" w:rsidTr="00023B69">
        <w:tc>
          <w:tcPr>
            <w:tcW w:w="987" w:type="dxa"/>
            <w:vMerge w:val="restart"/>
            <w:tcBorders>
              <w:top w:val="single" w:sz="4" w:space="0" w:color="auto"/>
              <w:left w:val="single" w:sz="4" w:space="0" w:color="auto"/>
              <w:bottom w:val="single" w:sz="4" w:space="0" w:color="auto"/>
              <w:right w:val="single" w:sz="4" w:space="0" w:color="auto"/>
            </w:tcBorders>
          </w:tcPr>
          <w:p w14:paraId="74C7FB72" w14:textId="63E275CB" w:rsidR="00B24111" w:rsidRPr="00272303" w:rsidRDefault="00B24111" w:rsidP="00EE27BA">
            <w:pPr>
              <w:tabs>
                <w:tab w:val="left" w:pos="1418"/>
              </w:tabs>
              <w:jc w:val="center"/>
              <w:rPr>
                <w:b/>
              </w:rPr>
            </w:pPr>
            <w:r w:rsidRPr="00272303">
              <w:rPr>
                <w:b/>
              </w:rPr>
              <w:t>Vaikų amžius</w:t>
            </w:r>
          </w:p>
        </w:tc>
        <w:tc>
          <w:tcPr>
            <w:tcW w:w="3970" w:type="dxa"/>
            <w:gridSpan w:val="3"/>
            <w:tcBorders>
              <w:left w:val="single" w:sz="4" w:space="0" w:color="auto"/>
            </w:tcBorders>
          </w:tcPr>
          <w:p w14:paraId="6B4C7D7D" w14:textId="77777777" w:rsidR="00B24111" w:rsidRPr="00272303" w:rsidRDefault="00B24111" w:rsidP="00EE27BA">
            <w:pPr>
              <w:tabs>
                <w:tab w:val="left" w:pos="1418"/>
              </w:tabs>
              <w:jc w:val="center"/>
              <w:rPr>
                <w:b/>
              </w:rPr>
            </w:pPr>
            <w:r w:rsidRPr="00272303">
              <w:rPr>
                <w:b/>
              </w:rPr>
              <w:t xml:space="preserve">Ugdymo trukmė </w:t>
            </w:r>
          </w:p>
          <w:p w14:paraId="05F3799E" w14:textId="2571109C" w:rsidR="00B24111" w:rsidRPr="00272303" w:rsidRDefault="00B24111" w:rsidP="00EE27BA">
            <w:pPr>
              <w:tabs>
                <w:tab w:val="left" w:pos="1418"/>
              </w:tabs>
              <w:jc w:val="center"/>
              <w:rPr>
                <w:b/>
              </w:rPr>
            </w:pPr>
            <w:r w:rsidRPr="00272303">
              <w:rPr>
                <w:b/>
                <w:bCs/>
                <w:lang w:eastAsia="lt-LT"/>
              </w:rPr>
              <w:t>(val.)</w:t>
            </w:r>
            <w:r w:rsidRPr="00272303">
              <w:rPr>
                <w:lang w:eastAsia="lt-LT"/>
              </w:rPr>
              <w:t xml:space="preserve"> </w:t>
            </w:r>
          </w:p>
        </w:tc>
        <w:tc>
          <w:tcPr>
            <w:tcW w:w="4110" w:type="dxa"/>
            <w:gridSpan w:val="3"/>
          </w:tcPr>
          <w:p w14:paraId="0E80C271" w14:textId="6D4C8A87" w:rsidR="00B24111" w:rsidRPr="00272303" w:rsidRDefault="002F2063" w:rsidP="00EE27BA">
            <w:pPr>
              <w:tabs>
                <w:tab w:val="left" w:pos="1418"/>
              </w:tabs>
              <w:jc w:val="center"/>
              <w:rPr>
                <w:b/>
              </w:rPr>
            </w:pPr>
            <w:r>
              <w:rPr>
                <w:b/>
                <w:szCs w:val="24"/>
              </w:rPr>
              <w:t>Galima u</w:t>
            </w:r>
            <w:r w:rsidRPr="00272303">
              <w:rPr>
                <w:b/>
                <w:szCs w:val="24"/>
              </w:rPr>
              <w:t>gdymo trukmė vasaros laikotarpiu</w:t>
            </w:r>
            <w:r>
              <w:rPr>
                <w:b/>
                <w:szCs w:val="24"/>
              </w:rPr>
              <w:t xml:space="preserve"> </w:t>
            </w:r>
            <w:r w:rsidRPr="00272303">
              <w:rPr>
                <w:b/>
              </w:rPr>
              <w:t>(val.)</w:t>
            </w:r>
          </w:p>
        </w:tc>
      </w:tr>
      <w:tr w:rsidR="00B24111" w:rsidRPr="00272303" w14:paraId="71A2B8F0" w14:textId="77777777" w:rsidTr="009C2A9F">
        <w:trPr>
          <w:trHeight w:val="301"/>
        </w:trPr>
        <w:tc>
          <w:tcPr>
            <w:tcW w:w="987" w:type="dxa"/>
            <w:vMerge/>
            <w:tcBorders>
              <w:top w:val="single" w:sz="4" w:space="0" w:color="auto"/>
              <w:left w:val="single" w:sz="4" w:space="0" w:color="auto"/>
              <w:bottom w:val="single" w:sz="4" w:space="0" w:color="auto"/>
              <w:right w:val="single" w:sz="4" w:space="0" w:color="auto"/>
            </w:tcBorders>
          </w:tcPr>
          <w:p w14:paraId="0C994954" w14:textId="77777777" w:rsidR="00B24111" w:rsidRPr="00272303" w:rsidRDefault="00B24111" w:rsidP="00EE27BA">
            <w:pPr>
              <w:tabs>
                <w:tab w:val="left" w:pos="1418"/>
              </w:tabs>
              <w:rPr>
                <w:b/>
                <w:szCs w:val="24"/>
              </w:rPr>
            </w:pPr>
          </w:p>
        </w:tc>
        <w:tc>
          <w:tcPr>
            <w:tcW w:w="1418" w:type="dxa"/>
            <w:tcBorders>
              <w:left w:val="single" w:sz="4" w:space="0" w:color="auto"/>
              <w:bottom w:val="single" w:sz="4" w:space="0" w:color="auto"/>
            </w:tcBorders>
          </w:tcPr>
          <w:p w14:paraId="3BA86A3D" w14:textId="191B75FD" w:rsidR="00B24111" w:rsidRPr="00272303" w:rsidRDefault="00B24111" w:rsidP="00EE27BA">
            <w:pPr>
              <w:tabs>
                <w:tab w:val="left" w:pos="1418"/>
              </w:tabs>
              <w:jc w:val="center"/>
              <w:rPr>
                <w:b/>
                <w:szCs w:val="24"/>
              </w:rPr>
            </w:pPr>
            <w:r w:rsidRPr="00272303">
              <w:rPr>
                <w:b/>
              </w:rPr>
              <w:t>Per mėnesį</w:t>
            </w:r>
          </w:p>
        </w:tc>
        <w:tc>
          <w:tcPr>
            <w:tcW w:w="1418" w:type="dxa"/>
            <w:tcBorders>
              <w:bottom w:val="single" w:sz="4" w:space="0" w:color="auto"/>
            </w:tcBorders>
          </w:tcPr>
          <w:p w14:paraId="470070B7" w14:textId="77777777" w:rsidR="00B24111" w:rsidRPr="00272303" w:rsidRDefault="00B24111" w:rsidP="00EE27BA">
            <w:pPr>
              <w:tabs>
                <w:tab w:val="left" w:pos="1418"/>
              </w:tabs>
              <w:jc w:val="center"/>
              <w:rPr>
                <w:b/>
                <w:szCs w:val="24"/>
              </w:rPr>
            </w:pPr>
            <w:r w:rsidRPr="00272303">
              <w:rPr>
                <w:b/>
              </w:rPr>
              <w:t>Per savaitę</w:t>
            </w:r>
          </w:p>
        </w:tc>
        <w:tc>
          <w:tcPr>
            <w:tcW w:w="1134" w:type="dxa"/>
            <w:tcBorders>
              <w:bottom w:val="single" w:sz="4" w:space="0" w:color="auto"/>
            </w:tcBorders>
          </w:tcPr>
          <w:p w14:paraId="139CAB2E" w14:textId="62BC9905" w:rsidR="00B24111" w:rsidRPr="00272303" w:rsidRDefault="00B24111" w:rsidP="00EE27BA">
            <w:pPr>
              <w:tabs>
                <w:tab w:val="left" w:pos="1418"/>
              </w:tabs>
              <w:jc w:val="center"/>
              <w:rPr>
                <w:b/>
                <w:szCs w:val="24"/>
              </w:rPr>
            </w:pPr>
            <w:r w:rsidRPr="00272303">
              <w:rPr>
                <w:b/>
              </w:rPr>
              <w:t>Per</w:t>
            </w:r>
            <w:r w:rsidR="00023B69">
              <w:rPr>
                <w:b/>
              </w:rPr>
              <w:t xml:space="preserve"> </w:t>
            </w:r>
            <w:r w:rsidRPr="00272303">
              <w:rPr>
                <w:b/>
              </w:rPr>
              <w:t>parą</w:t>
            </w:r>
          </w:p>
        </w:tc>
        <w:tc>
          <w:tcPr>
            <w:tcW w:w="1417" w:type="dxa"/>
            <w:tcBorders>
              <w:bottom w:val="single" w:sz="4" w:space="0" w:color="auto"/>
            </w:tcBorders>
          </w:tcPr>
          <w:p w14:paraId="7C5FD24F" w14:textId="77777777" w:rsidR="00B24111" w:rsidRPr="00272303" w:rsidRDefault="00B24111" w:rsidP="00EE27BA">
            <w:pPr>
              <w:tabs>
                <w:tab w:val="left" w:pos="1418"/>
              </w:tabs>
              <w:jc w:val="center"/>
              <w:rPr>
                <w:b/>
                <w:szCs w:val="24"/>
              </w:rPr>
            </w:pPr>
            <w:r w:rsidRPr="00272303">
              <w:rPr>
                <w:b/>
              </w:rPr>
              <w:t>Per mėnesį</w:t>
            </w:r>
          </w:p>
        </w:tc>
        <w:tc>
          <w:tcPr>
            <w:tcW w:w="1418" w:type="dxa"/>
            <w:tcBorders>
              <w:bottom w:val="single" w:sz="4" w:space="0" w:color="auto"/>
            </w:tcBorders>
          </w:tcPr>
          <w:p w14:paraId="03140F4C" w14:textId="77777777" w:rsidR="00B24111" w:rsidRPr="00272303" w:rsidRDefault="00B24111" w:rsidP="00EE27BA">
            <w:pPr>
              <w:tabs>
                <w:tab w:val="left" w:pos="1418"/>
              </w:tabs>
              <w:jc w:val="center"/>
              <w:rPr>
                <w:b/>
                <w:szCs w:val="24"/>
              </w:rPr>
            </w:pPr>
            <w:r w:rsidRPr="00272303">
              <w:rPr>
                <w:b/>
              </w:rPr>
              <w:t>Per savaitę</w:t>
            </w:r>
          </w:p>
        </w:tc>
        <w:tc>
          <w:tcPr>
            <w:tcW w:w="1275" w:type="dxa"/>
            <w:tcBorders>
              <w:bottom w:val="single" w:sz="4" w:space="0" w:color="auto"/>
            </w:tcBorders>
          </w:tcPr>
          <w:p w14:paraId="339B8DFC" w14:textId="40B15CC5" w:rsidR="00B24111" w:rsidRPr="00272303" w:rsidRDefault="00B24111" w:rsidP="00EE27BA">
            <w:pPr>
              <w:tabs>
                <w:tab w:val="left" w:pos="1418"/>
              </w:tabs>
              <w:jc w:val="center"/>
              <w:rPr>
                <w:b/>
                <w:szCs w:val="24"/>
              </w:rPr>
            </w:pPr>
            <w:r w:rsidRPr="00272303">
              <w:rPr>
                <w:b/>
              </w:rPr>
              <w:t>Per parą</w:t>
            </w:r>
          </w:p>
        </w:tc>
      </w:tr>
      <w:tr w:rsidR="00B24111" w:rsidRPr="00272303" w14:paraId="6CF1B988" w14:textId="77777777" w:rsidTr="009C2A9F">
        <w:tc>
          <w:tcPr>
            <w:tcW w:w="987" w:type="dxa"/>
            <w:tcBorders>
              <w:top w:val="single" w:sz="4" w:space="0" w:color="auto"/>
              <w:left w:val="single" w:sz="4" w:space="0" w:color="auto"/>
              <w:bottom w:val="single" w:sz="4" w:space="0" w:color="auto"/>
              <w:right w:val="single" w:sz="4" w:space="0" w:color="auto"/>
            </w:tcBorders>
          </w:tcPr>
          <w:p w14:paraId="0A9DCF78" w14:textId="3ACA0871" w:rsidR="00B24111" w:rsidRPr="00272303" w:rsidRDefault="0003166A" w:rsidP="00EE27BA">
            <w:pPr>
              <w:tabs>
                <w:tab w:val="left" w:pos="1418"/>
              </w:tabs>
              <w:jc w:val="center"/>
              <w:rPr>
                <w:color w:val="000000"/>
              </w:rPr>
            </w:pPr>
            <w:r w:rsidRPr="00272303">
              <w:rPr>
                <w:color w:val="000000"/>
              </w:rPr>
              <w:t>1</w:t>
            </w:r>
            <w:r w:rsidR="00B24111" w:rsidRPr="00272303">
              <w:rPr>
                <w:color w:val="000000"/>
              </w:rPr>
              <w:t>–6 m.</w:t>
            </w:r>
          </w:p>
        </w:tc>
        <w:tc>
          <w:tcPr>
            <w:tcW w:w="1418" w:type="dxa"/>
            <w:tcBorders>
              <w:top w:val="single" w:sz="4" w:space="0" w:color="auto"/>
              <w:left w:val="single" w:sz="4" w:space="0" w:color="auto"/>
              <w:bottom w:val="single" w:sz="4" w:space="0" w:color="auto"/>
              <w:right w:val="single" w:sz="4" w:space="0" w:color="auto"/>
            </w:tcBorders>
          </w:tcPr>
          <w:p w14:paraId="632CE0DE" w14:textId="77777777" w:rsidR="00B24111" w:rsidRPr="00272303" w:rsidRDefault="00B24111" w:rsidP="00EE27BA">
            <w:pPr>
              <w:tabs>
                <w:tab w:val="left" w:pos="1418"/>
              </w:tabs>
              <w:jc w:val="center"/>
            </w:pPr>
            <w:r w:rsidRPr="00272303">
              <w:t>210–231</w:t>
            </w:r>
          </w:p>
        </w:tc>
        <w:tc>
          <w:tcPr>
            <w:tcW w:w="1418" w:type="dxa"/>
            <w:tcBorders>
              <w:top w:val="single" w:sz="4" w:space="0" w:color="auto"/>
              <w:left w:val="single" w:sz="4" w:space="0" w:color="auto"/>
              <w:bottom w:val="single" w:sz="4" w:space="0" w:color="auto"/>
              <w:right w:val="single" w:sz="4" w:space="0" w:color="auto"/>
            </w:tcBorders>
          </w:tcPr>
          <w:p w14:paraId="4BBBA048" w14:textId="77777777" w:rsidR="00B24111" w:rsidRPr="00272303" w:rsidRDefault="00B24111" w:rsidP="00EE27BA">
            <w:pPr>
              <w:tabs>
                <w:tab w:val="left" w:pos="1418"/>
              </w:tabs>
              <w:jc w:val="center"/>
            </w:pPr>
            <w:r w:rsidRPr="00272303">
              <w:t>52,5</w:t>
            </w:r>
          </w:p>
        </w:tc>
        <w:tc>
          <w:tcPr>
            <w:tcW w:w="1134" w:type="dxa"/>
            <w:tcBorders>
              <w:top w:val="single" w:sz="4" w:space="0" w:color="auto"/>
              <w:left w:val="single" w:sz="4" w:space="0" w:color="auto"/>
              <w:bottom w:val="single" w:sz="4" w:space="0" w:color="auto"/>
              <w:right w:val="single" w:sz="4" w:space="0" w:color="auto"/>
            </w:tcBorders>
          </w:tcPr>
          <w:p w14:paraId="7800B8C1" w14:textId="77777777" w:rsidR="00B24111" w:rsidRPr="00272303" w:rsidRDefault="00B24111" w:rsidP="00EE27BA">
            <w:pPr>
              <w:tabs>
                <w:tab w:val="left" w:pos="1418"/>
              </w:tabs>
              <w:jc w:val="center"/>
            </w:pPr>
            <w:r w:rsidRPr="00272303">
              <w:t>10,5</w:t>
            </w:r>
          </w:p>
        </w:tc>
        <w:tc>
          <w:tcPr>
            <w:tcW w:w="1417" w:type="dxa"/>
            <w:tcBorders>
              <w:top w:val="single" w:sz="4" w:space="0" w:color="auto"/>
              <w:left w:val="single" w:sz="4" w:space="0" w:color="auto"/>
              <w:bottom w:val="single" w:sz="4" w:space="0" w:color="auto"/>
              <w:right w:val="single" w:sz="4" w:space="0" w:color="auto"/>
            </w:tcBorders>
          </w:tcPr>
          <w:p w14:paraId="4EBCB2B5" w14:textId="47871EDA" w:rsidR="00B24111" w:rsidRPr="00272303" w:rsidRDefault="00B24111" w:rsidP="00EE27BA">
            <w:pPr>
              <w:tabs>
                <w:tab w:val="left" w:pos="1418"/>
              </w:tabs>
              <w:jc w:val="center"/>
            </w:pPr>
            <w:r w:rsidRPr="00272303">
              <w:t>120–132</w:t>
            </w:r>
          </w:p>
        </w:tc>
        <w:tc>
          <w:tcPr>
            <w:tcW w:w="1418" w:type="dxa"/>
            <w:tcBorders>
              <w:top w:val="single" w:sz="4" w:space="0" w:color="auto"/>
              <w:left w:val="single" w:sz="4" w:space="0" w:color="auto"/>
              <w:bottom w:val="single" w:sz="4" w:space="0" w:color="auto"/>
              <w:right w:val="single" w:sz="4" w:space="0" w:color="auto"/>
            </w:tcBorders>
          </w:tcPr>
          <w:p w14:paraId="3820A77D" w14:textId="09BFDC5E" w:rsidR="00B24111" w:rsidRPr="00272303" w:rsidRDefault="00B24111" w:rsidP="00EE27BA">
            <w:pPr>
              <w:tabs>
                <w:tab w:val="left" w:pos="1418"/>
              </w:tabs>
              <w:jc w:val="center"/>
            </w:pPr>
            <w:r w:rsidRPr="00272303">
              <w:t>30</w:t>
            </w:r>
          </w:p>
        </w:tc>
        <w:tc>
          <w:tcPr>
            <w:tcW w:w="1275" w:type="dxa"/>
            <w:tcBorders>
              <w:top w:val="single" w:sz="4" w:space="0" w:color="auto"/>
              <w:left w:val="single" w:sz="4" w:space="0" w:color="auto"/>
              <w:bottom w:val="single" w:sz="4" w:space="0" w:color="auto"/>
              <w:right w:val="single" w:sz="4" w:space="0" w:color="auto"/>
            </w:tcBorders>
          </w:tcPr>
          <w:p w14:paraId="57C6492A" w14:textId="5D194011" w:rsidR="00B24111" w:rsidRPr="00272303" w:rsidRDefault="00B24111" w:rsidP="00EE27BA">
            <w:pPr>
              <w:tabs>
                <w:tab w:val="left" w:pos="1418"/>
              </w:tabs>
              <w:jc w:val="center"/>
            </w:pPr>
            <w:r w:rsidRPr="00272303">
              <w:t>6</w:t>
            </w:r>
          </w:p>
        </w:tc>
      </w:tr>
    </w:tbl>
    <w:p w14:paraId="1067781E" w14:textId="77777777" w:rsidR="00590EB4" w:rsidRPr="00272303" w:rsidRDefault="00590EB4" w:rsidP="00EE27BA">
      <w:pPr>
        <w:pStyle w:val="Sraopastraipa"/>
        <w:tabs>
          <w:tab w:val="left" w:pos="1418"/>
        </w:tabs>
        <w:ind w:left="1080"/>
        <w:jc w:val="both"/>
        <w:rPr>
          <w:bCs/>
        </w:rPr>
      </w:pPr>
    </w:p>
    <w:p w14:paraId="0E06B3E4" w14:textId="0A67DAD6" w:rsidR="00954F19" w:rsidRPr="00272303" w:rsidRDefault="00954F19" w:rsidP="00EE27BA">
      <w:pPr>
        <w:pStyle w:val="Sraopastraipa"/>
        <w:numPr>
          <w:ilvl w:val="0"/>
          <w:numId w:val="4"/>
        </w:numPr>
        <w:tabs>
          <w:tab w:val="left" w:pos="1418"/>
        </w:tabs>
        <w:ind w:left="0" w:firstLine="709"/>
        <w:jc w:val="both"/>
        <w:rPr>
          <w:bCs/>
        </w:rPr>
      </w:pPr>
      <w:r w:rsidRPr="00272303">
        <w:rPr>
          <w:b/>
        </w:rPr>
        <w:t>X</w:t>
      </w:r>
      <w:r w:rsidR="00CE70AF" w:rsidRPr="00272303">
        <w:rPr>
          <w:b/>
        </w:rPr>
        <w:t>X</w:t>
      </w:r>
      <w:r w:rsidRPr="00272303">
        <w:rPr>
          <w:b/>
        </w:rPr>
        <w:t>VI</w:t>
      </w:r>
      <w:r w:rsidR="00CE70AF" w:rsidRPr="00272303">
        <w:rPr>
          <w:b/>
        </w:rPr>
        <w:t>II</w:t>
      </w:r>
      <w:r w:rsidRPr="00272303">
        <w:rPr>
          <w:b/>
        </w:rPr>
        <w:t xml:space="preserve"> IU organizavimo modelis. </w:t>
      </w:r>
      <w:r w:rsidRPr="00272303">
        <w:rPr>
          <w:bCs/>
        </w:rPr>
        <w:t>Šis IU modelis skirtas specialiosios paskirties grupėms. Jis nustatomas, kai: formuojama mišri</w:t>
      </w:r>
      <w:r w:rsidR="005B2226" w:rsidRPr="00272303">
        <w:rPr>
          <w:bCs/>
        </w:rPr>
        <w:t>oji</w:t>
      </w:r>
      <w:r w:rsidRPr="00272303">
        <w:rPr>
          <w:bCs/>
        </w:rPr>
        <w:t xml:space="preserve"> specialioji grupė iš ikimokyklinio amžiaus vaikų, turinčių įvairių sutrikimų/negalių (vidutinių, žymių ir labai žymių intelekto sutrikimų, žymių kalbos ir kitų komunikacij</w:t>
      </w:r>
      <w:r w:rsidR="00A65490" w:rsidRPr="00272303">
        <w:rPr>
          <w:bCs/>
        </w:rPr>
        <w:t>os</w:t>
      </w:r>
      <w:r w:rsidRPr="00272303">
        <w:rPr>
          <w:bCs/>
        </w:rPr>
        <w:t xml:space="preserve"> sutrikimų, judesio ir padėties sutrikimų, įvairiapusių raidos sutrikimų ar kompleksinę negalią, kompleksinę negalią (ir judesio bei padėties sutrikimų), sutrikusią klausą, silpnaregystę); tėvai pageidauja skirtingos </w:t>
      </w:r>
      <w:r w:rsidR="00E32021">
        <w:rPr>
          <w:bCs/>
        </w:rPr>
        <w:t>ugdymo</w:t>
      </w:r>
      <w:r w:rsidRPr="00272303">
        <w:rPr>
          <w:bCs/>
        </w:rPr>
        <w:t xml:space="preserve"> trukmės – 4 val. ir 9 val. per parą – grupės ir 9 val. grupę pageidauja lankyti ne mažesnis nei 2 lentelėje nurodytas minimalus vaikų skaičius.</w:t>
      </w:r>
    </w:p>
    <w:p w14:paraId="7D99A760" w14:textId="77777777" w:rsidR="00A65490" w:rsidRPr="00272303" w:rsidRDefault="00A65490" w:rsidP="00EE27BA">
      <w:pPr>
        <w:pStyle w:val="Sraopastraipa"/>
        <w:tabs>
          <w:tab w:val="left" w:pos="1418"/>
        </w:tabs>
        <w:ind w:left="709"/>
        <w:jc w:val="both"/>
        <w:rPr>
          <w:bCs/>
        </w:rPr>
      </w:pPr>
    </w:p>
    <w:tbl>
      <w:tblPr>
        <w:tblStyle w:val="Lentelstinklelis"/>
        <w:tblpPr w:leftFromText="180" w:rightFromText="180" w:vertAnchor="text" w:tblpXSpec="center" w:tblpY="1"/>
        <w:tblOverlap w:val="never"/>
        <w:tblW w:w="9067" w:type="dxa"/>
        <w:tblLayout w:type="fixed"/>
        <w:tblLook w:val="04A0" w:firstRow="1" w:lastRow="0" w:firstColumn="1" w:lastColumn="0" w:noHBand="0" w:noVBand="1"/>
      </w:tblPr>
      <w:tblGrid>
        <w:gridCol w:w="988"/>
        <w:gridCol w:w="1417"/>
        <w:gridCol w:w="1418"/>
        <w:gridCol w:w="1134"/>
        <w:gridCol w:w="1417"/>
        <w:gridCol w:w="1418"/>
        <w:gridCol w:w="1275"/>
      </w:tblGrid>
      <w:tr w:rsidR="00954F19" w:rsidRPr="00272303" w14:paraId="30331090" w14:textId="77777777" w:rsidTr="00A65490">
        <w:trPr>
          <w:trHeight w:val="557"/>
        </w:trPr>
        <w:tc>
          <w:tcPr>
            <w:tcW w:w="9067" w:type="dxa"/>
            <w:gridSpan w:val="7"/>
          </w:tcPr>
          <w:p w14:paraId="55ABF2F8" w14:textId="77777777" w:rsidR="00954F19" w:rsidRPr="00272303" w:rsidRDefault="00954F19" w:rsidP="00EE27BA">
            <w:pPr>
              <w:tabs>
                <w:tab w:val="left" w:pos="1418"/>
              </w:tabs>
              <w:jc w:val="center"/>
              <w:rPr>
                <w:b/>
              </w:rPr>
            </w:pPr>
            <w:r w:rsidRPr="00272303">
              <w:rPr>
                <w:b/>
              </w:rPr>
              <w:t>Ugdymo vieta:</w:t>
            </w:r>
          </w:p>
          <w:p w14:paraId="409506CF" w14:textId="77777777" w:rsidR="00954F19" w:rsidRPr="00272303" w:rsidRDefault="00954F19" w:rsidP="00EE27BA">
            <w:pPr>
              <w:tabs>
                <w:tab w:val="left" w:pos="1418"/>
              </w:tabs>
              <w:jc w:val="center"/>
              <w:rPr>
                <w:bCs/>
              </w:rPr>
            </w:pPr>
            <w:r w:rsidRPr="00272303">
              <w:rPr>
                <w:bCs/>
              </w:rPr>
              <w:t>l</w:t>
            </w:r>
            <w:r w:rsidRPr="00272303">
              <w:rPr>
                <w:bCs/>
                <w:color w:val="000000"/>
              </w:rPr>
              <w:t>opšelis-darželis, mokykla-darželis.</w:t>
            </w:r>
          </w:p>
        </w:tc>
      </w:tr>
      <w:tr w:rsidR="00954F19" w:rsidRPr="00272303" w14:paraId="7B9D0652" w14:textId="77777777" w:rsidTr="00A65490">
        <w:trPr>
          <w:trHeight w:val="557"/>
        </w:trPr>
        <w:tc>
          <w:tcPr>
            <w:tcW w:w="9067" w:type="dxa"/>
            <w:gridSpan w:val="7"/>
          </w:tcPr>
          <w:p w14:paraId="320F243A" w14:textId="77777777" w:rsidR="00954F19" w:rsidRPr="00272303" w:rsidRDefault="00954F19" w:rsidP="00EE27BA">
            <w:pPr>
              <w:tabs>
                <w:tab w:val="left" w:pos="1418"/>
              </w:tabs>
              <w:jc w:val="center"/>
              <w:rPr>
                <w:b/>
              </w:rPr>
            </w:pPr>
            <w:r w:rsidRPr="00272303">
              <w:rPr>
                <w:b/>
              </w:rPr>
              <w:t>Grupėje dirbantys mokytojai:</w:t>
            </w:r>
          </w:p>
          <w:p w14:paraId="09ED9C97" w14:textId="45F6AE60" w:rsidR="00954F19" w:rsidRPr="00272303" w:rsidRDefault="00C302C9" w:rsidP="00EE27BA">
            <w:pPr>
              <w:tabs>
                <w:tab w:val="left" w:pos="1418"/>
              </w:tabs>
              <w:jc w:val="center"/>
              <w:rPr>
                <w:bCs/>
                <w:spacing w:val="-1"/>
              </w:rPr>
            </w:pPr>
            <w:r>
              <w:rPr>
                <w:bCs/>
              </w:rPr>
              <w:t>daugiau nei 1</w:t>
            </w:r>
            <w:r w:rsidRPr="00272303">
              <w:rPr>
                <w:bCs/>
              </w:rPr>
              <w:t xml:space="preserve"> ikimokyklinio ugdymo mokytoja</w:t>
            </w:r>
            <w:r>
              <w:rPr>
                <w:bCs/>
              </w:rPr>
              <w:t>s</w:t>
            </w:r>
            <w:r w:rsidR="00954F19" w:rsidRPr="00272303">
              <w:rPr>
                <w:bCs/>
              </w:rPr>
              <w:t xml:space="preserve">, </w:t>
            </w:r>
            <w:r w:rsidR="00954F19" w:rsidRPr="00272303">
              <w:rPr>
                <w:bCs/>
                <w:spacing w:val="-1"/>
              </w:rPr>
              <w:t>specialusis pedagogas,</w:t>
            </w:r>
            <w:r w:rsidR="00954F19" w:rsidRPr="00272303">
              <w:rPr>
                <w:bCs/>
              </w:rPr>
              <w:t xml:space="preserve"> logopedas; pagal galimybes – meninio, fizinio ugdymo mokytojai; pagal poreikį (vasarą – pagal galimybes) –</w:t>
            </w:r>
            <w:r w:rsidR="00954F19" w:rsidRPr="00272303">
              <w:rPr>
                <w:bCs/>
                <w:spacing w:val="-1"/>
              </w:rPr>
              <w:t xml:space="preserve"> judesio korekcijos specialistas, socialinis pedagogas, psichologas.</w:t>
            </w:r>
          </w:p>
        </w:tc>
      </w:tr>
      <w:tr w:rsidR="00954F19" w:rsidRPr="00272303" w14:paraId="3A53DBA4" w14:textId="77777777" w:rsidTr="00A65490">
        <w:tc>
          <w:tcPr>
            <w:tcW w:w="988" w:type="dxa"/>
            <w:vMerge w:val="restart"/>
            <w:tcBorders>
              <w:top w:val="single" w:sz="4" w:space="0" w:color="auto"/>
              <w:left w:val="single" w:sz="4" w:space="0" w:color="auto"/>
              <w:bottom w:val="single" w:sz="4" w:space="0" w:color="auto"/>
              <w:right w:val="single" w:sz="4" w:space="0" w:color="auto"/>
            </w:tcBorders>
          </w:tcPr>
          <w:p w14:paraId="52088434" w14:textId="77777777" w:rsidR="00954F19" w:rsidRPr="00272303" w:rsidRDefault="00954F19" w:rsidP="00EE27BA">
            <w:pPr>
              <w:tabs>
                <w:tab w:val="left" w:pos="1418"/>
              </w:tabs>
              <w:jc w:val="center"/>
              <w:rPr>
                <w:b/>
              </w:rPr>
            </w:pPr>
            <w:r w:rsidRPr="00272303">
              <w:rPr>
                <w:b/>
              </w:rPr>
              <w:t>Vaikų amžius</w:t>
            </w:r>
          </w:p>
        </w:tc>
        <w:tc>
          <w:tcPr>
            <w:tcW w:w="3969" w:type="dxa"/>
            <w:gridSpan w:val="3"/>
          </w:tcPr>
          <w:p w14:paraId="2BC4A804" w14:textId="77777777" w:rsidR="00954F19" w:rsidRPr="00272303" w:rsidRDefault="00954F19" w:rsidP="00EE27BA">
            <w:pPr>
              <w:tabs>
                <w:tab w:val="left" w:pos="1418"/>
              </w:tabs>
              <w:jc w:val="center"/>
              <w:rPr>
                <w:b/>
              </w:rPr>
            </w:pPr>
            <w:r w:rsidRPr="00272303">
              <w:rPr>
                <w:b/>
              </w:rPr>
              <w:t xml:space="preserve">Ugdymo trukmė </w:t>
            </w:r>
          </w:p>
          <w:p w14:paraId="326E7539" w14:textId="77777777" w:rsidR="00954F19" w:rsidRPr="00272303" w:rsidRDefault="00954F19" w:rsidP="00EE27BA">
            <w:pPr>
              <w:tabs>
                <w:tab w:val="left" w:pos="1418"/>
              </w:tabs>
              <w:jc w:val="center"/>
              <w:rPr>
                <w:b/>
              </w:rPr>
            </w:pPr>
            <w:r w:rsidRPr="00272303">
              <w:rPr>
                <w:b/>
                <w:lang w:eastAsia="lt-LT"/>
              </w:rPr>
              <w:t>(val.)</w:t>
            </w:r>
          </w:p>
        </w:tc>
        <w:tc>
          <w:tcPr>
            <w:tcW w:w="4110" w:type="dxa"/>
            <w:gridSpan w:val="3"/>
          </w:tcPr>
          <w:p w14:paraId="0F47389F" w14:textId="29617FA0" w:rsidR="00954F19" w:rsidRPr="00272303" w:rsidRDefault="002F2063" w:rsidP="00EE27BA">
            <w:pPr>
              <w:tabs>
                <w:tab w:val="left" w:pos="1418"/>
              </w:tabs>
              <w:jc w:val="center"/>
              <w:rPr>
                <w:b/>
              </w:rPr>
            </w:pPr>
            <w:r>
              <w:rPr>
                <w:b/>
                <w:szCs w:val="24"/>
              </w:rPr>
              <w:t>Galima u</w:t>
            </w:r>
            <w:r w:rsidRPr="00272303">
              <w:rPr>
                <w:b/>
                <w:szCs w:val="24"/>
              </w:rPr>
              <w:t>gdymo trukmė vasaros laikotarpiu</w:t>
            </w:r>
            <w:r>
              <w:rPr>
                <w:b/>
                <w:szCs w:val="24"/>
              </w:rPr>
              <w:t xml:space="preserve"> </w:t>
            </w:r>
            <w:r w:rsidRPr="00272303">
              <w:rPr>
                <w:b/>
              </w:rPr>
              <w:t>(val.)</w:t>
            </w:r>
          </w:p>
        </w:tc>
      </w:tr>
      <w:tr w:rsidR="00954F19" w:rsidRPr="00272303" w14:paraId="16E314C1" w14:textId="77777777" w:rsidTr="00C302C9">
        <w:trPr>
          <w:trHeight w:val="154"/>
        </w:trPr>
        <w:tc>
          <w:tcPr>
            <w:tcW w:w="988" w:type="dxa"/>
            <w:vMerge/>
            <w:tcBorders>
              <w:top w:val="single" w:sz="4" w:space="0" w:color="auto"/>
              <w:left w:val="single" w:sz="4" w:space="0" w:color="auto"/>
              <w:bottom w:val="single" w:sz="4" w:space="0" w:color="auto"/>
              <w:right w:val="single" w:sz="4" w:space="0" w:color="auto"/>
            </w:tcBorders>
          </w:tcPr>
          <w:p w14:paraId="3E1DFF0A" w14:textId="77777777" w:rsidR="00954F19" w:rsidRPr="00272303" w:rsidRDefault="00954F19" w:rsidP="00EE27BA">
            <w:pPr>
              <w:tabs>
                <w:tab w:val="left" w:pos="1418"/>
              </w:tabs>
              <w:rPr>
                <w:b/>
                <w:szCs w:val="24"/>
              </w:rPr>
            </w:pPr>
          </w:p>
        </w:tc>
        <w:tc>
          <w:tcPr>
            <w:tcW w:w="1417" w:type="dxa"/>
            <w:tcBorders>
              <w:left w:val="single" w:sz="4" w:space="0" w:color="auto"/>
            </w:tcBorders>
          </w:tcPr>
          <w:p w14:paraId="3D30360F" w14:textId="7DD2B348" w:rsidR="00954F19" w:rsidRPr="00272303" w:rsidRDefault="00954F19" w:rsidP="00EE27BA">
            <w:pPr>
              <w:tabs>
                <w:tab w:val="left" w:pos="1418"/>
              </w:tabs>
              <w:jc w:val="center"/>
              <w:rPr>
                <w:b/>
                <w:szCs w:val="24"/>
              </w:rPr>
            </w:pPr>
            <w:r w:rsidRPr="00272303">
              <w:rPr>
                <w:b/>
              </w:rPr>
              <w:t>Per mėnesį</w:t>
            </w:r>
          </w:p>
        </w:tc>
        <w:tc>
          <w:tcPr>
            <w:tcW w:w="1418" w:type="dxa"/>
          </w:tcPr>
          <w:p w14:paraId="7D96B8C9" w14:textId="77777777" w:rsidR="00954F19" w:rsidRPr="00272303" w:rsidRDefault="00954F19" w:rsidP="00EE27BA">
            <w:pPr>
              <w:tabs>
                <w:tab w:val="left" w:pos="1418"/>
              </w:tabs>
              <w:jc w:val="center"/>
              <w:rPr>
                <w:b/>
                <w:szCs w:val="24"/>
              </w:rPr>
            </w:pPr>
            <w:r w:rsidRPr="00272303">
              <w:rPr>
                <w:b/>
              </w:rPr>
              <w:t>Per savaitę</w:t>
            </w:r>
          </w:p>
        </w:tc>
        <w:tc>
          <w:tcPr>
            <w:tcW w:w="1134" w:type="dxa"/>
          </w:tcPr>
          <w:p w14:paraId="06325DF1" w14:textId="52BED668" w:rsidR="00954F19" w:rsidRPr="00272303" w:rsidRDefault="00954F19" w:rsidP="00EE27BA">
            <w:pPr>
              <w:tabs>
                <w:tab w:val="left" w:pos="1418"/>
              </w:tabs>
              <w:jc w:val="center"/>
              <w:rPr>
                <w:b/>
                <w:szCs w:val="24"/>
              </w:rPr>
            </w:pPr>
            <w:r w:rsidRPr="00272303">
              <w:rPr>
                <w:b/>
              </w:rPr>
              <w:t>Per</w:t>
            </w:r>
            <w:r w:rsidR="00A65490" w:rsidRPr="00272303">
              <w:rPr>
                <w:b/>
              </w:rPr>
              <w:t xml:space="preserve"> </w:t>
            </w:r>
            <w:r w:rsidRPr="00272303">
              <w:rPr>
                <w:b/>
              </w:rPr>
              <w:t>parą</w:t>
            </w:r>
          </w:p>
        </w:tc>
        <w:tc>
          <w:tcPr>
            <w:tcW w:w="1417" w:type="dxa"/>
          </w:tcPr>
          <w:p w14:paraId="554AA3D7" w14:textId="77777777" w:rsidR="00954F19" w:rsidRPr="00272303" w:rsidRDefault="00954F19" w:rsidP="00EE27BA">
            <w:pPr>
              <w:tabs>
                <w:tab w:val="left" w:pos="1418"/>
              </w:tabs>
              <w:jc w:val="center"/>
              <w:rPr>
                <w:b/>
                <w:szCs w:val="24"/>
              </w:rPr>
            </w:pPr>
            <w:r w:rsidRPr="00272303">
              <w:rPr>
                <w:b/>
              </w:rPr>
              <w:t>Per mėnesį</w:t>
            </w:r>
          </w:p>
        </w:tc>
        <w:tc>
          <w:tcPr>
            <w:tcW w:w="1418" w:type="dxa"/>
          </w:tcPr>
          <w:p w14:paraId="2B7C5F46" w14:textId="77777777" w:rsidR="00954F19" w:rsidRPr="00272303" w:rsidRDefault="00954F19" w:rsidP="00EE27BA">
            <w:pPr>
              <w:tabs>
                <w:tab w:val="left" w:pos="1418"/>
              </w:tabs>
              <w:jc w:val="center"/>
              <w:rPr>
                <w:b/>
                <w:szCs w:val="24"/>
              </w:rPr>
            </w:pPr>
            <w:r w:rsidRPr="00272303">
              <w:rPr>
                <w:b/>
              </w:rPr>
              <w:t>Per savaitę</w:t>
            </w:r>
          </w:p>
        </w:tc>
        <w:tc>
          <w:tcPr>
            <w:tcW w:w="1275" w:type="dxa"/>
          </w:tcPr>
          <w:p w14:paraId="40C9C04D" w14:textId="4A2EBC60" w:rsidR="00954F19" w:rsidRPr="00272303" w:rsidRDefault="00954F19" w:rsidP="00EE27BA">
            <w:pPr>
              <w:tabs>
                <w:tab w:val="left" w:pos="1418"/>
              </w:tabs>
              <w:jc w:val="center"/>
              <w:rPr>
                <w:b/>
                <w:szCs w:val="24"/>
              </w:rPr>
            </w:pPr>
            <w:r w:rsidRPr="00272303">
              <w:rPr>
                <w:b/>
              </w:rPr>
              <w:t>Per parą</w:t>
            </w:r>
          </w:p>
        </w:tc>
      </w:tr>
      <w:tr w:rsidR="00954F19" w:rsidRPr="00272303" w14:paraId="7B7B5CDF" w14:textId="77777777" w:rsidTr="00A65490">
        <w:tc>
          <w:tcPr>
            <w:tcW w:w="988" w:type="dxa"/>
            <w:vMerge w:val="restart"/>
            <w:tcBorders>
              <w:top w:val="single" w:sz="4" w:space="0" w:color="auto"/>
            </w:tcBorders>
          </w:tcPr>
          <w:p w14:paraId="209FEE3B" w14:textId="4FA8AAF9" w:rsidR="00954F19" w:rsidRPr="00272303" w:rsidRDefault="00954F19" w:rsidP="00EE27BA">
            <w:pPr>
              <w:tabs>
                <w:tab w:val="left" w:pos="1418"/>
              </w:tabs>
              <w:jc w:val="center"/>
              <w:rPr>
                <w:bCs/>
                <w:color w:val="000000"/>
              </w:rPr>
            </w:pPr>
            <w:r w:rsidRPr="00272303">
              <w:rPr>
                <w:bCs/>
                <w:color w:val="000000"/>
              </w:rPr>
              <w:t>1–</w:t>
            </w:r>
            <w:r w:rsidR="0003166A" w:rsidRPr="00272303">
              <w:rPr>
                <w:bCs/>
                <w:color w:val="000000"/>
              </w:rPr>
              <w:t>5</w:t>
            </w:r>
            <w:r w:rsidRPr="00272303">
              <w:rPr>
                <w:bCs/>
                <w:color w:val="000000"/>
              </w:rPr>
              <w:t xml:space="preserve"> m.</w:t>
            </w:r>
          </w:p>
        </w:tc>
        <w:tc>
          <w:tcPr>
            <w:tcW w:w="1417" w:type="dxa"/>
          </w:tcPr>
          <w:p w14:paraId="3283172A" w14:textId="77777777" w:rsidR="00954F19" w:rsidRPr="00272303" w:rsidRDefault="00954F19" w:rsidP="00EE27BA">
            <w:pPr>
              <w:tabs>
                <w:tab w:val="left" w:pos="1418"/>
              </w:tabs>
              <w:jc w:val="center"/>
              <w:rPr>
                <w:bCs/>
              </w:rPr>
            </w:pPr>
            <w:r w:rsidRPr="00272303">
              <w:rPr>
                <w:bCs/>
              </w:rPr>
              <w:t>190–209</w:t>
            </w:r>
          </w:p>
        </w:tc>
        <w:tc>
          <w:tcPr>
            <w:tcW w:w="1418" w:type="dxa"/>
          </w:tcPr>
          <w:p w14:paraId="6A1C75E8" w14:textId="77777777" w:rsidR="00954F19" w:rsidRPr="00272303" w:rsidRDefault="00954F19" w:rsidP="00EE27BA">
            <w:pPr>
              <w:tabs>
                <w:tab w:val="left" w:pos="1418"/>
              </w:tabs>
              <w:jc w:val="center"/>
              <w:rPr>
                <w:bCs/>
              </w:rPr>
            </w:pPr>
            <w:r w:rsidRPr="00272303">
              <w:rPr>
                <w:bCs/>
              </w:rPr>
              <w:t>47,5</w:t>
            </w:r>
          </w:p>
        </w:tc>
        <w:tc>
          <w:tcPr>
            <w:tcW w:w="1134" w:type="dxa"/>
          </w:tcPr>
          <w:p w14:paraId="60E42257" w14:textId="77777777" w:rsidR="00954F19" w:rsidRPr="00272303" w:rsidRDefault="00954F19" w:rsidP="00EE27BA">
            <w:pPr>
              <w:tabs>
                <w:tab w:val="left" w:pos="1418"/>
              </w:tabs>
              <w:jc w:val="center"/>
              <w:rPr>
                <w:bCs/>
              </w:rPr>
            </w:pPr>
            <w:r w:rsidRPr="00272303">
              <w:rPr>
                <w:bCs/>
              </w:rPr>
              <w:t>9,5</w:t>
            </w:r>
          </w:p>
        </w:tc>
        <w:tc>
          <w:tcPr>
            <w:tcW w:w="1417" w:type="dxa"/>
          </w:tcPr>
          <w:p w14:paraId="2B065460" w14:textId="77777777" w:rsidR="00954F19" w:rsidRPr="00272303" w:rsidRDefault="00954F19" w:rsidP="00EE27BA">
            <w:pPr>
              <w:tabs>
                <w:tab w:val="left" w:pos="1418"/>
              </w:tabs>
              <w:jc w:val="center"/>
              <w:rPr>
                <w:bCs/>
              </w:rPr>
            </w:pPr>
            <w:r w:rsidRPr="00272303">
              <w:rPr>
                <w:bCs/>
              </w:rPr>
              <w:t>120–132</w:t>
            </w:r>
          </w:p>
        </w:tc>
        <w:tc>
          <w:tcPr>
            <w:tcW w:w="1418" w:type="dxa"/>
          </w:tcPr>
          <w:p w14:paraId="2CDFA884" w14:textId="77777777" w:rsidR="00954F19" w:rsidRPr="00272303" w:rsidRDefault="00954F19" w:rsidP="00EE27BA">
            <w:pPr>
              <w:tabs>
                <w:tab w:val="left" w:pos="1418"/>
              </w:tabs>
              <w:jc w:val="center"/>
              <w:rPr>
                <w:bCs/>
              </w:rPr>
            </w:pPr>
            <w:r w:rsidRPr="00272303">
              <w:rPr>
                <w:bCs/>
              </w:rPr>
              <w:t>30</w:t>
            </w:r>
          </w:p>
        </w:tc>
        <w:tc>
          <w:tcPr>
            <w:tcW w:w="1275" w:type="dxa"/>
          </w:tcPr>
          <w:p w14:paraId="1B5087ED" w14:textId="77777777" w:rsidR="00954F19" w:rsidRPr="00272303" w:rsidRDefault="00954F19" w:rsidP="00EE27BA">
            <w:pPr>
              <w:tabs>
                <w:tab w:val="left" w:pos="1418"/>
              </w:tabs>
              <w:jc w:val="center"/>
              <w:rPr>
                <w:bCs/>
              </w:rPr>
            </w:pPr>
            <w:r w:rsidRPr="00272303">
              <w:rPr>
                <w:bCs/>
              </w:rPr>
              <w:t>6</w:t>
            </w:r>
          </w:p>
        </w:tc>
      </w:tr>
      <w:tr w:rsidR="00954F19" w:rsidRPr="00272303" w14:paraId="0FC361B2" w14:textId="77777777" w:rsidTr="00A65490">
        <w:tc>
          <w:tcPr>
            <w:tcW w:w="988" w:type="dxa"/>
            <w:vMerge/>
          </w:tcPr>
          <w:p w14:paraId="47D751D9" w14:textId="77777777" w:rsidR="00954F19" w:rsidRPr="00272303" w:rsidRDefault="00954F19" w:rsidP="00EE27BA">
            <w:pPr>
              <w:tabs>
                <w:tab w:val="left" w:pos="1418"/>
              </w:tabs>
              <w:jc w:val="center"/>
              <w:rPr>
                <w:bCs/>
                <w:color w:val="000000"/>
              </w:rPr>
            </w:pPr>
          </w:p>
        </w:tc>
        <w:tc>
          <w:tcPr>
            <w:tcW w:w="1417" w:type="dxa"/>
          </w:tcPr>
          <w:p w14:paraId="2A6BC6A7" w14:textId="09C082A4" w:rsidR="00954F19" w:rsidRPr="00272303" w:rsidRDefault="00954F19" w:rsidP="00EE27BA">
            <w:pPr>
              <w:tabs>
                <w:tab w:val="left" w:pos="1418"/>
              </w:tabs>
              <w:jc w:val="center"/>
              <w:rPr>
                <w:bCs/>
              </w:rPr>
            </w:pPr>
            <w:r w:rsidRPr="00272303">
              <w:rPr>
                <w:bCs/>
              </w:rPr>
              <w:t>80–88</w:t>
            </w:r>
          </w:p>
        </w:tc>
        <w:tc>
          <w:tcPr>
            <w:tcW w:w="1418" w:type="dxa"/>
          </w:tcPr>
          <w:p w14:paraId="03B0BFD3" w14:textId="740175C4" w:rsidR="00954F19" w:rsidRPr="00272303" w:rsidRDefault="00954F19" w:rsidP="00EE27BA">
            <w:pPr>
              <w:tabs>
                <w:tab w:val="left" w:pos="1418"/>
              </w:tabs>
              <w:jc w:val="center"/>
              <w:rPr>
                <w:bCs/>
              </w:rPr>
            </w:pPr>
            <w:r w:rsidRPr="00272303">
              <w:rPr>
                <w:bCs/>
              </w:rPr>
              <w:t>20</w:t>
            </w:r>
          </w:p>
        </w:tc>
        <w:tc>
          <w:tcPr>
            <w:tcW w:w="1134" w:type="dxa"/>
          </w:tcPr>
          <w:p w14:paraId="2EBBBC3F" w14:textId="5587B4D1" w:rsidR="00954F19" w:rsidRPr="00272303" w:rsidRDefault="00954F19" w:rsidP="00EE27BA">
            <w:pPr>
              <w:tabs>
                <w:tab w:val="left" w:pos="1418"/>
              </w:tabs>
              <w:jc w:val="center"/>
              <w:rPr>
                <w:bCs/>
              </w:rPr>
            </w:pPr>
            <w:r w:rsidRPr="00272303">
              <w:rPr>
                <w:bCs/>
              </w:rPr>
              <w:t>4</w:t>
            </w:r>
          </w:p>
        </w:tc>
        <w:tc>
          <w:tcPr>
            <w:tcW w:w="1417" w:type="dxa"/>
          </w:tcPr>
          <w:p w14:paraId="7331985F" w14:textId="45B6EE18" w:rsidR="00954F19" w:rsidRPr="00272303" w:rsidRDefault="00954F19" w:rsidP="00EE27BA">
            <w:pPr>
              <w:tabs>
                <w:tab w:val="left" w:pos="1418"/>
              </w:tabs>
              <w:jc w:val="center"/>
              <w:rPr>
                <w:bCs/>
              </w:rPr>
            </w:pPr>
            <w:r w:rsidRPr="00272303">
              <w:rPr>
                <w:bCs/>
              </w:rPr>
              <w:t>80–88</w:t>
            </w:r>
          </w:p>
        </w:tc>
        <w:tc>
          <w:tcPr>
            <w:tcW w:w="1418" w:type="dxa"/>
          </w:tcPr>
          <w:p w14:paraId="50AF6C65" w14:textId="3B766D61" w:rsidR="00954F19" w:rsidRPr="00272303" w:rsidRDefault="00954F19" w:rsidP="00EE27BA">
            <w:pPr>
              <w:tabs>
                <w:tab w:val="left" w:pos="1418"/>
              </w:tabs>
              <w:jc w:val="center"/>
              <w:rPr>
                <w:bCs/>
              </w:rPr>
            </w:pPr>
            <w:r w:rsidRPr="00272303">
              <w:rPr>
                <w:bCs/>
              </w:rPr>
              <w:t>20</w:t>
            </w:r>
          </w:p>
        </w:tc>
        <w:tc>
          <w:tcPr>
            <w:tcW w:w="1275" w:type="dxa"/>
          </w:tcPr>
          <w:p w14:paraId="74DE5081" w14:textId="523096E2" w:rsidR="00954F19" w:rsidRPr="00272303" w:rsidRDefault="00954F19" w:rsidP="00EE27BA">
            <w:pPr>
              <w:tabs>
                <w:tab w:val="left" w:pos="1418"/>
              </w:tabs>
              <w:jc w:val="center"/>
              <w:rPr>
                <w:bCs/>
              </w:rPr>
            </w:pPr>
            <w:r w:rsidRPr="00272303">
              <w:rPr>
                <w:bCs/>
              </w:rPr>
              <w:t>4</w:t>
            </w:r>
          </w:p>
        </w:tc>
      </w:tr>
    </w:tbl>
    <w:p w14:paraId="59E2B20B" w14:textId="77777777" w:rsidR="00954F19" w:rsidRPr="00272303" w:rsidRDefault="00954F19" w:rsidP="00EE27BA">
      <w:pPr>
        <w:pStyle w:val="Sraopastraipa"/>
        <w:tabs>
          <w:tab w:val="left" w:pos="1418"/>
        </w:tabs>
        <w:ind w:left="1080"/>
        <w:jc w:val="both"/>
        <w:rPr>
          <w:bCs/>
        </w:rPr>
      </w:pPr>
    </w:p>
    <w:p w14:paraId="3200F429" w14:textId="5A11FE4F" w:rsidR="00954F19" w:rsidRPr="00272303" w:rsidRDefault="00954F19" w:rsidP="00EE27BA">
      <w:pPr>
        <w:pStyle w:val="Sraopastraipa"/>
        <w:numPr>
          <w:ilvl w:val="0"/>
          <w:numId w:val="4"/>
        </w:numPr>
        <w:tabs>
          <w:tab w:val="left" w:pos="1418"/>
        </w:tabs>
        <w:ind w:left="0" w:firstLine="709"/>
        <w:jc w:val="both"/>
        <w:rPr>
          <w:bCs/>
        </w:rPr>
      </w:pPr>
      <w:r w:rsidRPr="00272303">
        <w:rPr>
          <w:b/>
        </w:rPr>
        <w:t>X</w:t>
      </w:r>
      <w:r w:rsidR="00CE70AF" w:rsidRPr="00272303">
        <w:rPr>
          <w:b/>
        </w:rPr>
        <w:t>XIX</w:t>
      </w:r>
      <w:r w:rsidRPr="00272303">
        <w:rPr>
          <w:b/>
        </w:rPr>
        <w:t xml:space="preserve"> IU organizavimo modelis. </w:t>
      </w:r>
      <w:r w:rsidRPr="00272303">
        <w:rPr>
          <w:bCs/>
        </w:rPr>
        <w:t>Šis IU modelis skirtas specialiosios paskirties grupėms. Jis nustatomas, kai: formuojama mišri</w:t>
      </w:r>
      <w:r w:rsidR="005B2226" w:rsidRPr="00272303">
        <w:rPr>
          <w:bCs/>
        </w:rPr>
        <w:t>oji</w:t>
      </w:r>
      <w:r w:rsidRPr="00272303">
        <w:rPr>
          <w:bCs/>
        </w:rPr>
        <w:t xml:space="preserve"> specialioji grupė iš ikimokyklinio amžiaus vaikų, turinčių įvairių sutrikimų/negalių (vidutinių, žymių ir labai žymių intelekto sutrikimų, žymių kalbos ir kitų komunikacij</w:t>
      </w:r>
      <w:r w:rsidR="00A944CC" w:rsidRPr="00272303">
        <w:rPr>
          <w:bCs/>
        </w:rPr>
        <w:t>os</w:t>
      </w:r>
      <w:r w:rsidRPr="00272303">
        <w:rPr>
          <w:bCs/>
        </w:rPr>
        <w:t xml:space="preserve"> sutrikimų, judesio ir padėties sutrikimų, įvairiapusių raidos sutrikimų ar kompleksinę negalią, kompleksinę negalią (ir judesio bei padėties sutrikimų), sutrikusią klausą, silpnaregystę); tėvai pageidauja skirtingos </w:t>
      </w:r>
      <w:r w:rsidR="0015489A">
        <w:rPr>
          <w:bCs/>
        </w:rPr>
        <w:t>ugdymo</w:t>
      </w:r>
      <w:r w:rsidRPr="00272303">
        <w:rPr>
          <w:bCs/>
        </w:rPr>
        <w:t xml:space="preserve"> trukmės – 4 val. ir 10 val. per parą – grupės ir 10 val. grupę pageidauja lankyti ne mažesnis nei 2 lentelėje nurodytas minimalus vaikų skaičius.</w:t>
      </w:r>
    </w:p>
    <w:p w14:paraId="5CA97AFB" w14:textId="77777777" w:rsidR="00954F19" w:rsidRPr="00272303" w:rsidRDefault="00954F19" w:rsidP="00EE27BA">
      <w:pPr>
        <w:tabs>
          <w:tab w:val="left" w:pos="1418"/>
        </w:tabs>
        <w:jc w:val="both"/>
        <w:rPr>
          <w:b/>
        </w:rPr>
      </w:pPr>
    </w:p>
    <w:tbl>
      <w:tblPr>
        <w:tblStyle w:val="Lentelstinklelis"/>
        <w:tblpPr w:leftFromText="180" w:rightFromText="180" w:vertAnchor="text" w:tblpXSpec="center" w:tblpY="1"/>
        <w:tblOverlap w:val="never"/>
        <w:tblW w:w="9067" w:type="dxa"/>
        <w:tblLayout w:type="fixed"/>
        <w:tblLook w:val="04A0" w:firstRow="1" w:lastRow="0" w:firstColumn="1" w:lastColumn="0" w:noHBand="0" w:noVBand="1"/>
      </w:tblPr>
      <w:tblGrid>
        <w:gridCol w:w="988"/>
        <w:gridCol w:w="1417"/>
        <w:gridCol w:w="1418"/>
        <w:gridCol w:w="1275"/>
        <w:gridCol w:w="1418"/>
        <w:gridCol w:w="1417"/>
        <w:gridCol w:w="1134"/>
      </w:tblGrid>
      <w:tr w:rsidR="00954F19" w:rsidRPr="00272303" w14:paraId="668C74AF" w14:textId="77777777" w:rsidTr="00C302C9">
        <w:trPr>
          <w:trHeight w:val="557"/>
        </w:trPr>
        <w:tc>
          <w:tcPr>
            <w:tcW w:w="9067" w:type="dxa"/>
            <w:gridSpan w:val="7"/>
          </w:tcPr>
          <w:p w14:paraId="69A385CF" w14:textId="77777777" w:rsidR="00954F19" w:rsidRPr="00272303" w:rsidRDefault="00954F19" w:rsidP="00EE27BA">
            <w:pPr>
              <w:tabs>
                <w:tab w:val="left" w:pos="1418"/>
              </w:tabs>
              <w:jc w:val="center"/>
              <w:rPr>
                <w:b/>
              </w:rPr>
            </w:pPr>
            <w:r w:rsidRPr="00272303">
              <w:rPr>
                <w:b/>
              </w:rPr>
              <w:t>Ugdymo vieta:</w:t>
            </w:r>
          </w:p>
          <w:p w14:paraId="415149E4" w14:textId="77777777" w:rsidR="00954F19" w:rsidRPr="00272303" w:rsidRDefault="00954F19" w:rsidP="00EE27BA">
            <w:pPr>
              <w:tabs>
                <w:tab w:val="left" w:pos="1418"/>
              </w:tabs>
              <w:jc w:val="center"/>
              <w:rPr>
                <w:bCs/>
              </w:rPr>
            </w:pPr>
            <w:r w:rsidRPr="00272303">
              <w:rPr>
                <w:bCs/>
              </w:rPr>
              <w:t>l</w:t>
            </w:r>
            <w:r w:rsidRPr="00272303">
              <w:rPr>
                <w:bCs/>
                <w:color w:val="000000"/>
              </w:rPr>
              <w:t>opšelis-darželis, mokykla-darželis.</w:t>
            </w:r>
          </w:p>
        </w:tc>
      </w:tr>
      <w:tr w:rsidR="00954F19" w:rsidRPr="00272303" w14:paraId="02F2CB2B" w14:textId="77777777" w:rsidTr="00C302C9">
        <w:trPr>
          <w:trHeight w:val="557"/>
        </w:trPr>
        <w:tc>
          <w:tcPr>
            <w:tcW w:w="9067" w:type="dxa"/>
            <w:gridSpan w:val="7"/>
          </w:tcPr>
          <w:p w14:paraId="35655B01" w14:textId="77777777" w:rsidR="00954F19" w:rsidRPr="00272303" w:rsidRDefault="00954F19" w:rsidP="00EE27BA">
            <w:pPr>
              <w:tabs>
                <w:tab w:val="left" w:pos="1418"/>
              </w:tabs>
              <w:jc w:val="center"/>
              <w:rPr>
                <w:b/>
              </w:rPr>
            </w:pPr>
            <w:r w:rsidRPr="00272303">
              <w:rPr>
                <w:b/>
              </w:rPr>
              <w:lastRenderedPageBreak/>
              <w:t>Grupėje dirbantys mokytojai:</w:t>
            </w:r>
          </w:p>
          <w:p w14:paraId="0C6111C1" w14:textId="1813D349" w:rsidR="00954F19" w:rsidRPr="00272303" w:rsidRDefault="00C302C9" w:rsidP="00EE27BA">
            <w:pPr>
              <w:tabs>
                <w:tab w:val="left" w:pos="1418"/>
              </w:tabs>
              <w:jc w:val="center"/>
              <w:rPr>
                <w:bCs/>
                <w:spacing w:val="-1"/>
              </w:rPr>
            </w:pPr>
            <w:r>
              <w:rPr>
                <w:bCs/>
              </w:rPr>
              <w:t>daugiau nei 1</w:t>
            </w:r>
            <w:r w:rsidRPr="00272303">
              <w:rPr>
                <w:bCs/>
              </w:rPr>
              <w:t xml:space="preserve"> ikimokyklinio ugdymo mokytoja</w:t>
            </w:r>
            <w:r>
              <w:rPr>
                <w:bCs/>
              </w:rPr>
              <w:t>s</w:t>
            </w:r>
            <w:r w:rsidR="00954F19" w:rsidRPr="00272303">
              <w:rPr>
                <w:bCs/>
              </w:rPr>
              <w:t xml:space="preserve">, </w:t>
            </w:r>
            <w:r w:rsidR="00954F19" w:rsidRPr="00272303">
              <w:rPr>
                <w:bCs/>
                <w:spacing w:val="-1"/>
              </w:rPr>
              <w:t>specialusis pedagogas,</w:t>
            </w:r>
            <w:r w:rsidR="00954F19" w:rsidRPr="00272303">
              <w:rPr>
                <w:bCs/>
              </w:rPr>
              <w:t xml:space="preserve"> logopedas; pagal galimybes – meninio, fizinio ugdymo mokytojai; pagal poreikį (vasarą – pagal galimybes) –</w:t>
            </w:r>
            <w:r w:rsidR="00954F19" w:rsidRPr="00272303">
              <w:rPr>
                <w:bCs/>
                <w:spacing w:val="-1"/>
              </w:rPr>
              <w:t xml:space="preserve"> judesio korekcijos specialistas, socialinis pedagogas, psichologas.</w:t>
            </w:r>
          </w:p>
        </w:tc>
      </w:tr>
      <w:tr w:rsidR="00954F19" w:rsidRPr="00272303" w14:paraId="2C309E4F" w14:textId="77777777" w:rsidTr="00C302C9">
        <w:tc>
          <w:tcPr>
            <w:tcW w:w="988" w:type="dxa"/>
            <w:vMerge w:val="restart"/>
            <w:tcBorders>
              <w:top w:val="single" w:sz="4" w:space="0" w:color="auto"/>
              <w:left w:val="single" w:sz="4" w:space="0" w:color="auto"/>
              <w:bottom w:val="single" w:sz="4" w:space="0" w:color="auto"/>
              <w:right w:val="single" w:sz="4" w:space="0" w:color="auto"/>
            </w:tcBorders>
          </w:tcPr>
          <w:p w14:paraId="3768F0FC" w14:textId="77777777" w:rsidR="00954F19" w:rsidRPr="00272303" w:rsidRDefault="00954F19" w:rsidP="00EE27BA">
            <w:pPr>
              <w:tabs>
                <w:tab w:val="left" w:pos="1418"/>
              </w:tabs>
              <w:jc w:val="center"/>
              <w:rPr>
                <w:b/>
              </w:rPr>
            </w:pPr>
            <w:r w:rsidRPr="00272303">
              <w:rPr>
                <w:b/>
              </w:rPr>
              <w:t>Vaikų amžius</w:t>
            </w:r>
          </w:p>
        </w:tc>
        <w:tc>
          <w:tcPr>
            <w:tcW w:w="4110" w:type="dxa"/>
            <w:gridSpan w:val="3"/>
          </w:tcPr>
          <w:p w14:paraId="4FF1CE83" w14:textId="77777777" w:rsidR="00954F19" w:rsidRPr="00272303" w:rsidRDefault="00954F19" w:rsidP="00EE27BA">
            <w:pPr>
              <w:tabs>
                <w:tab w:val="left" w:pos="1418"/>
              </w:tabs>
              <w:jc w:val="center"/>
              <w:rPr>
                <w:b/>
              </w:rPr>
            </w:pPr>
            <w:r w:rsidRPr="00272303">
              <w:rPr>
                <w:b/>
              </w:rPr>
              <w:t xml:space="preserve">Ugdymo trukmė </w:t>
            </w:r>
          </w:p>
          <w:p w14:paraId="0A8C55B4" w14:textId="77777777" w:rsidR="00954F19" w:rsidRPr="00272303" w:rsidRDefault="00954F19" w:rsidP="00EE27BA">
            <w:pPr>
              <w:tabs>
                <w:tab w:val="left" w:pos="1418"/>
              </w:tabs>
              <w:jc w:val="center"/>
              <w:rPr>
                <w:b/>
              </w:rPr>
            </w:pPr>
            <w:r w:rsidRPr="00272303">
              <w:rPr>
                <w:b/>
                <w:lang w:eastAsia="lt-LT"/>
              </w:rPr>
              <w:t>(val.)</w:t>
            </w:r>
          </w:p>
        </w:tc>
        <w:tc>
          <w:tcPr>
            <w:tcW w:w="3969" w:type="dxa"/>
            <w:gridSpan w:val="3"/>
          </w:tcPr>
          <w:p w14:paraId="2ADE4603" w14:textId="247CBE36" w:rsidR="00954F19" w:rsidRPr="00272303" w:rsidRDefault="002F2063" w:rsidP="00EE27BA">
            <w:pPr>
              <w:tabs>
                <w:tab w:val="left" w:pos="1418"/>
              </w:tabs>
              <w:jc w:val="center"/>
              <w:rPr>
                <w:b/>
              </w:rPr>
            </w:pPr>
            <w:r>
              <w:rPr>
                <w:b/>
                <w:szCs w:val="24"/>
              </w:rPr>
              <w:t>Galima u</w:t>
            </w:r>
            <w:r w:rsidRPr="00272303">
              <w:rPr>
                <w:b/>
                <w:szCs w:val="24"/>
              </w:rPr>
              <w:t>gdymo trukmė vasaros laikotarpiu</w:t>
            </w:r>
            <w:r>
              <w:rPr>
                <w:b/>
                <w:szCs w:val="24"/>
              </w:rPr>
              <w:t xml:space="preserve"> </w:t>
            </w:r>
            <w:r w:rsidRPr="00272303">
              <w:rPr>
                <w:b/>
              </w:rPr>
              <w:t>(val.)</w:t>
            </w:r>
          </w:p>
        </w:tc>
      </w:tr>
      <w:tr w:rsidR="00954F19" w:rsidRPr="00272303" w14:paraId="2417F8F4" w14:textId="77777777" w:rsidTr="0067790F">
        <w:trPr>
          <w:trHeight w:val="153"/>
        </w:trPr>
        <w:tc>
          <w:tcPr>
            <w:tcW w:w="988" w:type="dxa"/>
            <w:vMerge/>
            <w:tcBorders>
              <w:top w:val="single" w:sz="4" w:space="0" w:color="auto"/>
              <w:left w:val="single" w:sz="4" w:space="0" w:color="auto"/>
              <w:bottom w:val="single" w:sz="4" w:space="0" w:color="auto"/>
              <w:right w:val="single" w:sz="4" w:space="0" w:color="auto"/>
            </w:tcBorders>
          </w:tcPr>
          <w:p w14:paraId="6035FF89" w14:textId="77777777" w:rsidR="00954F19" w:rsidRPr="00272303" w:rsidRDefault="00954F19" w:rsidP="00EE27BA">
            <w:pPr>
              <w:tabs>
                <w:tab w:val="left" w:pos="1418"/>
              </w:tabs>
              <w:rPr>
                <w:b/>
                <w:szCs w:val="24"/>
              </w:rPr>
            </w:pPr>
          </w:p>
        </w:tc>
        <w:tc>
          <w:tcPr>
            <w:tcW w:w="1417" w:type="dxa"/>
            <w:tcBorders>
              <w:left w:val="single" w:sz="4" w:space="0" w:color="auto"/>
            </w:tcBorders>
          </w:tcPr>
          <w:p w14:paraId="137524CB" w14:textId="747FA51E" w:rsidR="00954F19" w:rsidRPr="00272303" w:rsidRDefault="00954F19" w:rsidP="00EE27BA">
            <w:pPr>
              <w:tabs>
                <w:tab w:val="left" w:pos="1418"/>
              </w:tabs>
              <w:jc w:val="center"/>
              <w:rPr>
                <w:b/>
                <w:szCs w:val="24"/>
              </w:rPr>
            </w:pPr>
            <w:r w:rsidRPr="00272303">
              <w:rPr>
                <w:b/>
              </w:rPr>
              <w:t>Per mėnesį</w:t>
            </w:r>
          </w:p>
        </w:tc>
        <w:tc>
          <w:tcPr>
            <w:tcW w:w="1418" w:type="dxa"/>
          </w:tcPr>
          <w:p w14:paraId="10114E0D" w14:textId="77777777" w:rsidR="00954F19" w:rsidRPr="00272303" w:rsidRDefault="00954F19" w:rsidP="00EE27BA">
            <w:pPr>
              <w:tabs>
                <w:tab w:val="left" w:pos="1418"/>
              </w:tabs>
              <w:jc w:val="center"/>
              <w:rPr>
                <w:b/>
                <w:szCs w:val="24"/>
              </w:rPr>
            </w:pPr>
            <w:r w:rsidRPr="00272303">
              <w:rPr>
                <w:b/>
              </w:rPr>
              <w:t>Per savaitę</w:t>
            </w:r>
          </w:p>
        </w:tc>
        <w:tc>
          <w:tcPr>
            <w:tcW w:w="1275" w:type="dxa"/>
          </w:tcPr>
          <w:p w14:paraId="3125EE7D" w14:textId="0917033D" w:rsidR="00954F19" w:rsidRPr="00272303" w:rsidRDefault="00954F19" w:rsidP="00EE27BA">
            <w:pPr>
              <w:tabs>
                <w:tab w:val="left" w:pos="1418"/>
              </w:tabs>
              <w:jc w:val="center"/>
              <w:rPr>
                <w:b/>
                <w:szCs w:val="24"/>
              </w:rPr>
            </w:pPr>
            <w:r w:rsidRPr="00272303">
              <w:rPr>
                <w:b/>
              </w:rPr>
              <w:t>Per</w:t>
            </w:r>
            <w:r w:rsidR="00C302C9">
              <w:rPr>
                <w:b/>
              </w:rPr>
              <w:t xml:space="preserve"> </w:t>
            </w:r>
            <w:r w:rsidRPr="00272303">
              <w:rPr>
                <w:b/>
              </w:rPr>
              <w:t>parą</w:t>
            </w:r>
          </w:p>
        </w:tc>
        <w:tc>
          <w:tcPr>
            <w:tcW w:w="1418" w:type="dxa"/>
          </w:tcPr>
          <w:p w14:paraId="173AEC4F" w14:textId="77777777" w:rsidR="00954F19" w:rsidRPr="00272303" w:rsidRDefault="00954F19" w:rsidP="00EE27BA">
            <w:pPr>
              <w:tabs>
                <w:tab w:val="left" w:pos="1418"/>
              </w:tabs>
              <w:jc w:val="center"/>
              <w:rPr>
                <w:b/>
                <w:szCs w:val="24"/>
              </w:rPr>
            </w:pPr>
            <w:r w:rsidRPr="00272303">
              <w:rPr>
                <w:b/>
              </w:rPr>
              <w:t>Per mėnesį</w:t>
            </w:r>
          </w:p>
        </w:tc>
        <w:tc>
          <w:tcPr>
            <w:tcW w:w="1417" w:type="dxa"/>
          </w:tcPr>
          <w:p w14:paraId="4A885456" w14:textId="77777777" w:rsidR="00954F19" w:rsidRPr="00272303" w:rsidRDefault="00954F19" w:rsidP="00EE27BA">
            <w:pPr>
              <w:tabs>
                <w:tab w:val="left" w:pos="1418"/>
              </w:tabs>
              <w:jc w:val="center"/>
              <w:rPr>
                <w:b/>
                <w:szCs w:val="24"/>
              </w:rPr>
            </w:pPr>
            <w:r w:rsidRPr="00272303">
              <w:rPr>
                <w:b/>
              </w:rPr>
              <w:t>Per savaitę</w:t>
            </w:r>
          </w:p>
        </w:tc>
        <w:tc>
          <w:tcPr>
            <w:tcW w:w="1134" w:type="dxa"/>
          </w:tcPr>
          <w:p w14:paraId="1D320C8B" w14:textId="01B8A3FE" w:rsidR="00954F19" w:rsidRPr="00272303" w:rsidRDefault="00954F19" w:rsidP="00EE27BA">
            <w:pPr>
              <w:tabs>
                <w:tab w:val="left" w:pos="1418"/>
              </w:tabs>
              <w:jc w:val="center"/>
              <w:rPr>
                <w:b/>
                <w:szCs w:val="24"/>
              </w:rPr>
            </w:pPr>
            <w:r w:rsidRPr="00272303">
              <w:rPr>
                <w:b/>
              </w:rPr>
              <w:t>Per parą</w:t>
            </w:r>
          </w:p>
        </w:tc>
      </w:tr>
      <w:tr w:rsidR="00954F19" w:rsidRPr="00272303" w14:paraId="5797936A" w14:textId="77777777" w:rsidTr="00C302C9">
        <w:tc>
          <w:tcPr>
            <w:tcW w:w="988" w:type="dxa"/>
            <w:vMerge w:val="restart"/>
            <w:tcBorders>
              <w:top w:val="single" w:sz="4" w:space="0" w:color="auto"/>
            </w:tcBorders>
          </w:tcPr>
          <w:p w14:paraId="46B674EB" w14:textId="0F0A3AEF" w:rsidR="00954F19" w:rsidRPr="00272303" w:rsidRDefault="00954F19" w:rsidP="00EE27BA">
            <w:pPr>
              <w:tabs>
                <w:tab w:val="left" w:pos="1418"/>
              </w:tabs>
              <w:jc w:val="center"/>
              <w:rPr>
                <w:bCs/>
                <w:color w:val="000000"/>
              </w:rPr>
            </w:pPr>
            <w:r w:rsidRPr="00272303">
              <w:rPr>
                <w:bCs/>
                <w:color w:val="000000"/>
              </w:rPr>
              <w:t>1–</w:t>
            </w:r>
            <w:r w:rsidR="0003166A" w:rsidRPr="00272303">
              <w:rPr>
                <w:bCs/>
                <w:color w:val="000000"/>
              </w:rPr>
              <w:t>5</w:t>
            </w:r>
            <w:r w:rsidRPr="00272303">
              <w:rPr>
                <w:bCs/>
                <w:color w:val="000000"/>
              </w:rPr>
              <w:t xml:space="preserve"> m.</w:t>
            </w:r>
          </w:p>
        </w:tc>
        <w:tc>
          <w:tcPr>
            <w:tcW w:w="1417" w:type="dxa"/>
          </w:tcPr>
          <w:p w14:paraId="60B031C3" w14:textId="356B1790" w:rsidR="00954F19" w:rsidRPr="00272303" w:rsidRDefault="00954F19" w:rsidP="00EE27BA">
            <w:pPr>
              <w:tabs>
                <w:tab w:val="left" w:pos="1418"/>
              </w:tabs>
              <w:jc w:val="center"/>
              <w:rPr>
                <w:bCs/>
              </w:rPr>
            </w:pPr>
            <w:r w:rsidRPr="00272303">
              <w:rPr>
                <w:bCs/>
              </w:rPr>
              <w:t>200–220</w:t>
            </w:r>
          </w:p>
        </w:tc>
        <w:tc>
          <w:tcPr>
            <w:tcW w:w="1418" w:type="dxa"/>
          </w:tcPr>
          <w:p w14:paraId="6271F03C" w14:textId="6873CAF3" w:rsidR="00954F19" w:rsidRPr="00272303" w:rsidRDefault="00954F19" w:rsidP="00EE27BA">
            <w:pPr>
              <w:tabs>
                <w:tab w:val="left" w:pos="1418"/>
              </w:tabs>
              <w:jc w:val="center"/>
              <w:rPr>
                <w:bCs/>
              </w:rPr>
            </w:pPr>
            <w:r w:rsidRPr="00272303">
              <w:rPr>
                <w:bCs/>
              </w:rPr>
              <w:t>50</w:t>
            </w:r>
          </w:p>
        </w:tc>
        <w:tc>
          <w:tcPr>
            <w:tcW w:w="1275" w:type="dxa"/>
          </w:tcPr>
          <w:p w14:paraId="481A2B4D" w14:textId="3D3DABBD" w:rsidR="00954F19" w:rsidRPr="00272303" w:rsidRDefault="00954F19" w:rsidP="00EE27BA">
            <w:pPr>
              <w:tabs>
                <w:tab w:val="left" w:pos="1418"/>
              </w:tabs>
              <w:jc w:val="center"/>
              <w:rPr>
                <w:bCs/>
              </w:rPr>
            </w:pPr>
            <w:r w:rsidRPr="00272303">
              <w:rPr>
                <w:bCs/>
              </w:rPr>
              <w:t>10</w:t>
            </w:r>
          </w:p>
        </w:tc>
        <w:tc>
          <w:tcPr>
            <w:tcW w:w="1418" w:type="dxa"/>
          </w:tcPr>
          <w:p w14:paraId="2EFC0C54" w14:textId="01F234E0" w:rsidR="00954F19" w:rsidRPr="00272303" w:rsidRDefault="00954F19" w:rsidP="00EE27BA">
            <w:pPr>
              <w:tabs>
                <w:tab w:val="left" w:pos="1418"/>
              </w:tabs>
              <w:jc w:val="center"/>
              <w:rPr>
                <w:bCs/>
              </w:rPr>
            </w:pPr>
            <w:r w:rsidRPr="00272303">
              <w:rPr>
                <w:bCs/>
              </w:rPr>
              <w:t>120–132</w:t>
            </w:r>
          </w:p>
        </w:tc>
        <w:tc>
          <w:tcPr>
            <w:tcW w:w="1417" w:type="dxa"/>
          </w:tcPr>
          <w:p w14:paraId="1671C6D0" w14:textId="43E3263A" w:rsidR="00954F19" w:rsidRPr="00272303" w:rsidRDefault="00954F19" w:rsidP="00EE27BA">
            <w:pPr>
              <w:tabs>
                <w:tab w:val="left" w:pos="1418"/>
              </w:tabs>
              <w:jc w:val="center"/>
              <w:rPr>
                <w:bCs/>
              </w:rPr>
            </w:pPr>
            <w:r w:rsidRPr="00272303">
              <w:rPr>
                <w:bCs/>
              </w:rPr>
              <w:t>30</w:t>
            </w:r>
          </w:p>
        </w:tc>
        <w:tc>
          <w:tcPr>
            <w:tcW w:w="1134" w:type="dxa"/>
          </w:tcPr>
          <w:p w14:paraId="25E4DA4D" w14:textId="7C3E6964" w:rsidR="00954F19" w:rsidRPr="00272303" w:rsidRDefault="00954F19" w:rsidP="00EE27BA">
            <w:pPr>
              <w:tabs>
                <w:tab w:val="left" w:pos="1418"/>
              </w:tabs>
              <w:jc w:val="center"/>
              <w:rPr>
                <w:bCs/>
              </w:rPr>
            </w:pPr>
            <w:r w:rsidRPr="00272303">
              <w:rPr>
                <w:bCs/>
              </w:rPr>
              <w:t>6</w:t>
            </w:r>
          </w:p>
        </w:tc>
      </w:tr>
      <w:tr w:rsidR="00954F19" w:rsidRPr="00272303" w14:paraId="5B276F81" w14:textId="77777777" w:rsidTr="00C302C9">
        <w:tc>
          <w:tcPr>
            <w:tcW w:w="988" w:type="dxa"/>
            <w:vMerge/>
          </w:tcPr>
          <w:p w14:paraId="6CFF225F" w14:textId="77777777" w:rsidR="00954F19" w:rsidRPr="00272303" w:rsidRDefault="00954F19" w:rsidP="00EE27BA">
            <w:pPr>
              <w:tabs>
                <w:tab w:val="left" w:pos="1418"/>
              </w:tabs>
              <w:jc w:val="center"/>
              <w:rPr>
                <w:bCs/>
                <w:color w:val="000000"/>
              </w:rPr>
            </w:pPr>
          </w:p>
        </w:tc>
        <w:tc>
          <w:tcPr>
            <w:tcW w:w="1417" w:type="dxa"/>
          </w:tcPr>
          <w:p w14:paraId="12D680B0" w14:textId="77777777" w:rsidR="00954F19" w:rsidRPr="00272303" w:rsidRDefault="00954F19" w:rsidP="00EE27BA">
            <w:pPr>
              <w:tabs>
                <w:tab w:val="left" w:pos="1418"/>
              </w:tabs>
              <w:jc w:val="center"/>
              <w:rPr>
                <w:bCs/>
              </w:rPr>
            </w:pPr>
            <w:r w:rsidRPr="00272303">
              <w:rPr>
                <w:bCs/>
              </w:rPr>
              <w:t>80–88</w:t>
            </w:r>
          </w:p>
        </w:tc>
        <w:tc>
          <w:tcPr>
            <w:tcW w:w="1418" w:type="dxa"/>
          </w:tcPr>
          <w:p w14:paraId="4A13A240" w14:textId="77777777" w:rsidR="00954F19" w:rsidRPr="00272303" w:rsidRDefault="00954F19" w:rsidP="00EE27BA">
            <w:pPr>
              <w:tabs>
                <w:tab w:val="left" w:pos="1418"/>
              </w:tabs>
              <w:jc w:val="center"/>
              <w:rPr>
                <w:bCs/>
              </w:rPr>
            </w:pPr>
            <w:r w:rsidRPr="00272303">
              <w:rPr>
                <w:bCs/>
              </w:rPr>
              <w:t>20</w:t>
            </w:r>
          </w:p>
        </w:tc>
        <w:tc>
          <w:tcPr>
            <w:tcW w:w="1275" w:type="dxa"/>
          </w:tcPr>
          <w:p w14:paraId="6E444192" w14:textId="77777777" w:rsidR="00954F19" w:rsidRPr="00272303" w:rsidRDefault="00954F19" w:rsidP="00EE27BA">
            <w:pPr>
              <w:tabs>
                <w:tab w:val="left" w:pos="1418"/>
              </w:tabs>
              <w:jc w:val="center"/>
              <w:rPr>
                <w:bCs/>
              </w:rPr>
            </w:pPr>
            <w:r w:rsidRPr="00272303">
              <w:rPr>
                <w:bCs/>
              </w:rPr>
              <w:t>4</w:t>
            </w:r>
          </w:p>
        </w:tc>
        <w:tc>
          <w:tcPr>
            <w:tcW w:w="1418" w:type="dxa"/>
          </w:tcPr>
          <w:p w14:paraId="4B947374" w14:textId="77777777" w:rsidR="00954F19" w:rsidRPr="00272303" w:rsidRDefault="00954F19" w:rsidP="00EE27BA">
            <w:pPr>
              <w:tabs>
                <w:tab w:val="left" w:pos="1418"/>
              </w:tabs>
              <w:jc w:val="center"/>
              <w:rPr>
                <w:bCs/>
              </w:rPr>
            </w:pPr>
            <w:r w:rsidRPr="00272303">
              <w:rPr>
                <w:bCs/>
              </w:rPr>
              <w:t>80–88</w:t>
            </w:r>
          </w:p>
        </w:tc>
        <w:tc>
          <w:tcPr>
            <w:tcW w:w="1417" w:type="dxa"/>
          </w:tcPr>
          <w:p w14:paraId="191DF4E5" w14:textId="77777777" w:rsidR="00954F19" w:rsidRPr="00272303" w:rsidRDefault="00954F19" w:rsidP="00EE27BA">
            <w:pPr>
              <w:tabs>
                <w:tab w:val="left" w:pos="1418"/>
              </w:tabs>
              <w:jc w:val="center"/>
              <w:rPr>
                <w:bCs/>
              </w:rPr>
            </w:pPr>
            <w:r w:rsidRPr="00272303">
              <w:rPr>
                <w:bCs/>
              </w:rPr>
              <w:t>20</w:t>
            </w:r>
          </w:p>
        </w:tc>
        <w:tc>
          <w:tcPr>
            <w:tcW w:w="1134" w:type="dxa"/>
          </w:tcPr>
          <w:p w14:paraId="2D48C12C" w14:textId="77777777" w:rsidR="00954F19" w:rsidRPr="00272303" w:rsidRDefault="00954F19" w:rsidP="00EE27BA">
            <w:pPr>
              <w:tabs>
                <w:tab w:val="left" w:pos="1418"/>
              </w:tabs>
              <w:jc w:val="center"/>
              <w:rPr>
                <w:bCs/>
              </w:rPr>
            </w:pPr>
            <w:r w:rsidRPr="00272303">
              <w:rPr>
                <w:bCs/>
              </w:rPr>
              <w:t>4</w:t>
            </w:r>
          </w:p>
        </w:tc>
      </w:tr>
    </w:tbl>
    <w:p w14:paraId="37E23436" w14:textId="77777777" w:rsidR="00954F19" w:rsidRPr="00272303" w:rsidRDefault="00954F19" w:rsidP="00EE27BA">
      <w:pPr>
        <w:tabs>
          <w:tab w:val="left" w:pos="1418"/>
        </w:tabs>
        <w:jc w:val="both"/>
        <w:rPr>
          <w:bCs/>
        </w:rPr>
      </w:pPr>
    </w:p>
    <w:p w14:paraId="42EAE03D" w14:textId="1676A9F0" w:rsidR="00F434DF" w:rsidRPr="0067790F" w:rsidRDefault="00DC58CA" w:rsidP="00EE27BA">
      <w:pPr>
        <w:pStyle w:val="Sraopastraipa"/>
        <w:numPr>
          <w:ilvl w:val="0"/>
          <w:numId w:val="4"/>
        </w:numPr>
        <w:tabs>
          <w:tab w:val="left" w:pos="1418"/>
        </w:tabs>
        <w:ind w:left="0" w:firstLine="709"/>
        <w:jc w:val="both"/>
        <w:rPr>
          <w:b/>
          <w:bCs/>
          <w:lang w:eastAsia="lt-LT"/>
        </w:rPr>
      </w:pPr>
      <w:bookmarkStart w:id="44" w:name="_Hlk161651065"/>
      <w:bookmarkStart w:id="45" w:name="_Hlk52546934"/>
      <w:bookmarkEnd w:id="43"/>
      <w:r w:rsidRPr="00272303">
        <w:rPr>
          <w:b/>
        </w:rPr>
        <w:t>X</w:t>
      </w:r>
      <w:r w:rsidR="00DE0E5D" w:rsidRPr="00272303">
        <w:rPr>
          <w:b/>
        </w:rPr>
        <w:t>XX</w:t>
      </w:r>
      <w:r w:rsidRPr="00272303">
        <w:rPr>
          <w:b/>
        </w:rPr>
        <w:t xml:space="preserve"> IU organizavimo modelis.</w:t>
      </w:r>
      <w:r w:rsidRPr="00272303">
        <w:rPr>
          <w:rFonts w:eastAsia="Calibri"/>
          <w:szCs w:val="24"/>
        </w:rPr>
        <w:t xml:space="preserve"> </w:t>
      </w:r>
      <w:r w:rsidR="00CB10CE" w:rsidRPr="00272303">
        <w:t>Šis IU modelis skirtas specialiosios paskirties grupėms. J</w:t>
      </w:r>
      <w:r w:rsidRPr="00272303">
        <w:rPr>
          <w:rFonts w:eastAsia="Calibri"/>
          <w:szCs w:val="24"/>
        </w:rPr>
        <w:t>is nustatomas, kai</w:t>
      </w:r>
      <w:r w:rsidR="00973073" w:rsidRPr="00272303">
        <w:rPr>
          <w:rFonts w:eastAsia="Calibri"/>
          <w:szCs w:val="24"/>
        </w:rPr>
        <w:t>:</w:t>
      </w:r>
      <w:r w:rsidRPr="00272303">
        <w:rPr>
          <w:rFonts w:eastAsia="Calibri"/>
          <w:szCs w:val="24"/>
        </w:rPr>
        <w:t xml:space="preserve"> formuojama</w:t>
      </w:r>
      <w:r w:rsidRPr="00272303">
        <w:rPr>
          <w:lang w:eastAsia="lt-LT"/>
        </w:rPr>
        <w:t xml:space="preserve"> mišri</w:t>
      </w:r>
      <w:r w:rsidR="00A06387" w:rsidRPr="00272303">
        <w:rPr>
          <w:lang w:eastAsia="lt-LT"/>
        </w:rPr>
        <w:t>oji</w:t>
      </w:r>
      <w:r w:rsidRPr="00272303">
        <w:rPr>
          <w:lang w:eastAsia="lt-LT"/>
        </w:rPr>
        <w:t xml:space="preserve"> specialioji grupė</w:t>
      </w:r>
      <w:r w:rsidRPr="00272303">
        <w:rPr>
          <w:rFonts w:eastAsia="Calibri"/>
          <w:szCs w:val="24"/>
        </w:rPr>
        <w:t xml:space="preserve"> iš ikimokyklinio amžiaus vaikų, turinčių įvairių sutrikimų/negali</w:t>
      </w:r>
      <w:r w:rsidR="0066186A" w:rsidRPr="00272303">
        <w:rPr>
          <w:rFonts w:eastAsia="Calibri"/>
          <w:szCs w:val="24"/>
        </w:rPr>
        <w:t>ų</w:t>
      </w:r>
      <w:r w:rsidR="00973073" w:rsidRPr="00272303">
        <w:rPr>
          <w:rFonts w:eastAsia="Calibri"/>
          <w:szCs w:val="24"/>
        </w:rPr>
        <w:t xml:space="preserve"> (</w:t>
      </w:r>
      <w:r w:rsidR="00015D4A" w:rsidRPr="00272303">
        <w:rPr>
          <w:lang w:eastAsia="lt-LT"/>
        </w:rPr>
        <w:t xml:space="preserve">vidutinių, žymių ir labai žymių intelekto sutrikimų, žymių kalbos ir kitų </w:t>
      </w:r>
      <w:r w:rsidR="00A31ADB" w:rsidRPr="00272303">
        <w:rPr>
          <w:lang w:eastAsia="lt-LT"/>
        </w:rPr>
        <w:t xml:space="preserve">komunikacijos </w:t>
      </w:r>
      <w:r w:rsidR="00015D4A" w:rsidRPr="00272303">
        <w:rPr>
          <w:lang w:eastAsia="lt-LT"/>
        </w:rPr>
        <w:t>sutrikimų, judesio ir padėties sutrikimų, įvairiapusių raidos sutrikimų ar kompleksinę negalią, kompleksinę negalią (ir judesio bei padėties sutrikimų), sutrikusią klausą, silpnaregystę</w:t>
      </w:r>
      <w:r w:rsidR="00973073" w:rsidRPr="00272303">
        <w:rPr>
          <w:lang w:eastAsia="lt-LT"/>
        </w:rPr>
        <w:t>);</w:t>
      </w:r>
      <w:r w:rsidRPr="00272303">
        <w:rPr>
          <w:bCs/>
        </w:rPr>
        <w:t xml:space="preserve"> tėvai pageidauja skirtingos </w:t>
      </w:r>
      <w:r w:rsidR="0015489A">
        <w:rPr>
          <w:bCs/>
        </w:rPr>
        <w:t>ugdymo</w:t>
      </w:r>
      <w:r w:rsidRPr="00272303">
        <w:rPr>
          <w:bCs/>
        </w:rPr>
        <w:t xml:space="preserve"> trukmės </w:t>
      </w:r>
      <w:r w:rsidRPr="00272303">
        <w:rPr>
          <w:rFonts w:eastAsia="Calibri"/>
          <w:szCs w:val="24"/>
        </w:rPr>
        <w:t xml:space="preserve">– 4 val. ir 10,5 val. per parą – grupės </w:t>
      </w:r>
      <w:r w:rsidR="00F434DF" w:rsidRPr="00272303">
        <w:rPr>
          <w:rFonts w:eastAsia="Calibri"/>
          <w:szCs w:val="24"/>
        </w:rPr>
        <w:t xml:space="preserve">ir 10,5 val. grupę pageidauja lankyti ne mažesnis nei 2 lentelėje nurodytas minimalus vaikų skaičius. </w:t>
      </w:r>
      <w:bookmarkEnd w:id="44"/>
    </w:p>
    <w:p w14:paraId="054EE573" w14:textId="77777777" w:rsidR="0067790F" w:rsidRPr="00272303" w:rsidRDefault="0067790F" w:rsidP="00EE27BA">
      <w:pPr>
        <w:pStyle w:val="Sraopastraipa"/>
        <w:tabs>
          <w:tab w:val="left" w:pos="1418"/>
        </w:tabs>
        <w:ind w:left="709"/>
        <w:jc w:val="both"/>
        <w:rPr>
          <w:b/>
          <w:bCs/>
          <w:lang w:eastAsia="lt-LT"/>
        </w:rPr>
      </w:pPr>
    </w:p>
    <w:tbl>
      <w:tblPr>
        <w:tblStyle w:val="Lentelstinklelis"/>
        <w:tblpPr w:leftFromText="180" w:rightFromText="180" w:vertAnchor="text" w:tblpXSpec="center" w:tblpY="1"/>
        <w:tblOverlap w:val="never"/>
        <w:tblW w:w="9067" w:type="dxa"/>
        <w:tblLayout w:type="fixed"/>
        <w:tblLook w:val="04A0" w:firstRow="1" w:lastRow="0" w:firstColumn="1" w:lastColumn="0" w:noHBand="0" w:noVBand="1"/>
      </w:tblPr>
      <w:tblGrid>
        <w:gridCol w:w="988"/>
        <w:gridCol w:w="1417"/>
        <w:gridCol w:w="1418"/>
        <w:gridCol w:w="1275"/>
        <w:gridCol w:w="1418"/>
        <w:gridCol w:w="1417"/>
        <w:gridCol w:w="1134"/>
      </w:tblGrid>
      <w:tr w:rsidR="005E4352" w:rsidRPr="00272303" w14:paraId="44103C99" w14:textId="77777777" w:rsidTr="0067790F">
        <w:trPr>
          <w:trHeight w:val="557"/>
        </w:trPr>
        <w:tc>
          <w:tcPr>
            <w:tcW w:w="9067" w:type="dxa"/>
            <w:gridSpan w:val="7"/>
          </w:tcPr>
          <w:p w14:paraId="47A9650B" w14:textId="77777777" w:rsidR="005E4352" w:rsidRPr="00272303" w:rsidRDefault="005E4352" w:rsidP="00EE27BA">
            <w:pPr>
              <w:tabs>
                <w:tab w:val="left" w:pos="1418"/>
              </w:tabs>
              <w:jc w:val="center"/>
              <w:rPr>
                <w:b/>
              </w:rPr>
            </w:pPr>
            <w:r w:rsidRPr="00272303">
              <w:rPr>
                <w:b/>
              </w:rPr>
              <w:t>Ugdymo vieta:</w:t>
            </w:r>
          </w:p>
          <w:p w14:paraId="48962B84" w14:textId="77777777" w:rsidR="005E4352" w:rsidRPr="00272303" w:rsidRDefault="005E4352" w:rsidP="00EE27BA">
            <w:pPr>
              <w:tabs>
                <w:tab w:val="left" w:pos="1418"/>
              </w:tabs>
              <w:jc w:val="center"/>
              <w:rPr>
                <w:bCs/>
              </w:rPr>
            </w:pPr>
            <w:r w:rsidRPr="00272303">
              <w:rPr>
                <w:bCs/>
              </w:rPr>
              <w:t>lopšelis-darželis, mokykla-darželis.</w:t>
            </w:r>
          </w:p>
        </w:tc>
      </w:tr>
      <w:tr w:rsidR="005E4352" w:rsidRPr="00272303" w14:paraId="0FBC8C37" w14:textId="77777777" w:rsidTr="0067790F">
        <w:trPr>
          <w:trHeight w:val="557"/>
        </w:trPr>
        <w:tc>
          <w:tcPr>
            <w:tcW w:w="9067" w:type="dxa"/>
            <w:gridSpan w:val="7"/>
          </w:tcPr>
          <w:p w14:paraId="3DF184A9" w14:textId="77777777" w:rsidR="005E4352" w:rsidRPr="00272303" w:rsidRDefault="005E4352" w:rsidP="00EE27BA">
            <w:pPr>
              <w:tabs>
                <w:tab w:val="left" w:pos="1418"/>
              </w:tabs>
              <w:jc w:val="center"/>
              <w:rPr>
                <w:b/>
              </w:rPr>
            </w:pPr>
            <w:r w:rsidRPr="00272303">
              <w:rPr>
                <w:b/>
              </w:rPr>
              <w:t>Grupėje dirbantys mokytojai:</w:t>
            </w:r>
          </w:p>
          <w:p w14:paraId="757B2161" w14:textId="14787928" w:rsidR="005E4352" w:rsidRPr="00272303" w:rsidRDefault="0067790F" w:rsidP="00EE27BA">
            <w:pPr>
              <w:tabs>
                <w:tab w:val="left" w:pos="1418"/>
              </w:tabs>
              <w:jc w:val="center"/>
              <w:rPr>
                <w:b/>
              </w:rPr>
            </w:pPr>
            <w:r>
              <w:rPr>
                <w:bCs/>
              </w:rPr>
              <w:t>daugiau nei 1</w:t>
            </w:r>
            <w:r w:rsidRPr="00272303">
              <w:rPr>
                <w:bCs/>
              </w:rPr>
              <w:t xml:space="preserve"> ikimokyklinio ugdymo mokytoja</w:t>
            </w:r>
            <w:r>
              <w:rPr>
                <w:bCs/>
              </w:rPr>
              <w:t>s</w:t>
            </w:r>
            <w:r w:rsidR="0032354C" w:rsidRPr="00272303">
              <w:rPr>
                <w:bCs/>
              </w:rPr>
              <w:t xml:space="preserve">, </w:t>
            </w:r>
            <w:r w:rsidR="0032354C" w:rsidRPr="00272303">
              <w:rPr>
                <w:bCs/>
                <w:spacing w:val="-1"/>
              </w:rPr>
              <w:t>specialusis pedagogas,</w:t>
            </w:r>
            <w:r w:rsidR="0032354C" w:rsidRPr="00272303">
              <w:rPr>
                <w:bCs/>
              </w:rPr>
              <w:t xml:space="preserve"> logopedas; pagal galimybes – meninio, fizinio ugdymo mokytojai; pagal poreikį (vasarą – pagal galimybes) –</w:t>
            </w:r>
            <w:r w:rsidR="0032354C" w:rsidRPr="00272303">
              <w:rPr>
                <w:bCs/>
                <w:spacing w:val="-1"/>
              </w:rPr>
              <w:t xml:space="preserve"> judesio korekcijos specialistas, socialinis pedagogas, psichologas.</w:t>
            </w:r>
          </w:p>
        </w:tc>
      </w:tr>
      <w:tr w:rsidR="00C2096B" w:rsidRPr="00272303" w14:paraId="371DF6A0" w14:textId="77777777" w:rsidTr="0067790F">
        <w:tc>
          <w:tcPr>
            <w:tcW w:w="988" w:type="dxa"/>
            <w:vMerge w:val="restart"/>
            <w:tcBorders>
              <w:top w:val="single" w:sz="4" w:space="0" w:color="auto"/>
              <w:left w:val="single" w:sz="4" w:space="0" w:color="auto"/>
              <w:bottom w:val="single" w:sz="4" w:space="0" w:color="auto"/>
              <w:right w:val="single" w:sz="4" w:space="0" w:color="auto"/>
            </w:tcBorders>
          </w:tcPr>
          <w:p w14:paraId="0E98622E" w14:textId="01E9B39C" w:rsidR="00C2096B" w:rsidRPr="00272303" w:rsidRDefault="00C2096B" w:rsidP="00EE27BA">
            <w:pPr>
              <w:tabs>
                <w:tab w:val="left" w:pos="1418"/>
              </w:tabs>
              <w:jc w:val="center"/>
              <w:rPr>
                <w:b/>
              </w:rPr>
            </w:pPr>
            <w:r w:rsidRPr="00272303">
              <w:rPr>
                <w:b/>
              </w:rPr>
              <w:t>Vaikų amžius</w:t>
            </w:r>
          </w:p>
        </w:tc>
        <w:tc>
          <w:tcPr>
            <w:tcW w:w="4110" w:type="dxa"/>
            <w:gridSpan w:val="3"/>
            <w:tcBorders>
              <w:left w:val="single" w:sz="4" w:space="0" w:color="auto"/>
            </w:tcBorders>
          </w:tcPr>
          <w:p w14:paraId="41C03F6E" w14:textId="77777777" w:rsidR="00C2096B" w:rsidRPr="00272303" w:rsidRDefault="00C2096B" w:rsidP="00EE27BA">
            <w:pPr>
              <w:tabs>
                <w:tab w:val="left" w:pos="1418"/>
              </w:tabs>
              <w:jc w:val="center"/>
              <w:rPr>
                <w:b/>
              </w:rPr>
            </w:pPr>
            <w:r w:rsidRPr="00272303">
              <w:rPr>
                <w:b/>
              </w:rPr>
              <w:t xml:space="preserve">Ugdymo trukmė </w:t>
            </w:r>
          </w:p>
          <w:p w14:paraId="70564F5D" w14:textId="5CD21A11" w:rsidR="00C2096B" w:rsidRPr="00272303" w:rsidRDefault="00C2096B" w:rsidP="00EE27BA">
            <w:pPr>
              <w:tabs>
                <w:tab w:val="left" w:pos="1418"/>
              </w:tabs>
              <w:jc w:val="center"/>
              <w:rPr>
                <w:b/>
              </w:rPr>
            </w:pPr>
            <w:r w:rsidRPr="00272303">
              <w:rPr>
                <w:b/>
                <w:bCs/>
                <w:lang w:eastAsia="lt-LT"/>
              </w:rPr>
              <w:t>(val.)</w:t>
            </w:r>
            <w:r w:rsidRPr="00272303">
              <w:rPr>
                <w:lang w:eastAsia="lt-LT"/>
              </w:rPr>
              <w:t xml:space="preserve"> </w:t>
            </w:r>
          </w:p>
        </w:tc>
        <w:tc>
          <w:tcPr>
            <w:tcW w:w="3969" w:type="dxa"/>
            <w:gridSpan w:val="3"/>
          </w:tcPr>
          <w:p w14:paraId="4C6AC540" w14:textId="0B195350" w:rsidR="00C2096B" w:rsidRPr="00272303" w:rsidRDefault="002F2063" w:rsidP="00EE27BA">
            <w:pPr>
              <w:tabs>
                <w:tab w:val="left" w:pos="1418"/>
              </w:tabs>
              <w:jc w:val="center"/>
              <w:rPr>
                <w:b/>
              </w:rPr>
            </w:pPr>
            <w:r>
              <w:rPr>
                <w:b/>
                <w:szCs w:val="24"/>
              </w:rPr>
              <w:t>Galima u</w:t>
            </w:r>
            <w:r w:rsidRPr="00272303">
              <w:rPr>
                <w:b/>
                <w:szCs w:val="24"/>
              </w:rPr>
              <w:t>gdymo trukmė vasaros laikotarpiu</w:t>
            </w:r>
            <w:r>
              <w:rPr>
                <w:b/>
                <w:szCs w:val="24"/>
              </w:rPr>
              <w:t xml:space="preserve"> </w:t>
            </w:r>
            <w:r w:rsidRPr="00272303">
              <w:rPr>
                <w:b/>
              </w:rPr>
              <w:t>(val.)</w:t>
            </w:r>
          </w:p>
        </w:tc>
      </w:tr>
      <w:tr w:rsidR="00C2096B" w:rsidRPr="00272303" w14:paraId="34E5D7B8" w14:textId="77777777" w:rsidTr="00774F30">
        <w:trPr>
          <w:trHeight w:val="292"/>
        </w:trPr>
        <w:tc>
          <w:tcPr>
            <w:tcW w:w="988" w:type="dxa"/>
            <w:vMerge/>
            <w:tcBorders>
              <w:top w:val="single" w:sz="4" w:space="0" w:color="auto"/>
              <w:left w:val="single" w:sz="4" w:space="0" w:color="auto"/>
              <w:bottom w:val="single" w:sz="4" w:space="0" w:color="auto"/>
              <w:right w:val="single" w:sz="4" w:space="0" w:color="auto"/>
            </w:tcBorders>
          </w:tcPr>
          <w:p w14:paraId="138B31D1" w14:textId="77777777" w:rsidR="00C2096B" w:rsidRPr="00272303" w:rsidRDefault="00C2096B" w:rsidP="00EE27BA">
            <w:pPr>
              <w:tabs>
                <w:tab w:val="left" w:pos="1418"/>
              </w:tabs>
              <w:rPr>
                <w:b/>
                <w:szCs w:val="24"/>
              </w:rPr>
            </w:pPr>
          </w:p>
        </w:tc>
        <w:tc>
          <w:tcPr>
            <w:tcW w:w="1417" w:type="dxa"/>
            <w:tcBorders>
              <w:left w:val="single" w:sz="4" w:space="0" w:color="auto"/>
            </w:tcBorders>
          </w:tcPr>
          <w:p w14:paraId="2FBE4F07" w14:textId="274C58FF" w:rsidR="00C2096B" w:rsidRPr="00272303" w:rsidRDefault="00C2096B" w:rsidP="00EE27BA">
            <w:pPr>
              <w:tabs>
                <w:tab w:val="left" w:pos="1418"/>
              </w:tabs>
              <w:jc w:val="center"/>
              <w:rPr>
                <w:b/>
                <w:szCs w:val="24"/>
              </w:rPr>
            </w:pPr>
            <w:r w:rsidRPr="00272303">
              <w:rPr>
                <w:b/>
              </w:rPr>
              <w:t>Per mėnesį</w:t>
            </w:r>
          </w:p>
        </w:tc>
        <w:tc>
          <w:tcPr>
            <w:tcW w:w="1418" w:type="dxa"/>
          </w:tcPr>
          <w:p w14:paraId="32EA8D05" w14:textId="77777777" w:rsidR="00C2096B" w:rsidRPr="00272303" w:rsidRDefault="00C2096B" w:rsidP="00EE27BA">
            <w:pPr>
              <w:tabs>
                <w:tab w:val="left" w:pos="1418"/>
              </w:tabs>
              <w:jc w:val="center"/>
              <w:rPr>
                <w:b/>
                <w:szCs w:val="24"/>
              </w:rPr>
            </w:pPr>
            <w:r w:rsidRPr="00272303">
              <w:rPr>
                <w:b/>
              </w:rPr>
              <w:t>Per savaitę</w:t>
            </w:r>
          </w:p>
        </w:tc>
        <w:tc>
          <w:tcPr>
            <w:tcW w:w="1275" w:type="dxa"/>
          </w:tcPr>
          <w:p w14:paraId="4A0014DC" w14:textId="3FF0778C" w:rsidR="00C2096B" w:rsidRPr="00272303" w:rsidRDefault="00C2096B" w:rsidP="00EE27BA">
            <w:pPr>
              <w:tabs>
                <w:tab w:val="left" w:pos="1418"/>
              </w:tabs>
              <w:jc w:val="center"/>
              <w:rPr>
                <w:b/>
                <w:szCs w:val="24"/>
              </w:rPr>
            </w:pPr>
            <w:r w:rsidRPr="00272303">
              <w:rPr>
                <w:b/>
              </w:rPr>
              <w:t>Per</w:t>
            </w:r>
            <w:r w:rsidR="0067790F">
              <w:rPr>
                <w:b/>
              </w:rPr>
              <w:t xml:space="preserve"> </w:t>
            </w:r>
            <w:r w:rsidRPr="00272303">
              <w:rPr>
                <w:b/>
              </w:rPr>
              <w:t>parą</w:t>
            </w:r>
          </w:p>
        </w:tc>
        <w:tc>
          <w:tcPr>
            <w:tcW w:w="1418" w:type="dxa"/>
          </w:tcPr>
          <w:p w14:paraId="002D1910" w14:textId="77777777" w:rsidR="00C2096B" w:rsidRPr="00272303" w:rsidRDefault="00C2096B" w:rsidP="00EE27BA">
            <w:pPr>
              <w:tabs>
                <w:tab w:val="left" w:pos="1418"/>
              </w:tabs>
              <w:jc w:val="center"/>
              <w:rPr>
                <w:b/>
                <w:szCs w:val="24"/>
              </w:rPr>
            </w:pPr>
            <w:r w:rsidRPr="00272303">
              <w:rPr>
                <w:b/>
              </w:rPr>
              <w:t>Per mėnesį</w:t>
            </w:r>
          </w:p>
        </w:tc>
        <w:tc>
          <w:tcPr>
            <w:tcW w:w="1417" w:type="dxa"/>
          </w:tcPr>
          <w:p w14:paraId="5D2725D2" w14:textId="77777777" w:rsidR="00C2096B" w:rsidRPr="00272303" w:rsidRDefault="00C2096B" w:rsidP="00EE27BA">
            <w:pPr>
              <w:tabs>
                <w:tab w:val="left" w:pos="1418"/>
              </w:tabs>
              <w:jc w:val="center"/>
              <w:rPr>
                <w:b/>
                <w:szCs w:val="24"/>
              </w:rPr>
            </w:pPr>
            <w:r w:rsidRPr="00272303">
              <w:rPr>
                <w:b/>
              </w:rPr>
              <w:t>Per savaitę</w:t>
            </w:r>
          </w:p>
        </w:tc>
        <w:tc>
          <w:tcPr>
            <w:tcW w:w="1134" w:type="dxa"/>
          </w:tcPr>
          <w:p w14:paraId="41E2CD2C" w14:textId="711EBBB4" w:rsidR="00C2096B" w:rsidRPr="00272303" w:rsidRDefault="00C2096B" w:rsidP="00EE27BA">
            <w:pPr>
              <w:tabs>
                <w:tab w:val="left" w:pos="1418"/>
              </w:tabs>
              <w:jc w:val="center"/>
              <w:rPr>
                <w:b/>
                <w:szCs w:val="24"/>
              </w:rPr>
            </w:pPr>
            <w:r w:rsidRPr="00272303">
              <w:rPr>
                <w:b/>
              </w:rPr>
              <w:t>Per parą</w:t>
            </w:r>
          </w:p>
        </w:tc>
      </w:tr>
      <w:tr w:rsidR="00C2096B" w:rsidRPr="00272303" w14:paraId="745918C8" w14:textId="77777777" w:rsidTr="0067790F">
        <w:tc>
          <w:tcPr>
            <w:tcW w:w="988" w:type="dxa"/>
            <w:vMerge w:val="restart"/>
            <w:tcBorders>
              <w:top w:val="single" w:sz="4" w:space="0" w:color="auto"/>
            </w:tcBorders>
          </w:tcPr>
          <w:p w14:paraId="7091734D" w14:textId="77777777" w:rsidR="00C2096B" w:rsidRPr="00272303" w:rsidRDefault="00C2096B" w:rsidP="00EE27BA">
            <w:pPr>
              <w:tabs>
                <w:tab w:val="left" w:pos="1418"/>
              </w:tabs>
              <w:jc w:val="center"/>
            </w:pPr>
            <w:r w:rsidRPr="00272303">
              <w:t>1–5 m.</w:t>
            </w:r>
          </w:p>
          <w:p w14:paraId="1701396D" w14:textId="77777777" w:rsidR="00C2096B" w:rsidRPr="00272303" w:rsidRDefault="00C2096B" w:rsidP="00EE27BA">
            <w:pPr>
              <w:tabs>
                <w:tab w:val="left" w:pos="1418"/>
              </w:tabs>
              <w:jc w:val="center"/>
              <w:rPr>
                <w:bCs/>
              </w:rPr>
            </w:pPr>
          </w:p>
        </w:tc>
        <w:tc>
          <w:tcPr>
            <w:tcW w:w="1417" w:type="dxa"/>
          </w:tcPr>
          <w:p w14:paraId="2504C62B" w14:textId="77777777" w:rsidR="00C2096B" w:rsidRPr="00272303" w:rsidRDefault="00C2096B" w:rsidP="00EE27BA">
            <w:pPr>
              <w:tabs>
                <w:tab w:val="left" w:pos="1418"/>
              </w:tabs>
              <w:jc w:val="center"/>
              <w:rPr>
                <w:bCs/>
              </w:rPr>
            </w:pPr>
            <w:r w:rsidRPr="00272303">
              <w:rPr>
                <w:bCs/>
              </w:rPr>
              <w:t>210–231</w:t>
            </w:r>
          </w:p>
        </w:tc>
        <w:tc>
          <w:tcPr>
            <w:tcW w:w="1418" w:type="dxa"/>
          </w:tcPr>
          <w:p w14:paraId="4333229B" w14:textId="77777777" w:rsidR="00C2096B" w:rsidRPr="00272303" w:rsidRDefault="00C2096B" w:rsidP="00EE27BA">
            <w:pPr>
              <w:tabs>
                <w:tab w:val="left" w:pos="1418"/>
              </w:tabs>
              <w:jc w:val="center"/>
              <w:rPr>
                <w:bCs/>
              </w:rPr>
            </w:pPr>
            <w:r w:rsidRPr="00272303">
              <w:rPr>
                <w:bCs/>
              </w:rPr>
              <w:t>52,5</w:t>
            </w:r>
          </w:p>
        </w:tc>
        <w:tc>
          <w:tcPr>
            <w:tcW w:w="1275" w:type="dxa"/>
          </w:tcPr>
          <w:p w14:paraId="1BC37CFC" w14:textId="77777777" w:rsidR="00C2096B" w:rsidRPr="00272303" w:rsidRDefault="00C2096B" w:rsidP="00EE27BA">
            <w:pPr>
              <w:tabs>
                <w:tab w:val="left" w:pos="1418"/>
              </w:tabs>
              <w:jc w:val="center"/>
              <w:rPr>
                <w:bCs/>
              </w:rPr>
            </w:pPr>
            <w:r w:rsidRPr="00272303">
              <w:rPr>
                <w:bCs/>
              </w:rPr>
              <w:t>10,5</w:t>
            </w:r>
          </w:p>
        </w:tc>
        <w:tc>
          <w:tcPr>
            <w:tcW w:w="1418" w:type="dxa"/>
          </w:tcPr>
          <w:p w14:paraId="359E9FDF" w14:textId="03FB3AD1" w:rsidR="00C2096B" w:rsidRPr="00272303" w:rsidRDefault="00C2096B" w:rsidP="00EE27BA">
            <w:pPr>
              <w:tabs>
                <w:tab w:val="left" w:pos="1418"/>
              </w:tabs>
              <w:jc w:val="center"/>
              <w:rPr>
                <w:bCs/>
              </w:rPr>
            </w:pPr>
            <w:r w:rsidRPr="00272303">
              <w:rPr>
                <w:bCs/>
              </w:rPr>
              <w:t>120–132</w:t>
            </w:r>
          </w:p>
        </w:tc>
        <w:tc>
          <w:tcPr>
            <w:tcW w:w="1417" w:type="dxa"/>
          </w:tcPr>
          <w:p w14:paraId="2167FD10" w14:textId="2935635F" w:rsidR="00C2096B" w:rsidRPr="00272303" w:rsidRDefault="00C2096B" w:rsidP="00EE27BA">
            <w:pPr>
              <w:tabs>
                <w:tab w:val="left" w:pos="1418"/>
              </w:tabs>
              <w:jc w:val="center"/>
              <w:rPr>
                <w:bCs/>
              </w:rPr>
            </w:pPr>
            <w:r w:rsidRPr="00272303">
              <w:rPr>
                <w:bCs/>
              </w:rPr>
              <w:t>30</w:t>
            </w:r>
          </w:p>
        </w:tc>
        <w:tc>
          <w:tcPr>
            <w:tcW w:w="1134" w:type="dxa"/>
          </w:tcPr>
          <w:p w14:paraId="2D641A7E" w14:textId="23BD938D" w:rsidR="00C2096B" w:rsidRPr="00272303" w:rsidRDefault="00C2096B" w:rsidP="00EE27BA">
            <w:pPr>
              <w:tabs>
                <w:tab w:val="left" w:pos="1418"/>
              </w:tabs>
              <w:jc w:val="center"/>
              <w:rPr>
                <w:bCs/>
              </w:rPr>
            </w:pPr>
            <w:r w:rsidRPr="00272303">
              <w:rPr>
                <w:bCs/>
              </w:rPr>
              <w:t>6</w:t>
            </w:r>
          </w:p>
        </w:tc>
      </w:tr>
      <w:tr w:rsidR="00C2096B" w:rsidRPr="00272303" w14:paraId="4250605E" w14:textId="77777777" w:rsidTr="0067790F">
        <w:tc>
          <w:tcPr>
            <w:tcW w:w="988" w:type="dxa"/>
            <w:vMerge/>
          </w:tcPr>
          <w:p w14:paraId="191895AA" w14:textId="77777777" w:rsidR="00C2096B" w:rsidRPr="00272303" w:rsidRDefault="00C2096B" w:rsidP="00EE27BA">
            <w:pPr>
              <w:tabs>
                <w:tab w:val="left" w:pos="1418"/>
              </w:tabs>
              <w:jc w:val="center"/>
              <w:rPr>
                <w:color w:val="000000"/>
              </w:rPr>
            </w:pPr>
          </w:p>
        </w:tc>
        <w:tc>
          <w:tcPr>
            <w:tcW w:w="1417" w:type="dxa"/>
          </w:tcPr>
          <w:p w14:paraId="5F32488A" w14:textId="6323F912" w:rsidR="00C2096B" w:rsidRPr="00272303" w:rsidRDefault="00C2096B" w:rsidP="00EE27BA">
            <w:pPr>
              <w:tabs>
                <w:tab w:val="left" w:pos="1418"/>
              </w:tabs>
              <w:jc w:val="center"/>
              <w:rPr>
                <w:bCs/>
              </w:rPr>
            </w:pPr>
            <w:r w:rsidRPr="00272303">
              <w:rPr>
                <w:bCs/>
              </w:rPr>
              <w:t>80–88</w:t>
            </w:r>
          </w:p>
        </w:tc>
        <w:tc>
          <w:tcPr>
            <w:tcW w:w="1418" w:type="dxa"/>
          </w:tcPr>
          <w:p w14:paraId="2715AF4D" w14:textId="52771A46" w:rsidR="00C2096B" w:rsidRPr="00272303" w:rsidRDefault="00C2096B" w:rsidP="00EE27BA">
            <w:pPr>
              <w:tabs>
                <w:tab w:val="left" w:pos="1418"/>
              </w:tabs>
              <w:jc w:val="center"/>
              <w:rPr>
                <w:bCs/>
              </w:rPr>
            </w:pPr>
            <w:r w:rsidRPr="00272303">
              <w:rPr>
                <w:bCs/>
              </w:rPr>
              <w:t>20</w:t>
            </w:r>
          </w:p>
        </w:tc>
        <w:tc>
          <w:tcPr>
            <w:tcW w:w="1275" w:type="dxa"/>
          </w:tcPr>
          <w:p w14:paraId="05F2D64C" w14:textId="6E3CFA8A" w:rsidR="00C2096B" w:rsidRPr="00272303" w:rsidRDefault="00C2096B" w:rsidP="00EE27BA">
            <w:pPr>
              <w:tabs>
                <w:tab w:val="left" w:pos="1418"/>
              </w:tabs>
              <w:jc w:val="center"/>
              <w:rPr>
                <w:bCs/>
              </w:rPr>
            </w:pPr>
            <w:r w:rsidRPr="00272303">
              <w:rPr>
                <w:bCs/>
              </w:rPr>
              <w:t>4</w:t>
            </w:r>
          </w:p>
        </w:tc>
        <w:tc>
          <w:tcPr>
            <w:tcW w:w="1418" w:type="dxa"/>
          </w:tcPr>
          <w:p w14:paraId="5013D35C" w14:textId="77777777" w:rsidR="00C2096B" w:rsidRPr="00272303" w:rsidRDefault="00C2096B" w:rsidP="00EE27BA">
            <w:pPr>
              <w:tabs>
                <w:tab w:val="left" w:pos="1418"/>
              </w:tabs>
              <w:jc w:val="center"/>
              <w:rPr>
                <w:bCs/>
              </w:rPr>
            </w:pPr>
            <w:r w:rsidRPr="00272303">
              <w:rPr>
                <w:bCs/>
              </w:rPr>
              <w:t>80–88</w:t>
            </w:r>
          </w:p>
        </w:tc>
        <w:tc>
          <w:tcPr>
            <w:tcW w:w="1417" w:type="dxa"/>
          </w:tcPr>
          <w:p w14:paraId="23A061A4" w14:textId="77777777" w:rsidR="00C2096B" w:rsidRPr="00272303" w:rsidRDefault="00C2096B" w:rsidP="00EE27BA">
            <w:pPr>
              <w:tabs>
                <w:tab w:val="left" w:pos="1418"/>
              </w:tabs>
              <w:jc w:val="center"/>
              <w:rPr>
                <w:bCs/>
              </w:rPr>
            </w:pPr>
            <w:r w:rsidRPr="00272303">
              <w:rPr>
                <w:bCs/>
              </w:rPr>
              <w:t>20</w:t>
            </w:r>
          </w:p>
        </w:tc>
        <w:tc>
          <w:tcPr>
            <w:tcW w:w="1134" w:type="dxa"/>
          </w:tcPr>
          <w:p w14:paraId="5ACE95A9" w14:textId="77777777" w:rsidR="00C2096B" w:rsidRPr="00272303" w:rsidRDefault="00C2096B" w:rsidP="00EE27BA">
            <w:pPr>
              <w:tabs>
                <w:tab w:val="left" w:pos="1418"/>
              </w:tabs>
              <w:jc w:val="center"/>
              <w:rPr>
                <w:bCs/>
              </w:rPr>
            </w:pPr>
            <w:r w:rsidRPr="00272303">
              <w:rPr>
                <w:bCs/>
              </w:rPr>
              <w:t>4</w:t>
            </w:r>
          </w:p>
        </w:tc>
      </w:tr>
    </w:tbl>
    <w:p w14:paraId="208DC62D" w14:textId="77777777" w:rsidR="005E4352" w:rsidRPr="00272303" w:rsidRDefault="005E4352" w:rsidP="00EE27BA">
      <w:pPr>
        <w:pStyle w:val="Sraopastraipa"/>
        <w:tabs>
          <w:tab w:val="left" w:pos="1418"/>
        </w:tabs>
        <w:jc w:val="both"/>
        <w:rPr>
          <w:rFonts w:eastAsia="Calibri"/>
          <w:szCs w:val="24"/>
        </w:rPr>
      </w:pPr>
    </w:p>
    <w:p w14:paraId="35327E63" w14:textId="1E7D8CF9" w:rsidR="00D25386" w:rsidRPr="00272303" w:rsidRDefault="00D25386" w:rsidP="00EE27BA">
      <w:pPr>
        <w:pStyle w:val="Sraopastraipa"/>
        <w:numPr>
          <w:ilvl w:val="0"/>
          <w:numId w:val="4"/>
        </w:numPr>
        <w:tabs>
          <w:tab w:val="left" w:pos="1418"/>
        </w:tabs>
        <w:ind w:left="0" w:firstLine="709"/>
        <w:jc w:val="both"/>
        <w:rPr>
          <w:lang w:eastAsia="lt-LT"/>
        </w:rPr>
      </w:pPr>
      <w:r w:rsidRPr="00272303">
        <w:rPr>
          <w:b/>
        </w:rPr>
        <w:t>X</w:t>
      </w:r>
      <w:r w:rsidR="00DE0E5D" w:rsidRPr="00272303">
        <w:rPr>
          <w:b/>
        </w:rPr>
        <w:t>XX</w:t>
      </w:r>
      <w:r w:rsidRPr="00272303">
        <w:rPr>
          <w:b/>
        </w:rPr>
        <w:t>I IU organizavimo modelis.</w:t>
      </w:r>
      <w:r w:rsidRPr="00272303">
        <w:rPr>
          <w:rFonts w:eastAsia="Calibri"/>
          <w:szCs w:val="24"/>
        </w:rPr>
        <w:t xml:space="preserve"> </w:t>
      </w:r>
      <w:r w:rsidRPr="00272303">
        <w:t>Šis IU modelis skirtas specialiosios paskirties grupėms. J</w:t>
      </w:r>
      <w:r w:rsidRPr="00272303">
        <w:rPr>
          <w:rFonts w:eastAsia="Calibri"/>
          <w:szCs w:val="24"/>
        </w:rPr>
        <w:t>is nustatomas, kai</w:t>
      </w:r>
      <w:r w:rsidRPr="00272303">
        <w:t xml:space="preserve"> esant mažam ikimokyklinio ir priešmokyklinio amžiaus vaikų, turinčių</w:t>
      </w:r>
      <w:r w:rsidRPr="00272303">
        <w:rPr>
          <w:rFonts w:eastAsia="Calibri"/>
          <w:szCs w:val="24"/>
        </w:rPr>
        <w:t xml:space="preserve"> įvairių sutrikimų/negalių (</w:t>
      </w:r>
      <w:r w:rsidRPr="00272303">
        <w:rPr>
          <w:lang w:eastAsia="lt-LT"/>
        </w:rPr>
        <w:t>vidutinių, žymių ir labai žymių intelekto sutrikimų, žymių kalbos ir kitų komunikacijos sutrikimų, judesio ir padėties sutrikimų, įvairiapusių raidos sutrikimų ar kompleksinę negalią, kompleksinę negalią (ir judesio bei padėties sutrikimų), sutrikusią klausą, silpnaregystę)</w:t>
      </w:r>
      <w:r w:rsidRPr="00272303">
        <w:rPr>
          <w:rFonts w:eastAsia="Calibri"/>
          <w:szCs w:val="24"/>
        </w:rPr>
        <w:t>,</w:t>
      </w:r>
      <w:r w:rsidRPr="00272303">
        <w:t xml:space="preserve"> </w:t>
      </w:r>
      <w:r w:rsidRPr="00272303">
        <w:rPr>
          <w:rFonts w:eastAsia="Calibri"/>
          <w:szCs w:val="24"/>
        </w:rPr>
        <w:t>skaičiui, formuojama</w:t>
      </w:r>
      <w:r w:rsidRPr="00272303">
        <w:rPr>
          <w:lang w:eastAsia="lt-LT"/>
        </w:rPr>
        <w:t xml:space="preserve"> mišri</w:t>
      </w:r>
      <w:r w:rsidR="00A06387" w:rsidRPr="00272303">
        <w:rPr>
          <w:lang w:eastAsia="lt-LT"/>
        </w:rPr>
        <w:t>oji</w:t>
      </w:r>
      <w:r w:rsidRPr="00272303">
        <w:rPr>
          <w:lang w:eastAsia="lt-LT"/>
        </w:rPr>
        <w:t xml:space="preserve"> specialioji jungtinė IU grupė</w:t>
      </w:r>
      <w:r w:rsidRPr="00272303">
        <w:rPr>
          <w:rFonts w:eastAsia="Calibri"/>
          <w:szCs w:val="24"/>
        </w:rPr>
        <w:t xml:space="preserve">, </w:t>
      </w:r>
      <w:r w:rsidRPr="00272303">
        <w:t xml:space="preserve">tėvai pageidauja skirtingos </w:t>
      </w:r>
      <w:r w:rsidR="0032354C" w:rsidRPr="00272303">
        <w:t>ugdymo</w:t>
      </w:r>
      <w:r w:rsidRPr="00272303">
        <w:t xml:space="preserve"> trukmės </w:t>
      </w:r>
      <w:r w:rsidRPr="00272303">
        <w:rPr>
          <w:rFonts w:eastAsia="Calibri"/>
          <w:szCs w:val="24"/>
        </w:rPr>
        <w:t xml:space="preserve">– 4 val. ir 9,5 val. – per parą ir 9,5 val. grupę pageidauja lankyti ne mažesnis nei 2 lentelėje nurodytas minimalus vaikų skaičius. </w:t>
      </w:r>
    </w:p>
    <w:p w14:paraId="7B6D5B4F" w14:textId="77777777" w:rsidR="00D25386" w:rsidRPr="00272303" w:rsidRDefault="00D25386" w:rsidP="00EE27BA">
      <w:pPr>
        <w:pStyle w:val="Sraopastraipa"/>
        <w:tabs>
          <w:tab w:val="left" w:pos="1418"/>
        </w:tabs>
        <w:jc w:val="both"/>
        <w:rPr>
          <w:rFonts w:eastAsia="Calibri"/>
          <w:szCs w:val="24"/>
        </w:rPr>
      </w:pPr>
    </w:p>
    <w:tbl>
      <w:tblPr>
        <w:tblStyle w:val="Lentelstinklelis"/>
        <w:tblpPr w:leftFromText="180" w:rightFromText="180" w:vertAnchor="text" w:tblpXSpec="center" w:tblpY="1"/>
        <w:tblOverlap w:val="never"/>
        <w:tblW w:w="9209" w:type="dxa"/>
        <w:tblLayout w:type="fixed"/>
        <w:tblLook w:val="04A0" w:firstRow="1" w:lastRow="0" w:firstColumn="1" w:lastColumn="0" w:noHBand="0" w:noVBand="1"/>
      </w:tblPr>
      <w:tblGrid>
        <w:gridCol w:w="1128"/>
        <w:gridCol w:w="1419"/>
        <w:gridCol w:w="1417"/>
        <w:gridCol w:w="1134"/>
        <w:gridCol w:w="1418"/>
        <w:gridCol w:w="1417"/>
        <w:gridCol w:w="1276"/>
      </w:tblGrid>
      <w:tr w:rsidR="00D25386" w:rsidRPr="00272303" w14:paraId="7DADEA7B" w14:textId="77777777" w:rsidTr="00C10E46">
        <w:trPr>
          <w:trHeight w:val="557"/>
        </w:trPr>
        <w:tc>
          <w:tcPr>
            <w:tcW w:w="9209" w:type="dxa"/>
            <w:gridSpan w:val="7"/>
          </w:tcPr>
          <w:p w14:paraId="729ADB29" w14:textId="77777777" w:rsidR="00D25386" w:rsidRPr="00272303" w:rsidRDefault="00D25386" w:rsidP="00EE27BA">
            <w:pPr>
              <w:tabs>
                <w:tab w:val="left" w:pos="1418"/>
              </w:tabs>
              <w:jc w:val="center"/>
              <w:rPr>
                <w:b/>
              </w:rPr>
            </w:pPr>
            <w:r w:rsidRPr="00272303">
              <w:rPr>
                <w:b/>
              </w:rPr>
              <w:t>Ugdymo vieta:</w:t>
            </w:r>
          </w:p>
          <w:p w14:paraId="39D6BA18" w14:textId="77777777" w:rsidR="00D25386" w:rsidRPr="00272303" w:rsidRDefault="00D25386" w:rsidP="00EE27BA">
            <w:pPr>
              <w:tabs>
                <w:tab w:val="left" w:pos="1418"/>
              </w:tabs>
              <w:jc w:val="center"/>
              <w:rPr>
                <w:bCs/>
              </w:rPr>
            </w:pPr>
            <w:r w:rsidRPr="00272303">
              <w:rPr>
                <w:bCs/>
              </w:rPr>
              <w:t>l</w:t>
            </w:r>
            <w:r w:rsidRPr="00272303">
              <w:rPr>
                <w:bCs/>
                <w:color w:val="000000"/>
              </w:rPr>
              <w:t>opšelis-darželis, mokykla-darželis.</w:t>
            </w:r>
          </w:p>
        </w:tc>
      </w:tr>
      <w:tr w:rsidR="00D25386" w:rsidRPr="00272303" w14:paraId="3848C393" w14:textId="77777777" w:rsidTr="00C10E46">
        <w:trPr>
          <w:trHeight w:val="557"/>
        </w:trPr>
        <w:tc>
          <w:tcPr>
            <w:tcW w:w="9209" w:type="dxa"/>
            <w:gridSpan w:val="7"/>
          </w:tcPr>
          <w:p w14:paraId="140960A1" w14:textId="77777777" w:rsidR="00D25386" w:rsidRPr="00272303" w:rsidRDefault="00D25386" w:rsidP="00EE27BA">
            <w:pPr>
              <w:tabs>
                <w:tab w:val="left" w:pos="1418"/>
              </w:tabs>
              <w:jc w:val="center"/>
              <w:rPr>
                <w:b/>
              </w:rPr>
            </w:pPr>
            <w:r w:rsidRPr="00272303">
              <w:rPr>
                <w:b/>
              </w:rPr>
              <w:t>Grupėje dirbantys mokytojai:</w:t>
            </w:r>
          </w:p>
          <w:p w14:paraId="46CCC25A" w14:textId="0543EE13" w:rsidR="00D25386" w:rsidRPr="00272303" w:rsidRDefault="00A9084F" w:rsidP="00EE27BA">
            <w:pPr>
              <w:tabs>
                <w:tab w:val="left" w:pos="1418"/>
              </w:tabs>
              <w:jc w:val="center"/>
              <w:rPr>
                <w:bCs/>
                <w:spacing w:val="-1"/>
              </w:rPr>
            </w:pPr>
            <w:r>
              <w:rPr>
                <w:bCs/>
              </w:rPr>
              <w:t>daugiau nei 1</w:t>
            </w:r>
            <w:r w:rsidRPr="00272303">
              <w:rPr>
                <w:bCs/>
              </w:rPr>
              <w:t xml:space="preserve"> ikimokyklinio ugdymo mokytoja</w:t>
            </w:r>
            <w:r>
              <w:rPr>
                <w:bCs/>
              </w:rPr>
              <w:t>s</w:t>
            </w:r>
            <w:r w:rsidR="00D25386" w:rsidRPr="00272303">
              <w:rPr>
                <w:bCs/>
              </w:rPr>
              <w:t xml:space="preserve">, </w:t>
            </w:r>
            <w:r w:rsidR="00D25386" w:rsidRPr="00272303">
              <w:rPr>
                <w:bCs/>
                <w:spacing w:val="-1"/>
              </w:rPr>
              <w:t>specialusis pedagogas,</w:t>
            </w:r>
            <w:r w:rsidR="00D25386" w:rsidRPr="00272303">
              <w:rPr>
                <w:bCs/>
              </w:rPr>
              <w:t xml:space="preserve"> logopedas; pagal galimybes – meninio, fizinio ugdymo mokytojai; pagal poreikį (vasarą – pagal galimybes) –</w:t>
            </w:r>
            <w:r w:rsidR="00D25386" w:rsidRPr="00272303">
              <w:rPr>
                <w:bCs/>
                <w:spacing w:val="-1"/>
              </w:rPr>
              <w:t xml:space="preserve"> judesio korekcijos specialistas, socialinis pedagogas, psichologas.</w:t>
            </w:r>
          </w:p>
        </w:tc>
      </w:tr>
      <w:tr w:rsidR="00D25386" w:rsidRPr="00272303" w14:paraId="2A85DAE8" w14:textId="77777777" w:rsidTr="00A9084F">
        <w:trPr>
          <w:trHeight w:val="442"/>
        </w:trPr>
        <w:tc>
          <w:tcPr>
            <w:tcW w:w="1128" w:type="dxa"/>
            <w:vMerge w:val="restart"/>
            <w:tcBorders>
              <w:top w:val="single" w:sz="4" w:space="0" w:color="auto"/>
              <w:left w:val="single" w:sz="4" w:space="0" w:color="auto"/>
              <w:bottom w:val="single" w:sz="4" w:space="0" w:color="auto"/>
              <w:right w:val="single" w:sz="4" w:space="0" w:color="auto"/>
            </w:tcBorders>
          </w:tcPr>
          <w:p w14:paraId="5A839FD0" w14:textId="77777777" w:rsidR="00D25386" w:rsidRPr="00272303" w:rsidRDefault="00D25386" w:rsidP="00EE27BA">
            <w:pPr>
              <w:tabs>
                <w:tab w:val="left" w:pos="1418"/>
              </w:tabs>
              <w:jc w:val="center"/>
              <w:rPr>
                <w:b/>
              </w:rPr>
            </w:pPr>
            <w:r w:rsidRPr="00272303">
              <w:rPr>
                <w:b/>
              </w:rPr>
              <w:t>Vaikų amžius</w:t>
            </w:r>
          </w:p>
        </w:tc>
        <w:tc>
          <w:tcPr>
            <w:tcW w:w="3970" w:type="dxa"/>
            <w:gridSpan w:val="3"/>
          </w:tcPr>
          <w:p w14:paraId="0696DE5C" w14:textId="77777777" w:rsidR="00D25386" w:rsidRPr="00272303" w:rsidRDefault="00D25386" w:rsidP="00EE27BA">
            <w:pPr>
              <w:tabs>
                <w:tab w:val="left" w:pos="1418"/>
              </w:tabs>
              <w:jc w:val="center"/>
              <w:rPr>
                <w:b/>
              </w:rPr>
            </w:pPr>
            <w:r w:rsidRPr="00272303">
              <w:rPr>
                <w:b/>
              </w:rPr>
              <w:t xml:space="preserve">Ugdymo trukmė </w:t>
            </w:r>
          </w:p>
          <w:p w14:paraId="64DD2332" w14:textId="77777777" w:rsidR="00D25386" w:rsidRPr="00272303" w:rsidRDefault="00D25386" w:rsidP="00EE27BA">
            <w:pPr>
              <w:tabs>
                <w:tab w:val="left" w:pos="1418"/>
              </w:tabs>
              <w:jc w:val="center"/>
              <w:rPr>
                <w:b/>
              </w:rPr>
            </w:pPr>
            <w:r w:rsidRPr="00272303">
              <w:rPr>
                <w:b/>
                <w:lang w:eastAsia="lt-LT"/>
              </w:rPr>
              <w:t>(val.)</w:t>
            </w:r>
          </w:p>
        </w:tc>
        <w:tc>
          <w:tcPr>
            <w:tcW w:w="4111" w:type="dxa"/>
            <w:gridSpan w:val="3"/>
          </w:tcPr>
          <w:p w14:paraId="0AEC6907" w14:textId="737C79A3" w:rsidR="00D25386" w:rsidRPr="00272303" w:rsidRDefault="002F2063" w:rsidP="00EE27BA">
            <w:pPr>
              <w:tabs>
                <w:tab w:val="left" w:pos="1418"/>
              </w:tabs>
              <w:jc w:val="center"/>
              <w:rPr>
                <w:b/>
              </w:rPr>
            </w:pPr>
            <w:r>
              <w:rPr>
                <w:b/>
                <w:szCs w:val="24"/>
              </w:rPr>
              <w:t>Galima u</w:t>
            </w:r>
            <w:r w:rsidRPr="00272303">
              <w:rPr>
                <w:b/>
                <w:szCs w:val="24"/>
              </w:rPr>
              <w:t>gdymo trukmė vasaros laikotarpiu</w:t>
            </w:r>
            <w:r>
              <w:rPr>
                <w:b/>
                <w:szCs w:val="24"/>
              </w:rPr>
              <w:t xml:space="preserve"> </w:t>
            </w:r>
            <w:r w:rsidRPr="00272303">
              <w:rPr>
                <w:b/>
              </w:rPr>
              <w:t>(val.)</w:t>
            </w:r>
          </w:p>
        </w:tc>
      </w:tr>
      <w:tr w:rsidR="00D25386" w:rsidRPr="00272303" w14:paraId="066CF99F" w14:textId="77777777" w:rsidTr="00A9084F">
        <w:trPr>
          <w:trHeight w:val="144"/>
        </w:trPr>
        <w:tc>
          <w:tcPr>
            <w:tcW w:w="1128" w:type="dxa"/>
            <w:vMerge/>
            <w:tcBorders>
              <w:top w:val="single" w:sz="4" w:space="0" w:color="auto"/>
              <w:left w:val="single" w:sz="4" w:space="0" w:color="auto"/>
              <w:bottom w:val="single" w:sz="4" w:space="0" w:color="auto"/>
              <w:right w:val="single" w:sz="4" w:space="0" w:color="auto"/>
            </w:tcBorders>
          </w:tcPr>
          <w:p w14:paraId="6C2BB3F2" w14:textId="77777777" w:rsidR="00D25386" w:rsidRPr="00272303" w:rsidRDefault="00D25386" w:rsidP="00EE27BA">
            <w:pPr>
              <w:tabs>
                <w:tab w:val="left" w:pos="1418"/>
              </w:tabs>
              <w:rPr>
                <w:b/>
                <w:szCs w:val="24"/>
              </w:rPr>
            </w:pPr>
          </w:p>
        </w:tc>
        <w:tc>
          <w:tcPr>
            <w:tcW w:w="1419" w:type="dxa"/>
            <w:tcBorders>
              <w:left w:val="single" w:sz="4" w:space="0" w:color="auto"/>
            </w:tcBorders>
          </w:tcPr>
          <w:p w14:paraId="0797517A" w14:textId="28C9990D" w:rsidR="00D25386" w:rsidRPr="00272303" w:rsidRDefault="00D25386" w:rsidP="00EE27BA">
            <w:pPr>
              <w:tabs>
                <w:tab w:val="left" w:pos="1418"/>
              </w:tabs>
              <w:jc w:val="center"/>
              <w:rPr>
                <w:b/>
                <w:szCs w:val="24"/>
              </w:rPr>
            </w:pPr>
            <w:r w:rsidRPr="00272303">
              <w:rPr>
                <w:b/>
              </w:rPr>
              <w:t>Per mėnesį</w:t>
            </w:r>
          </w:p>
        </w:tc>
        <w:tc>
          <w:tcPr>
            <w:tcW w:w="1417" w:type="dxa"/>
          </w:tcPr>
          <w:p w14:paraId="531D77B5" w14:textId="77777777" w:rsidR="00D25386" w:rsidRPr="00272303" w:rsidRDefault="00D25386" w:rsidP="00EE27BA">
            <w:pPr>
              <w:tabs>
                <w:tab w:val="left" w:pos="1418"/>
              </w:tabs>
              <w:jc w:val="center"/>
              <w:rPr>
                <w:b/>
                <w:szCs w:val="24"/>
              </w:rPr>
            </w:pPr>
            <w:r w:rsidRPr="00272303">
              <w:rPr>
                <w:b/>
              </w:rPr>
              <w:t>Per savaitę</w:t>
            </w:r>
          </w:p>
        </w:tc>
        <w:tc>
          <w:tcPr>
            <w:tcW w:w="1134" w:type="dxa"/>
          </w:tcPr>
          <w:p w14:paraId="333AC14A" w14:textId="32591F95" w:rsidR="00D25386" w:rsidRPr="00272303" w:rsidRDefault="00D25386" w:rsidP="00EE27BA">
            <w:pPr>
              <w:tabs>
                <w:tab w:val="left" w:pos="1418"/>
              </w:tabs>
              <w:jc w:val="center"/>
              <w:rPr>
                <w:b/>
                <w:szCs w:val="24"/>
              </w:rPr>
            </w:pPr>
            <w:r w:rsidRPr="00272303">
              <w:rPr>
                <w:b/>
              </w:rPr>
              <w:t>Per</w:t>
            </w:r>
            <w:r w:rsidR="00C10E46" w:rsidRPr="00272303">
              <w:rPr>
                <w:b/>
              </w:rPr>
              <w:t xml:space="preserve"> </w:t>
            </w:r>
            <w:r w:rsidRPr="00272303">
              <w:rPr>
                <w:b/>
              </w:rPr>
              <w:t>parą</w:t>
            </w:r>
          </w:p>
        </w:tc>
        <w:tc>
          <w:tcPr>
            <w:tcW w:w="1418" w:type="dxa"/>
          </w:tcPr>
          <w:p w14:paraId="7015FFEF" w14:textId="77777777" w:rsidR="00D25386" w:rsidRPr="00272303" w:rsidRDefault="00D25386" w:rsidP="00EE27BA">
            <w:pPr>
              <w:tabs>
                <w:tab w:val="left" w:pos="1418"/>
              </w:tabs>
              <w:jc w:val="center"/>
              <w:rPr>
                <w:b/>
                <w:szCs w:val="24"/>
              </w:rPr>
            </w:pPr>
            <w:r w:rsidRPr="00272303">
              <w:rPr>
                <w:b/>
              </w:rPr>
              <w:t>Per mėnesį</w:t>
            </w:r>
          </w:p>
        </w:tc>
        <w:tc>
          <w:tcPr>
            <w:tcW w:w="1417" w:type="dxa"/>
          </w:tcPr>
          <w:p w14:paraId="17085BAD" w14:textId="77777777" w:rsidR="00D25386" w:rsidRPr="00272303" w:rsidRDefault="00D25386" w:rsidP="00EE27BA">
            <w:pPr>
              <w:tabs>
                <w:tab w:val="left" w:pos="1418"/>
              </w:tabs>
              <w:jc w:val="center"/>
              <w:rPr>
                <w:b/>
                <w:szCs w:val="24"/>
              </w:rPr>
            </w:pPr>
            <w:r w:rsidRPr="00272303">
              <w:rPr>
                <w:b/>
              </w:rPr>
              <w:t>Per savaitę</w:t>
            </w:r>
          </w:p>
        </w:tc>
        <w:tc>
          <w:tcPr>
            <w:tcW w:w="1276" w:type="dxa"/>
          </w:tcPr>
          <w:p w14:paraId="5DFB22A5" w14:textId="24C573DA" w:rsidR="00D25386" w:rsidRPr="00272303" w:rsidRDefault="00D25386" w:rsidP="00EE27BA">
            <w:pPr>
              <w:tabs>
                <w:tab w:val="left" w:pos="1418"/>
              </w:tabs>
              <w:jc w:val="center"/>
              <w:rPr>
                <w:b/>
                <w:szCs w:val="24"/>
              </w:rPr>
            </w:pPr>
            <w:r w:rsidRPr="00272303">
              <w:rPr>
                <w:b/>
              </w:rPr>
              <w:t>Per parą</w:t>
            </w:r>
          </w:p>
        </w:tc>
      </w:tr>
      <w:tr w:rsidR="00D25386" w:rsidRPr="00272303" w14:paraId="50573377" w14:textId="77777777" w:rsidTr="00C10E46">
        <w:tc>
          <w:tcPr>
            <w:tcW w:w="1128" w:type="dxa"/>
            <w:vMerge w:val="restart"/>
            <w:tcBorders>
              <w:top w:val="single" w:sz="4" w:space="0" w:color="auto"/>
            </w:tcBorders>
          </w:tcPr>
          <w:p w14:paraId="1DB10EE6" w14:textId="56DC6373" w:rsidR="00D25386" w:rsidRPr="00272303" w:rsidRDefault="00D25386" w:rsidP="00EE27BA">
            <w:pPr>
              <w:tabs>
                <w:tab w:val="left" w:pos="1418"/>
              </w:tabs>
              <w:jc w:val="center"/>
              <w:rPr>
                <w:bCs/>
                <w:color w:val="000000"/>
              </w:rPr>
            </w:pPr>
            <w:r w:rsidRPr="00272303">
              <w:rPr>
                <w:bCs/>
                <w:color w:val="000000"/>
              </w:rPr>
              <w:t>1–</w:t>
            </w:r>
            <w:r w:rsidR="00635F7C" w:rsidRPr="00272303">
              <w:rPr>
                <w:bCs/>
                <w:color w:val="000000"/>
              </w:rPr>
              <w:t>6</w:t>
            </w:r>
            <w:r w:rsidRPr="00272303">
              <w:rPr>
                <w:bCs/>
                <w:color w:val="000000"/>
              </w:rPr>
              <w:t xml:space="preserve"> m.</w:t>
            </w:r>
          </w:p>
        </w:tc>
        <w:tc>
          <w:tcPr>
            <w:tcW w:w="1419" w:type="dxa"/>
          </w:tcPr>
          <w:p w14:paraId="2C9541A2" w14:textId="77777777" w:rsidR="00D25386" w:rsidRPr="00272303" w:rsidRDefault="00D25386" w:rsidP="00EE27BA">
            <w:pPr>
              <w:tabs>
                <w:tab w:val="left" w:pos="1418"/>
              </w:tabs>
              <w:jc w:val="center"/>
              <w:rPr>
                <w:bCs/>
              </w:rPr>
            </w:pPr>
            <w:r w:rsidRPr="00272303">
              <w:rPr>
                <w:bCs/>
              </w:rPr>
              <w:t>190–209</w:t>
            </w:r>
          </w:p>
        </w:tc>
        <w:tc>
          <w:tcPr>
            <w:tcW w:w="1417" w:type="dxa"/>
          </w:tcPr>
          <w:p w14:paraId="7503A08A" w14:textId="77777777" w:rsidR="00D25386" w:rsidRPr="00272303" w:rsidRDefault="00D25386" w:rsidP="00EE27BA">
            <w:pPr>
              <w:tabs>
                <w:tab w:val="left" w:pos="1418"/>
              </w:tabs>
              <w:jc w:val="center"/>
              <w:rPr>
                <w:bCs/>
              </w:rPr>
            </w:pPr>
            <w:r w:rsidRPr="00272303">
              <w:rPr>
                <w:bCs/>
              </w:rPr>
              <w:t>47,5</w:t>
            </w:r>
          </w:p>
        </w:tc>
        <w:tc>
          <w:tcPr>
            <w:tcW w:w="1134" w:type="dxa"/>
          </w:tcPr>
          <w:p w14:paraId="2732D348" w14:textId="77777777" w:rsidR="00D25386" w:rsidRPr="00272303" w:rsidRDefault="00D25386" w:rsidP="00EE27BA">
            <w:pPr>
              <w:tabs>
                <w:tab w:val="left" w:pos="1418"/>
              </w:tabs>
              <w:jc w:val="center"/>
              <w:rPr>
                <w:bCs/>
              </w:rPr>
            </w:pPr>
            <w:r w:rsidRPr="00272303">
              <w:rPr>
                <w:bCs/>
              </w:rPr>
              <w:t>9,5</w:t>
            </w:r>
          </w:p>
        </w:tc>
        <w:tc>
          <w:tcPr>
            <w:tcW w:w="1418" w:type="dxa"/>
          </w:tcPr>
          <w:p w14:paraId="63E04274" w14:textId="77777777" w:rsidR="00D25386" w:rsidRPr="00272303" w:rsidRDefault="00D25386" w:rsidP="00EE27BA">
            <w:pPr>
              <w:tabs>
                <w:tab w:val="left" w:pos="1418"/>
              </w:tabs>
              <w:jc w:val="center"/>
              <w:rPr>
                <w:bCs/>
              </w:rPr>
            </w:pPr>
            <w:r w:rsidRPr="00272303">
              <w:rPr>
                <w:bCs/>
              </w:rPr>
              <w:t>120–132</w:t>
            </w:r>
          </w:p>
        </w:tc>
        <w:tc>
          <w:tcPr>
            <w:tcW w:w="1417" w:type="dxa"/>
          </w:tcPr>
          <w:p w14:paraId="2D62390E" w14:textId="77777777" w:rsidR="00D25386" w:rsidRPr="00272303" w:rsidRDefault="00D25386" w:rsidP="00EE27BA">
            <w:pPr>
              <w:tabs>
                <w:tab w:val="left" w:pos="1418"/>
              </w:tabs>
              <w:jc w:val="center"/>
              <w:rPr>
                <w:bCs/>
              </w:rPr>
            </w:pPr>
            <w:r w:rsidRPr="00272303">
              <w:rPr>
                <w:bCs/>
              </w:rPr>
              <w:t>30</w:t>
            </w:r>
          </w:p>
        </w:tc>
        <w:tc>
          <w:tcPr>
            <w:tcW w:w="1276" w:type="dxa"/>
          </w:tcPr>
          <w:p w14:paraId="2C338A8E" w14:textId="77777777" w:rsidR="00D25386" w:rsidRPr="00272303" w:rsidRDefault="00D25386" w:rsidP="00EE27BA">
            <w:pPr>
              <w:tabs>
                <w:tab w:val="left" w:pos="1418"/>
              </w:tabs>
              <w:jc w:val="center"/>
              <w:rPr>
                <w:bCs/>
              </w:rPr>
            </w:pPr>
            <w:r w:rsidRPr="00272303">
              <w:rPr>
                <w:bCs/>
              </w:rPr>
              <w:t>6</w:t>
            </w:r>
          </w:p>
        </w:tc>
      </w:tr>
      <w:tr w:rsidR="00D25386" w:rsidRPr="00272303" w14:paraId="7469F109" w14:textId="77777777" w:rsidTr="00C10E46">
        <w:tc>
          <w:tcPr>
            <w:tcW w:w="1128" w:type="dxa"/>
            <w:vMerge/>
          </w:tcPr>
          <w:p w14:paraId="3C5E39D1" w14:textId="77777777" w:rsidR="00D25386" w:rsidRPr="00272303" w:rsidRDefault="00D25386" w:rsidP="00EE27BA">
            <w:pPr>
              <w:tabs>
                <w:tab w:val="left" w:pos="1418"/>
              </w:tabs>
              <w:jc w:val="center"/>
              <w:rPr>
                <w:bCs/>
                <w:color w:val="000000"/>
              </w:rPr>
            </w:pPr>
          </w:p>
        </w:tc>
        <w:tc>
          <w:tcPr>
            <w:tcW w:w="1419" w:type="dxa"/>
          </w:tcPr>
          <w:p w14:paraId="05DCDBC0" w14:textId="77777777" w:rsidR="00D25386" w:rsidRPr="00272303" w:rsidRDefault="00D25386" w:rsidP="00EE27BA">
            <w:pPr>
              <w:tabs>
                <w:tab w:val="left" w:pos="1418"/>
              </w:tabs>
              <w:jc w:val="center"/>
              <w:rPr>
                <w:bCs/>
              </w:rPr>
            </w:pPr>
            <w:r w:rsidRPr="00272303">
              <w:rPr>
                <w:bCs/>
              </w:rPr>
              <w:t>80–88</w:t>
            </w:r>
          </w:p>
        </w:tc>
        <w:tc>
          <w:tcPr>
            <w:tcW w:w="1417" w:type="dxa"/>
          </w:tcPr>
          <w:p w14:paraId="04E6F98B" w14:textId="77777777" w:rsidR="00D25386" w:rsidRPr="00272303" w:rsidRDefault="00D25386" w:rsidP="00EE27BA">
            <w:pPr>
              <w:tabs>
                <w:tab w:val="left" w:pos="1418"/>
              </w:tabs>
              <w:jc w:val="center"/>
              <w:rPr>
                <w:bCs/>
              </w:rPr>
            </w:pPr>
            <w:r w:rsidRPr="00272303">
              <w:rPr>
                <w:bCs/>
              </w:rPr>
              <w:t>20</w:t>
            </w:r>
          </w:p>
        </w:tc>
        <w:tc>
          <w:tcPr>
            <w:tcW w:w="1134" w:type="dxa"/>
          </w:tcPr>
          <w:p w14:paraId="2C000417" w14:textId="77777777" w:rsidR="00D25386" w:rsidRPr="00272303" w:rsidRDefault="00D25386" w:rsidP="00EE27BA">
            <w:pPr>
              <w:tabs>
                <w:tab w:val="left" w:pos="1418"/>
              </w:tabs>
              <w:jc w:val="center"/>
              <w:rPr>
                <w:bCs/>
              </w:rPr>
            </w:pPr>
            <w:r w:rsidRPr="00272303">
              <w:rPr>
                <w:bCs/>
              </w:rPr>
              <w:t>4</w:t>
            </w:r>
          </w:p>
        </w:tc>
        <w:tc>
          <w:tcPr>
            <w:tcW w:w="1418" w:type="dxa"/>
          </w:tcPr>
          <w:p w14:paraId="17A9C1D8" w14:textId="77777777" w:rsidR="00D25386" w:rsidRPr="00272303" w:rsidRDefault="00D25386" w:rsidP="00EE27BA">
            <w:pPr>
              <w:tabs>
                <w:tab w:val="left" w:pos="1418"/>
              </w:tabs>
              <w:jc w:val="center"/>
              <w:rPr>
                <w:bCs/>
              </w:rPr>
            </w:pPr>
            <w:r w:rsidRPr="00272303">
              <w:rPr>
                <w:bCs/>
              </w:rPr>
              <w:t>80–88</w:t>
            </w:r>
          </w:p>
        </w:tc>
        <w:tc>
          <w:tcPr>
            <w:tcW w:w="1417" w:type="dxa"/>
          </w:tcPr>
          <w:p w14:paraId="667E4CFD" w14:textId="77777777" w:rsidR="00D25386" w:rsidRPr="00272303" w:rsidRDefault="00D25386" w:rsidP="00EE27BA">
            <w:pPr>
              <w:tabs>
                <w:tab w:val="left" w:pos="1418"/>
              </w:tabs>
              <w:jc w:val="center"/>
              <w:rPr>
                <w:bCs/>
              </w:rPr>
            </w:pPr>
            <w:r w:rsidRPr="00272303">
              <w:rPr>
                <w:bCs/>
              </w:rPr>
              <w:t>20</w:t>
            </w:r>
          </w:p>
        </w:tc>
        <w:tc>
          <w:tcPr>
            <w:tcW w:w="1276" w:type="dxa"/>
          </w:tcPr>
          <w:p w14:paraId="165C77BB" w14:textId="77777777" w:rsidR="00D25386" w:rsidRPr="00272303" w:rsidRDefault="00D25386" w:rsidP="00EE27BA">
            <w:pPr>
              <w:tabs>
                <w:tab w:val="left" w:pos="1418"/>
              </w:tabs>
              <w:jc w:val="center"/>
              <w:rPr>
                <w:bCs/>
              </w:rPr>
            </w:pPr>
            <w:r w:rsidRPr="00272303">
              <w:rPr>
                <w:bCs/>
              </w:rPr>
              <w:t>4</w:t>
            </w:r>
          </w:p>
        </w:tc>
      </w:tr>
    </w:tbl>
    <w:p w14:paraId="0E1EBA35" w14:textId="77777777" w:rsidR="00635F7C" w:rsidRPr="00272303" w:rsidRDefault="00635F7C" w:rsidP="00EE27BA">
      <w:pPr>
        <w:tabs>
          <w:tab w:val="left" w:pos="1418"/>
        </w:tabs>
        <w:jc w:val="both"/>
        <w:rPr>
          <w:b/>
        </w:rPr>
      </w:pPr>
    </w:p>
    <w:p w14:paraId="10439607" w14:textId="034C6638" w:rsidR="00635F7C" w:rsidRPr="00272303" w:rsidRDefault="00635F7C" w:rsidP="00EE27BA">
      <w:pPr>
        <w:pStyle w:val="Sraopastraipa"/>
        <w:numPr>
          <w:ilvl w:val="0"/>
          <w:numId w:val="4"/>
        </w:numPr>
        <w:tabs>
          <w:tab w:val="left" w:pos="1418"/>
        </w:tabs>
        <w:ind w:left="0" w:firstLine="709"/>
        <w:jc w:val="both"/>
        <w:rPr>
          <w:bCs/>
          <w:lang w:eastAsia="lt-LT"/>
        </w:rPr>
      </w:pPr>
      <w:r w:rsidRPr="00272303">
        <w:rPr>
          <w:b/>
        </w:rPr>
        <w:lastRenderedPageBreak/>
        <w:t>X</w:t>
      </w:r>
      <w:r w:rsidR="00DE0E5D" w:rsidRPr="00272303">
        <w:rPr>
          <w:b/>
        </w:rPr>
        <w:t>XXI</w:t>
      </w:r>
      <w:r w:rsidRPr="00272303">
        <w:rPr>
          <w:b/>
        </w:rPr>
        <w:t>I IU organizavimo modelis.</w:t>
      </w:r>
      <w:r w:rsidRPr="00272303">
        <w:rPr>
          <w:rFonts w:eastAsia="Calibri"/>
          <w:bCs/>
          <w:szCs w:val="24"/>
        </w:rPr>
        <w:t xml:space="preserve"> </w:t>
      </w:r>
      <w:r w:rsidRPr="00272303">
        <w:rPr>
          <w:bCs/>
        </w:rPr>
        <w:t>Šis IU modelis skirtas specialiosios paskirties grupėms. J</w:t>
      </w:r>
      <w:r w:rsidRPr="00272303">
        <w:rPr>
          <w:rFonts w:eastAsia="Calibri"/>
          <w:bCs/>
          <w:szCs w:val="24"/>
        </w:rPr>
        <w:t>is nustatomas, kai</w:t>
      </w:r>
      <w:r w:rsidRPr="00272303">
        <w:rPr>
          <w:bCs/>
        </w:rPr>
        <w:t xml:space="preserve"> esant mažam ikimokyklinio ir priešmokyklinio amžiaus vaikų, turinčių</w:t>
      </w:r>
      <w:r w:rsidRPr="00272303">
        <w:rPr>
          <w:rFonts w:eastAsia="Calibri"/>
          <w:bCs/>
          <w:szCs w:val="24"/>
        </w:rPr>
        <w:t xml:space="preserve"> įvairių sutrikimų/negalių (</w:t>
      </w:r>
      <w:r w:rsidRPr="00272303">
        <w:rPr>
          <w:bCs/>
          <w:lang w:eastAsia="lt-LT"/>
        </w:rPr>
        <w:t>vidutinių, žymių ir labai žymių intelekto sutrikimų, žymių kalbos ir kitų komunikacijos sutrikimų, judesio ir padėties sutrikimų, įvairiapusių raidos sutrikimų ar kompleksinę negalią, kompleksinę negalią (ir judesio bei padėties sutrikimų), sutrikusią klausą, silpnaregystę)</w:t>
      </w:r>
      <w:r w:rsidRPr="00272303">
        <w:rPr>
          <w:rFonts w:eastAsia="Calibri"/>
          <w:bCs/>
          <w:szCs w:val="24"/>
        </w:rPr>
        <w:t>,</w:t>
      </w:r>
      <w:r w:rsidRPr="00272303">
        <w:rPr>
          <w:bCs/>
        </w:rPr>
        <w:t xml:space="preserve"> </w:t>
      </w:r>
      <w:r w:rsidRPr="00272303">
        <w:rPr>
          <w:rFonts w:eastAsia="Calibri"/>
          <w:bCs/>
          <w:szCs w:val="24"/>
        </w:rPr>
        <w:t>skaičiui, formuojama</w:t>
      </w:r>
      <w:r w:rsidRPr="00272303">
        <w:rPr>
          <w:bCs/>
          <w:lang w:eastAsia="lt-LT"/>
        </w:rPr>
        <w:t xml:space="preserve"> mišri</w:t>
      </w:r>
      <w:r w:rsidR="00A06387" w:rsidRPr="00272303">
        <w:rPr>
          <w:bCs/>
          <w:lang w:eastAsia="lt-LT"/>
        </w:rPr>
        <w:t>oji</w:t>
      </w:r>
      <w:r w:rsidRPr="00272303">
        <w:rPr>
          <w:bCs/>
          <w:lang w:eastAsia="lt-LT"/>
        </w:rPr>
        <w:t xml:space="preserve"> specialioji jungtinė IU grupė</w:t>
      </w:r>
      <w:r w:rsidRPr="00272303">
        <w:rPr>
          <w:rFonts w:eastAsia="Calibri"/>
          <w:bCs/>
          <w:szCs w:val="24"/>
        </w:rPr>
        <w:t xml:space="preserve">, </w:t>
      </w:r>
      <w:r w:rsidRPr="00272303">
        <w:rPr>
          <w:bCs/>
        </w:rPr>
        <w:t xml:space="preserve">tėvai pageidauja skirtingos </w:t>
      </w:r>
      <w:r w:rsidR="006433EC" w:rsidRPr="00272303">
        <w:rPr>
          <w:bCs/>
        </w:rPr>
        <w:t>ugdymo</w:t>
      </w:r>
      <w:r w:rsidRPr="00272303">
        <w:rPr>
          <w:bCs/>
        </w:rPr>
        <w:t xml:space="preserve"> trukmės </w:t>
      </w:r>
      <w:r w:rsidRPr="00272303">
        <w:rPr>
          <w:rFonts w:eastAsia="Calibri"/>
          <w:bCs/>
          <w:szCs w:val="24"/>
        </w:rPr>
        <w:t xml:space="preserve">– 4 val. ir 10 val. – per parą ir 10 val. grupę pageidauja lankyti ne mažesnis nei 2 lentelėje nurodytas minimalus vaikų skaičius. </w:t>
      </w:r>
    </w:p>
    <w:p w14:paraId="265915D4" w14:textId="77777777" w:rsidR="00D25386" w:rsidRPr="00272303" w:rsidRDefault="00D25386" w:rsidP="00EE27BA">
      <w:pPr>
        <w:pStyle w:val="Sraopastraipa"/>
        <w:tabs>
          <w:tab w:val="left" w:pos="1418"/>
        </w:tabs>
        <w:jc w:val="both"/>
        <w:rPr>
          <w:rFonts w:eastAsia="Calibri"/>
          <w:szCs w:val="24"/>
        </w:rPr>
      </w:pPr>
    </w:p>
    <w:tbl>
      <w:tblPr>
        <w:tblStyle w:val="Lentelstinklelis"/>
        <w:tblpPr w:leftFromText="180" w:rightFromText="180" w:vertAnchor="text" w:tblpXSpec="center" w:tblpY="1"/>
        <w:tblOverlap w:val="never"/>
        <w:tblW w:w="9067" w:type="dxa"/>
        <w:tblLayout w:type="fixed"/>
        <w:tblLook w:val="04A0" w:firstRow="1" w:lastRow="0" w:firstColumn="1" w:lastColumn="0" w:noHBand="0" w:noVBand="1"/>
      </w:tblPr>
      <w:tblGrid>
        <w:gridCol w:w="988"/>
        <w:gridCol w:w="1417"/>
        <w:gridCol w:w="1418"/>
        <w:gridCol w:w="1134"/>
        <w:gridCol w:w="1417"/>
        <w:gridCol w:w="1418"/>
        <w:gridCol w:w="1275"/>
      </w:tblGrid>
      <w:tr w:rsidR="00635F7C" w:rsidRPr="00272303" w14:paraId="7202406E" w14:textId="77777777" w:rsidTr="006433EC">
        <w:trPr>
          <w:trHeight w:val="557"/>
        </w:trPr>
        <w:tc>
          <w:tcPr>
            <w:tcW w:w="9067" w:type="dxa"/>
            <w:gridSpan w:val="7"/>
          </w:tcPr>
          <w:p w14:paraId="5FE02A2C" w14:textId="77777777" w:rsidR="00635F7C" w:rsidRPr="00272303" w:rsidRDefault="00635F7C" w:rsidP="00EE27BA">
            <w:pPr>
              <w:tabs>
                <w:tab w:val="left" w:pos="1418"/>
              </w:tabs>
              <w:jc w:val="center"/>
              <w:rPr>
                <w:b/>
              </w:rPr>
            </w:pPr>
            <w:r w:rsidRPr="00272303">
              <w:rPr>
                <w:b/>
              </w:rPr>
              <w:t>Ugdymo vieta:</w:t>
            </w:r>
          </w:p>
          <w:p w14:paraId="35BEC116" w14:textId="77777777" w:rsidR="00635F7C" w:rsidRPr="00272303" w:rsidRDefault="00635F7C" w:rsidP="00EE27BA">
            <w:pPr>
              <w:tabs>
                <w:tab w:val="left" w:pos="1418"/>
              </w:tabs>
              <w:jc w:val="center"/>
              <w:rPr>
                <w:bCs/>
              </w:rPr>
            </w:pPr>
            <w:r w:rsidRPr="00272303">
              <w:rPr>
                <w:bCs/>
              </w:rPr>
              <w:t>l</w:t>
            </w:r>
            <w:r w:rsidRPr="00272303">
              <w:rPr>
                <w:bCs/>
                <w:color w:val="000000"/>
              </w:rPr>
              <w:t>opšelis-darželis, mokykla-darželis.</w:t>
            </w:r>
          </w:p>
        </w:tc>
      </w:tr>
      <w:tr w:rsidR="00635F7C" w:rsidRPr="00272303" w14:paraId="7C79AB02" w14:textId="77777777" w:rsidTr="006433EC">
        <w:trPr>
          <w:trHeight w:val="557"/>
        </w:trPr>
        <w:tc>
          <w:tcPr>
            <w:tcW w:w="9067" w:type="dxa"/>
            <w:gridSpan w:val="7"/>
          </w:tcPr>
          <w:p w14:paraId="5B6EBB30" w14:textId="77777777" w:rsidR="00635F7C" w:rsidRPr="00272303" w:rsidRDefault="00635F7C" w:rsidP="00EE27BA">
            <w:pPr>
              <w:tabs>
                <w:tab w:val="left" w:pos="1418"/>
              </w:tabs>
              <w:jc w:val="center"/>
              <w:rPr>
                <w:b/>
              </w:rPr>
            </w:pPr>
            <w:r w:rsidRPr="00272303">
              <w:rPr>
                <w:b/>
              </w:rPr>
              <w:t>Grupėje dirbantys mokytojai:</w:t>
            </w:r>
          </w:p>
          <w:p w14:paraId="42100AC3" w14:textId="16FD81F9" w:rsidR="00635F7C" w:rsidRPr="00272303" w:rsidRDefault="00966891" w:rsidP="00EE27BA">
            <w:pPr>
              <w:tabs>
                <w:tab w:val="left" w:pos="1418"/>
              </w:tabs>
              <w:jc w:val="center"/>
              <w:rPr>
                <w:bCs/>
                <w:spacing w:val="-1"/>
              </w:rPr>
            </w:pPr>
            <w:r>
              <w:rPr>
                <w:bCs/>
              </w:rPr>
              <w:t>daugiau nei 1</w:t>
            </w:r>
            <w:r w:rsidRPr="00272303">
              <w:rPr>
                <w:bCs/>
              </w:rPr>
              <w:t xml:space="preserve"> ikimokyklinio ugdymo mokytoja</w:t>
            </w:r>
            <w:r>
              <w:rPr>
                <w:bCs/>
              </w:rPr>
              <w:t>s</w:t>
            </w:r>
            <w:r w:rsidR="00635F7C" w:rsidRPr="00272303">
              <w:rPr>
                <w:bCs/>
              </w:rPr>
              <w:t xml:space="preserve">, </w:t>
            </w:r>
            <w:r w:rsidR="00635F7C" w:rsidRPr="00272303">
              <w:rPr>
                <w:bCs/>
                <w:spacing w:val="-1"/>
              </w:rPr>
              <w:t>specialusis pedagogas,</w:t>
            </w:r>
            <w:r w:rsidR="00635F7C" w:rsidRPr="00272303">
              <w:rPr>
                <w:bCs/>
              </w:rPr>
              <w:t xml:space="preserve"> logopedas; pagal galimybes – meninio, fizinio ugdymo mokytojai; pagal poreikį (vasarą – pagal galimybes) –</w:t>
            </w:r>
            <w:r w:rsidR="00635F7C" w:rsidRPr="00272303">
              <w:rPr>
                <w:bCs/>
                <w:spacing w:val="-1"/>
              </w:rPr>
              <w:t xml:space="preserve"> judesio korekcijos specialistas, socialinis pedagogas, psichologas.</w:t>
            </w:r>
          </w:p>
        </w:tc>
      </w:tr>
      <w:tr w:rsidR="00635F7C" w:rsidRPr="00272303" w14:paraId="3E1510AF" w14:textId="77777777" w:rsidTr="006433EC">
        <w:tc>
          <w:tcPr>
            <w:tcW w:w="988" w:type="dxa"/>
            <w:vMerge w:val="restart"/>
            <w:tcBorders>
              <w:top w:val="single" w:sz="4" w:space="0" w:color="auto"/>
              <w:left w:val="single" w:sz="4" w:space="0" w:color="auto"/>
              <w:bottom w:val="single" w:sz="4" w:space="0" w:color="auto"/>
              <w:right w:val="single" w:sz="4" w:space="0" w:color="auto"/>
            </w:tcBorders>
          </w:tcPr>
          <w:p w14:paraId="62A27990" w14:textId="77777777" w:rsidR="00635F7C" w:rsidRPr="00272303" w:rsidRDefault="00635F7C" w:rsidP="00EE27BA">
            <w:pPr>
              <w:tabs>
                <w:tab w:val="left" w:pos="1418"/>
              </w:tabs>
              <w:jc w:val="center"/>
              <w:rPr>
                <w:b/>
              </w:rPr>
            </w:pPr>
            <w:r w:rsidRPr="00272303">
              <w:rPr>
                <w:b/>
              </w:rPr>
              <w:t>Vaikų amžius</w:t>
            </w:r>
          </w:p>
        </w:tc>
        <w:tc>
          <w:tcPr>
            <w:tcW w:w="3969" w:type="dxa"/>
            <w:gridSpan w:val="3"/>
          </w:tcPr>
          <w:p w14:paraId="0E1E83AC" w14:textId="77777777" w:rsidR="00635F7C" w:rsidRPr="00272303" w:rsidRDefault="00635F7C" w:rsidP="00EE27BA">
            <w:pPr>
              <w:tabs>
                <w:tab w:val="left" w:pos="1418"/>
              </w:tabs>
              <w:jc w:val="center"/>
              <w:rPr>
                <w:b/>
              </w:rPr>
            </w:pPr>
            <w:r w:rsidRPr="00272303">
              <w:rPr>
                <w:b/>
              </w:rPr>
              <w:t xml:space="preserve">Ugdymo trukmė </w:t>
            </w:r>
          </w:p>
          <w:p w14:paraId="43AE28B6" w14:textId="77777777" w:rsidR="00635F7C" w:rsidRPr="00272303" w:rsidRDefault="00635F7C" w:rsidP="00EE27BA">
            <w:pPr>
              <w:tabs>
                <w:tab w:val="left" w:pos="1418"/>
              </w:tabs>
              <w:jc w:val="center"/>
              <w:rPr>
                <w:b/>
              </w:rPr>
            </w:pPr>
            <w:r w:rsidRPr="00272303">
              <w:rPr>
                <w:b/>
                <w:lang w:eastAsia="lt-LT"/>
              </w:rPr>
              <w:t>(val.)</w:t>
            </w:r>
          </w:p>
        </w:tc>
        <w:tc>
          <w:tcPr>
            <w:tcW w:w="4110" w:type="dxa"/>
            <w:gridSpan w:val="3"/>
          </w:tcPr>
          <w:p w14:paraId="7EC09B5C" w14:textId="5F131345" w:rsidR="00635F7C" w:rsidRPr="00272303" w:rsidRDefault="002F2063" w:rsidP="00EE27BA">
            <w:pPr>
              <w:tabs>
                <w:tab w:val="left" w:pos="1418"/>
              </w:tabs>
              <w:jc w:val="center"/>
              <w:rPr>
                <w:b/>
              </w:rPr>
            </w:pPr>
            <w:r>
              <w:rPr>
                <w:b/>
                <w:szCs w:val="24"/>
              </w:rPr>
              <w:t>Galima u</w:t>
            </w:r>
            <w:r w:rsidRPr="00272303">
              <w:rPr>
                <w:b/>
                <w:szCs w:val="24"/>
              </w:rPr>
              <w:t>gdymo trukmė vasaros laikotarpiu</w:t>
            </w:r>
            <w:r>
              <w:rPr>
                <w:b/>
                <w:szCs w:val="24"/>
              </w:rPr>
              <w:t xml:space="preserve"> </w:t>
            </w:r>
            <w:r w:rsidRPr="00272303">
              <w:rPr>
                <w:b/>
              </w:rPr>
              <w:t>(val.)</w:t>
            </w:r>
          </w:p>
        </w:tc>
      </w:tr>
      <w:tr w:rsidR="00635F7C" w:rsidRPr="00272303" w14:paraId="2CFB42FF" w14:textId="77777777" w:rsidTr="00966891">
        <w:trPr>
          <w:trHeight w:val="162"/>
        </w:trPr>
        <w:tc>
          <w:tcPr>
            <w:tcW w:w="988" w:type="dxa"/>
            <w:vMerge/>
            <w:tcBorders>
              <w:top w:val="single" w:sz="4" w:space="0" w:color="auto"/>
              <w:left w:val="single" w:sz="4" w:space="0" w:color="auto"/>
              <w:bottom w:val="single" w:sz="4" w:space="0" w:color="auto"/>
              <w:right w:val="single" w:sz="4" w:space="0" w:color="auto"/>
            </w:tcBorders>
          </w:tcPr>
          <w:p w14:paraId="492DD194" w14:textId="77777777" w:rsidR="00635F7C" w:rsidRPr="00272303" w:rsidRDefault="00635F7C" w:rsidP="00EE27BA">
            <w:pPr>
              <w:tabs>
                <w:tab w:val="left" w:pos="1418"/>
              </w:tabs>
              <w:rPr>
                <w:b/>
                <w:szCs w:val="24"/>
              </w:rPr>
            </w:pPr>
          </w:p>
        </w:tc>
        <w:tc>
          <w:tcPr>
            <w:tcW w:w="1417" w:type="dxa"/>
            <w:tcBorders>
              <w:left w:val="single" w:sz="4" w:space="0" w:color="auto"/>
            </w:tcBorders>
          </w:tcPr>
          <w:p w14:paraId="6460EB1F" w14:textId="74996BF4" w:rsidR="00635F7C" w:rsidRPr="00272303" w:rsidRDefault="00635F7C" w:rsidP="00EE27BA">
            <w:pPr>
              <w:tabs>
                <w:tab w:val="left" w:pos="1418"/>
              </w:tabs>
              <w:jc w:val="center"/>
              <w:rPr>
                <w:b/>
                <w:szCs w:val="24"/>
              </w:rPr>
            </w:pPr>
            <w:r w:rsidRPr="00272303">
              <w:rPr>
                <w:b/>
              </w:rPr>
              <w:t>Per mėnesį</w:t>
            </w:r>
          </w:p>
        </w:tc>
        <w:tc>
          <w:tcPr>
            <w:tcW w:w="1418" w:type="dxa"/>
          </w:tcPr>
          <w:p w14:paraId="7528EC7C" w14:textId="77777777" w:rsidR="00635F7C" w:rsidRPr="00272303" w:rsidRDefault="00635F7C" w:rsidP="00EE27BA">
            <w:pPr>
              <w:tabs>
                <w:tab w:val="left" w:pos="1418"/>
              </w:tabs>
              <w:jc w:val="center"/>
              <w:rPr>
                <w:b/>
                <w:szCs w:val="24"/>
              </w:rPr>
            </w:pPr>
            <w:r w:rsidRPr="00272303">
              <w:rPr>
                <w:b/>
              </w:rPr>
              <w:t>Per savaitę</w:t>
            </w:r>
          </w:p>
        </w:tc>
        <w:tc>
          <w:tcPr>
            <w:tcW w:w="1134" w:type="dxa"/>
          </w:tcPr>
          <w:p w14:paraId="6B198C71" w14:textId="68C61E8B" w:rsidR="00635F7C" w:rsidRPr="00272303" w:rsidRDefault="00635F7C" w:rsidP="00EE27BA">
            <w:pPr>
              <w:tabs>
                <w:tab w:val="left" w:pos="1418"/>
              </w:tabs>
              <w:jc w:val="center"/>
              <w:rPr>
                <w:b/>
                <w:szCs w:val="24"/>
              </w:rPr>
            </w:pPr>
            <w:r w:rsidRPr="00272303">
              <w:rPr>
                <w:b/>
              </w:rPr>
              <w:t>Per</w:t>
            </w:r>
            <w:r w:rsidR="00375C79" w:rsidRPr="00272303">
              <w:rPr>
                <w:b/>
              </w:rPr>
              <w:t xml:space="preserve"> </w:t>
            </w:r>
            <w:r w:rsidRPr="00272303">
              <w:rPr>
                <w:b/>
              </w:rPr>
              <w:t>parą</w:t>
            </w:r>
          </w:p>
        </w:tc>
        <w:tc>
          <w:tcPr>
            <w:tcW w:w="1417" w:type="dxa"/>
          </w:tcPr>
          <w:p w14:paraId="4E2DC8C8" w14:textId="77777777" w:rsidR="00635F7C" w:rsidRPr="00272303" w:rsidRDefault="00635F7C" w:rsidP="00EE27BA">
            <w:pPr>
              <w:tabs>
                <w:tab w:val="left" w:pos="1418"/>
              </w:tabs>
              <w:jc w:val="center"/>
              <w:rPr>
                <w:b/>
                <w:szCs w:val="24"/>
              </w:rPr>
            </w:pPr>
            <w:r w:rsidRPr="00272303">
              <w:rPr>
                <w:b/>
              </w:rPr>
              <w:t>Per mėnesį</w:t>
            </w:r>
          </w:p>
        </w:tc>
        <w:tc>
          <w:tcPr>
            <w:tcW w:w="1418" w:type="dxa"/>
          </w:tcPr>
          <w:p w14:paraId="4D7C72B4" w14:textId="77777777" w:rsidR="00635F7C" w:rsidRPr="00272303" w:rsidRDefault="00635F7C" w:rsidP="00EE27BA">
            <w:pPr>
              <w:tabs>
                <w:tab w:val="left" w:pos="1418"/>
              </w:tabs>
              <w:jc w:val="center"/>
              <w:rPr>
                <w:b/>
                <w:szCs w:val="24"/>
              </w:rPr>
            </w:pPr>
            <w:r w:rsidRPr="00272303">
              <w:rPr>
                <w:b/>
              </w:rPr>
              <w:t>Per savaitę</w:t>
            </w:r>
          </w:p>
        </w:tc>
        <w:tc>
          <w:tcPr>
            <w:tcW w:w="1275" w:type="dxa"/>
          </w:tcPr>
          <w:p w14:paraId="262678F6" w14:textId="09917BBA" w:rsidR="00635F7C" w:rsidRPr="00272303" w:rsidRDefault="00635F7C" w:rsidP="00EE27BA">
            <w:pPr>
              <w:tabs>
                <w:tab w:val="left" w:pos="1418"/>
              </w:tabs>
              <w:jc w:val="center"/>
              <w:rPr>
                <w:b/>
                <w:szCs w:val="24"/>
              </w:rPr>
            </w:pPr>
            <w:r w:rsidRPr="00272303">
              <w:rPr>
                <w:b/>
              </w:rPr>
              <w:t>Per parą</w:t>
            </w:r>
          </w:p>
        </w:tc>
      </w:tr>
      <w:tr w:rsidR="00635F7C" w:rsidRPr="00272303" w14:paraId="3432FBB6" w14:textId="77777777" w:rsidTr="006433EC">
        <w:tc>
          <w:tcPr>
            <w:tcW w:w="988" w:type="dxa"/>
            <w:vMerge w:val="restart"/>
            <w:tcBorders>
              <w:top w:val="single" w:sz="4" w:space="0" w:color="auto"/>
            </w:tcBorders>
          </w:tcPr>
          <w:p w14:paraId="3E45EB02" w14:textId="702B323D" w:rsidR="00635F7C" w:rsidRPr="00272303" w:rsidRDefault="00635F7C" w:rsidP="00EE27BA">
            <w:pPr>
              <w:tabs>
                <w:tab w:val="left" w:pos="1418"/>
              </w:tabs>
              <w:jc w:val="center"/>
              <w:rPr>
                <w:bCs/>
                <w:color w:val="000000"/>
              </w:rPr>
            </w:pPr>
            <w:r w:rsidRPr="00272303">
              <w:rPr>
                <w:bCs/>
                <w:color w:val="000000"/>
              </w:rPr>
              <w:t>1–6 m.</w:t>
            </w:r>
          </w:p>
        </w:tc>
        <w:tc>
          <w:tcPr>
            <w:tcW w:w="1417" w:type="dxa"/>
          </w:tcPr>
          <w:p w14:paraId="1B557250" w14:textId="77777777" w:rsidR="00635F7C" w:rsidRPr="00272303" w:rsidRDefault="00635F7C" w:rsidP="00EE27BA">
            <w:pPr>
              <w:tabs>
                <w:tab w:val="left" w:pos="1418"/>
              </w:tabs>
              <w:jc w:val="center"/>
              <w:rPr>
                <w:bCs/>
              </w:rPr>
            </w:pPr>
            <w:r w:rsidRPr="00272303">
              <w:rPr>
                <w:bCs/>
              </w:rPr>
              <w:t>200–220</w:t>
            </w:r>
          </w:p>
        </w:tc>
        <w:tc>
          <w:tcPr>
            <w:tcW w:w="1418" w:type="dxa"/>
          </w:tcPr>
          <w:p w14:paraId="380F1E96" w14:textId="77777777" w:rsidR="00635F7C" w:rsidRPr="00272303" w:rsidRDefault="00635F7C" w:rsidP="00EE27BA">
            <w:pPr>
              <w:tabs>
                <w:tab w:val="left" w:pos="1418"/>
              </w:tabs>
              <w:jc w:val="center"/>
              <w:rPr>
                <w:bCs/>
              </w:rPr>
            </w:pPr>
            <w:r w:rsidRPr="00272303">
              <w:rPr>
                <w:bCs/>
              </w:rPr>
              <w:t>50</w:t>
            </w:r>
          </w:p>
        </w:tc>
        <w:tc>
          <w:tcPr>
            <w:tcW w:w="1134" w:type="dxa"/>
          </w:tcPr>
          <w:p w14:paraId="37152AD2" w14:textId="77777777" w:rsidR="00635F7C" w:rsidRPr="00272303" w:rsidRDefault="00635F7C" w:rsidP="00EE27BA">
            <w:pPr>
              <w:tabs>
                <w:tab w:val="left" w:pos="1418"/>
              </w:tabs>
              <w:jc w:val="center"/>
              <w:rPr>
                <w:bCs/>
              </w:rPr>
            </w:pPr>
            <w:r w:rsidRPr="00272303">
              <w:rPr>
                <w:bCs/>
              </w:rPr>
              <w:t>10</w:t>
            </w:r>
          </w:p>
        </w:tc>
        <w:tc>
          <w:tcPr>
            <w:tcW w:w="1417" w:type="dxa"/>
          </w:tcPr>
          <w:p w14:paraId="42189B52" w14:textId="77777777" w:rsidR="00635F7C" w:rsidRPr="00272303" w:rsidRDefault="00635F7C" w:rsidP="00EE27BA">
            <w:pPr>
              <w:tabs>
                <w:tab w:val="left" w:pos="1418"/>
              </w:tabs>
              <w:jc w:val="center"/>
              <w:rPr>
                <w:bCs/>
              </w:rPr>
            </w:pPr>
            <w:r w:rsidRPr="00272303">
              <w:rPr>
                <w:bCs/>
              </w:rPr>
              <w:t>120–132</w:t>
            </w:r>
          </w:p>
        </w:tc>
        <w:tc>
          <w:tcPr>
            <w:tcW w:w="1418" w:type="dxa"/>
          </w:tcPr>
          <w:p w14:paraId="450B7B3F" w14:textId="77777777" w:rsidR="00635F7C" w:rsidRPr="00272303" w:rsidRDefault="00635F7C" w:rsidP="00EE27BA">
            <w:pPr>
              <w:tabs>
                <w:tab w:val="left" w:pos="1418"/>
              </w:tabs>
              <w:jc w:val="center"/>
              <w:rPr>
                <w:bCs/>
              </w:rPr>
            </w:pPr>
            <w:r w:rsidRPr="00272303">
              <w:rPr>
                <w:bCs/>
              </w:rPr>
              <w:t>30</w:t>
            </w:r>
          </w:p>
        </w:tc>
        <w:tc>
          <w:tcPr>
            <w:tcW w:w="1275" w:type="dxa"/>
          </w:tcPr>
          <w:p w14:paraId="6483ED49" w14:textId="77777777" w:rsidR="00635F7C" w:rsidRPr="00272303" w:rsidRDefault="00635F7C" w:rsidP="00EE27BA">
            <w:pPr>
              <w:tabs>
                <w:tab w:val="left" w:pos="1418"/>
              </w:tabs>
              <w:jc w:val="center"/>
              <w:rPr>
                <w:bCs/>
              </w:rPr>
            </w:pPr>
            <w:r w:rsidRPr="00272303">
              <w:rPr>
                <w:bCs/>
              </w:rPr>
              <w:t>6</w:t>
            </w:r>
          </w:p>
        </w:tc>
      </w:tr>
      <w:tr w:rsidR="00635F7C" w:rsidRPr="00272303" w14:paraId="36E266DA" w14:textId="77777777" w:rsidTr="006433EC">
        <w:tc>
          <w:tcPr>
            <w:tcW w:w="988" w:type="dxa"/>
            <w:vMerge/>
          </w:tcPr>
          <w:p w14:paraId="22EF4811" w14:textId="77777777" w:rsidR="00635F7C" w:rsidRPr="00272303" w:rsidRDefault="00635F7C" w:rsidP="00EE27BA">
            <w:pPr>
              <w:tabs>
                <w:tab w:val="left" w:pos="1418"/>
              </w:tabs>
              <w:jc w:val="center"/>
              <w:rPr>
                <w:bCs/>
                <w:color w:val="000000"/>
              </w:rPr>
            </w:pPr>
          </w:p>
        </w:tc>
        <w:tc>
          <w:tcPr>
            <w:tcW w:w="1417" w:type="dxa"/>
          </w:tcPr>
          <w:p w14:paraId="50AC6A93" w14:textId="77777777" w:rsidR="00635F7C" w:rsidRPr="00272303" w:rsidRDefault="00635F7C" w:rsidP="00EE27BA">
            <w:pPr>
              <w:tabs>
                <w:tab w:val="left" w:pos="1418"/>
              </w:tabs>
              <w:jc w:val="center"/>
              <w:rPr>
                <w:bCs/>
              </w:rPr>
            </w:pPr>
            <w:r w:rsidRPr="00272303">
              <w:rPr>
                <w:bCs/>
              </w:rPr>
              <w:t>80–88</w:t>
            </w:r>
          </w:p>
        </w:tc>
        <w:tc>
          <w:tcPr>
            <w:tcW w:w="1418" w:type="dxa"/>
          </w:tcPr>
          <w:p w14:paraId="01815E4D" w14:textId="77777777" w:rsidR="00635F7C" w:rsidRPr="00272303" w:rsidRDefault="00635F7C" w:rsidP="00EE27BA">
            <w:pPr>
              <w:tabs>
                <w:tab w:val="left" w:pos="1418"/>
              </w:tabs>
              <w:jc w:val="center"/>
              <w:rPr>
                <w:bCs/>
              </w:rPr>
            </w:pPr>
            <w:r w:rsidRPr="00272303">
              <w:rPr>
                <w:bCs/>
              </w:rPr>
              <w:t>20</w:t>
            </w:r>
          </w:p>
        </w:tc>
        <w:tc>
          <w:tcPr>
            <w:tcW w:w="1134" w:type="dxa"/>
          </w:tcPr>
          <w:p w14:paraId="5B0B5BBB" w14:textId="77777777" w:rsidR="00635F7C" w:rsidRPr="00272303" w:rsidRDefault="00635F7C" w:rsidP="00EE27BA">
            <w:pPr>
              <w:tabs>
                <w:tab w:val="left" w:pos="1418"/>
              </w:tabs>
              <w:jc w:val="center"/>
              <w:rPr>
                <w:bCs/>
              </w:rPr>
            </w:pPr>
            <w:r w:rsidRPr="00272303">
              <w:rPr>
                <w:bCs/>
              </w:rPr>
              <w:t>4</w:t>
            </w:r>
          </w:p>
        </w:tc>
        <w:tc>
          <w:tcPr>
            <w:tcW w:w="1417" w:type="dxa"/>
          </w:tcPr>
          <w:p w14:paraId="5DCAF1C5" w14:textId="77777777" w:rsidR="00635F7C" w:rsidRPr="00272303" w:rsidRDefault="00635F7C" w:rsidP="00EE27BA">
            <w:pPr>
              <w:tabs>
                <w:tab w:val="left" w:pos="1418"/>
              </w:tabs>
              <w:jc w:val="center"/>
              <w:rPr>
                <w:bCs/>
              </w:rPr>
            </w:pPr>
            <w:r w:rsidRPr="00272303">
              <w:rPr>
                <w:bCs/>
              </w:rPr>
              <w:t>80–88</w:t>
            </w:r>
          </w:p>
        </w:tc>
        <w:tc>
          <w:tcPr>
            <w:tcW w:w="1418" w:type="dxa"/>
          </w:tcPr>
          <w:p w14:paraId="4DA9F9E4" w14:textId="77777777" w:rsidR="00635F7C" w:rsidRPr="00272303" w:rsidRDefault="00635F7C" w:rsidP="00EE27BA">
            <w:pPr>
              <w:tabs>
                <w:tab w:val="left" w:pos="1418"/>
              </w:tabs>
              <w:jc w:val="center"/>
              <w:rPr>
                <w:bCs/>
              </w:rPr>
            </w:pPr>
            <w:r w:rsidRPr="00272303">
              <w:rPr>
                <w:bCs/>
              </w:rPr>
              <w:t>20</w:t>
            </w:r>
          </w:p>
        </w:tc>
        <w:tc>
          <w:tcPr>
            <w:tcW w:w="1275" w:type="dxa"/>
          </w:tcPr>
          <w:p w14:paraId="0CE48C2E" w14:textId="77777777" w:rsidR="00635F7C" w:rsidRPr="00272303" w:rsidRDefault="00635F7C" w:rsidP="00EE27BA">
            <w:pPr>
              <w:tabs>
                <w:tab w:val="left" w:pos="1418"/>
              </w:tabs>
              <w:jc w:val="center"/>
              <w:rPr>
                <w:bCs/>
              </w:rPr>
            </w:pPr>
            <w:r w:rsidRPr="00272303">
              <w:rPr>
                <w:bCs/>
              </w:rPr>
              <w:t>4</w:t>
            </w:r>
          </w:p>
        </w:tc>
      </w:tr>
    </w:tbl>
    <w:p w14:paraId="7F97506B" w14:textId="77777777" w:rsidR="00D25386" w:rsidRPr="00272303" w:rsidRDefault="00D25386" w:rsidP="00EE27BA">
      <w:pPr>
        <w:pStyle w:val="Sraopastraipa"/>
        <w:tabs>
          <w:tab w:val="left" w:pos="1418"/>
        </w:tabs>
        <w:jc w:val="both"/>
        <w:rPr>
          <w:rFonts w:eastAsia="Calibri"/>
          <w:szCs w:val="24"/>
        </w:rPr>
      </w:pPr>
    </w:p>
    <w:bookmarkEnd w:id="45"/>
    <w:p w14:paraId="51391CBB" w14:textId="271D4EFA" w:rsidR="00032A1A" w:rsidRPr="00272303" w:rsidRDefault="007B4041" w:rsidP="00EE27BA">
      <w:pPr>
        <w:pStyle w:val="Sraopastraipa"/>
        <w:numPr>
          <w:ilvl w:val="0"/>
          <w:numId w:val="4"/>
        </w:numPr>
        <w:tabs>
          <w:tab w:val="left" w:pos="1418"/>
        </w:tabs>
        <w:ind w:left="0" w:firstLine="720"/>
        <w:jc w:val="both"/>
        <w:rPr>
          <w:b/>
          <w:bCs/>
          <w:lang w:eastAsia="lt-LT"/>
        </w:rPr>
      </w:pPr>
      <w:r w:rsidRPr="00272303">
        <w:rPr>
          <w:b/>
        </w:rPr>
        <w:t>X</w:t>
      </w:r>
      <w:r w:rsidR="00DE0E5D" w:rsidRPr="00272303">
        <w:rPr>
          <w:b/>
        </w:rPr>
        <w:t>XXI</w:t>
      </w:r>
      <w:r w:rsidR="00E96FC2" w:rsidRPr="00272303">
        <w:rPr>
          <w:b/>
        </w:rPr>
        <w:t>I</w:t>
      </w:r>
      <w:r w:rsidR="00F70C32" w:rsidRPr="00272303">
        <w:rPr>
          <w:b/>
        </w:rPr>
        <w:t>I</w:t>
      </w:r>
      <w:r w:rsidRPr="00272303">
        <w:rPr>
          <w:b/>
        </w:rPr>
        <w:t xml:space="preserve"> IU organizavimo modelis.</w:t>
      </w:r>
      <w:r w:rsidRPr="00272303">
        <w:rPr>
          <w:rFonts w:eastAsia="Calibri"/>
          <w:szCs w:val="24"/>
        </w:rPr>
        <w:t xml:space="preserve"> </w:t>
      </w:r>
      <w:r w:rsidR="005A0EB5" w:rsidRPr="00272303">
        <w:t>Šis IU modelis skirtas specialiosios paskirties grupėms. J</w:t>
      </w:r>
      <w:r w:rsidR="00DA3347" w:rsidRPr="00272303">
        <w:rPr>
          <w:rFonts w:eastAsia="Calibri"/>
          <w:szCs w:val="24"/>
        </w:rPr>
        <w:t>is nustatomas, kai</w:t>
      </w:r>
      <w:r w:rsidR="00DA3347" w:rsidRPr="00272303">
        <w:rPr>
          <w:bCs/>
        </w:rPr>
        <w:t xml:space="preserve"> esant per mažam </w:t>
      </w:r>
      <w:r w:rsidR="001E28F5" w:rsidRPr="00272303">
        <w:rPr>
          <w:bCs/>
        </w:rPr>
        <w:t>ikimokyklinio ir priešmokyklinio amžiaus vaikų, turinčių</w:t>
      </w:r>
      <w:r w:rsidR="001E28F5" w:rsidRPr="00272303">
        <w:rPr>
          <w:rFonts w:eastAsia="Calibri"/>
          <w:szCs w:val="24"/>
        </w:rPr>
        <w:t xml:space="preserve"> įvairių sutrikimų/negalių</w:t>
      </w:r>
      <w:r w:rsidR="00C913AA" w:rsidRPr="00272303">
        <w:rPr>
          <w:rFonts w:eastAsia="Calibri"/>
          <w:szCs w:val="24"/>
        </w:rPr>
        <w:t xml:space="preserve"> (</w:t>
      </w:r>
      <w:r w:rsidR="00C913AA" w:rsidRPr="00272303">
        <w:rPr>
          <w:lang w:eastAsia="lt-LT"/>
        </w:rPr>
        <w:t xml:space="preserve">vidutinių, žymių ir labai žymių intelekto sutrikimų, žymių kalbos ir kitų </w:t>
      </w:r>
      <w:r w:rsidR="00A31ADB" w:rsidRPr="00272303">
        <w:rPr>
          <w:lang w:eastAsia="lt-LT"/>
        </w:rPr>
        <w:t xml:space="preserve">komunikacijos </w:t>
      </w:r>
      <w:r w:rsidR="00C913AA" w:rsidRPr="00272303">
        <w:rPr>
          <w:lang w:eastAsia="lt-LT"/>
        </w:rPr>
        <w:t>sutrikimų, judesio ir padėties sutrikimų, įvairiapusių raidos sutrikimų ar kompleksinę negalią, kompleksinę negalią (ir judesio bei padėties sutrikimų), sutrikusią klausą, silpnaregystę)</w:t>
      </w:r>
      <w:r w:rsidR="001E28F5" w:rsidRPr="00272303">
        <w:rPr>
          <w:rFonts w:eastAsia="Calibri"/>
          <w:szCs w:val="24"/>
        </w:rPr>
        <w:t>,</w:t>
      </w:r>
      <w:r w:rsidR="001E28F5" w:rsidRPr="00272303">
        <w:rPr>
          <w:bCs/>
        </w:rPr>
        <w:t xml:space="preserve"> </w:t>
      </w:r>
      <w:r w:rsidR="00DA3347" w:rsidRPr="00272303">
        <w:rPr>
          <w:rFonts w:eastAsia="Calibri"/>
          <w:szCs w:val="24"/>
        </w:rPr>
        <w:t>skaičiui</w:t>
      </w:r>
      <w:r w:rsidR="00C913AA" w:rsidRPr="00272303">
        <w:rPr>
          <w:rFonts w:eastAsia="Calibri"/>
          <w:szCs w:val="24"/>
        </w:rPr>
        <w:t>,</w:t>
      </w:r>
      <w:r w:rsidR="00DA3347" w:rsidRPr="00272303">
        <w:rPr>
          <w:rFonts w:eastAsia="Calibri"/>
          <w:szCs w:val="24"/>
        </w:rPr>
        <w:t xml:space="preserve"> formuojama</w:t>
      </w:r>
      <w:r w:rsidR="00DA3347" w:rsidRPr="00272303">
        <w:rPr>
          <w:lang w:eastAsia="lt-LT"/>
        </w:rPr>
        <w:t xml:space="preserve"> mišri</w:t>
      </w:r>
      <w:r w:rsidR="00A06387" w:rsidRPr="00272303">
        <w:rPr>
          <w:lang w:eastAsia="lt-LT"/>
        </w:rPr>
        <w:t>oji</w:t>
      </w:r>
      <w:r w:rsidR="00DA3347" w:rsidRPr="00272303">
        <w:rPr>
          <w:lang w:eastAsia="lt-LT"/>
        </w:rPr>
        <w:t xml:space="preserve"> specialioji jungtinė </w:t>
      </w:r>
      <w:r w:rsidR="00250448" w:rsidRPr="00272303">
        <w:rPr>
          <w:lang w:eastAsia="lt-LT"/>
        </w:rPr>
        <w:t>IU grupė</w:t>
      </w:r>
      <w:r w:rsidR="00CE5137" w:rsidRPr="00272303">
        <w:rPr>
          <w:rFonts w:eastAsia="Calibri"/>
          <w:szCs w:val="24"/>
        </w:rPr>
        <w:t>,</w:t>
      </w:r>
      <w:r w:rsidR="00C913AA" w:rsidRPr="00272303">
        <w:rPr>
          <w:rFonts w:eastAsia="Calibri"/>
          <w:szCs w:val="24"/>
        </w:rPr>
        <w:t xml:space="preserve"> </w:t>
      </w:r>
      <w:r w:rsidRPr="00272303">
        <w:rPr>
          <w:bCs/>
        </w:rPr>
        <w:t xml:space="preserve">tėvai pageidauja skirtingos </w:t>
      </w:r>
      <w:r w:rsidR="00375C79" w:rsidRPr="00272303">
        <w:rPr>
          <w:bCs/>
        </w:rPr>
        <w:t>ugdymo</w:t>
      </w:r>
      <w:r w:rsidRPr="00272303">
        <w:rPr>
          <w:bCs/>
        </w:rPr>
        <w:t xml:space="preserve"> trukmės </w:t>
      </w:r>
      <w:r w:rsidRPr="00272303">
        <w:rPr>
          <w:rFonts w:eastAsia="Calibri"/>
          <w:szCs w:val="24"/>
        </w:rPr>
        <w:t>– 4 val. ir 10,5 val. per parą</w:t>
      </w:r>
      <w:r w:rsidR="00D94F11" w:rsidRPr="00272303">
        <w:rPr>
          <w:rFonts w:eastAsia="Calibri"/>
          <w:szCs w:val="24"/>
        </w:rPr>
        <w:t xml:space="preserve"> ir 10,5 val. grupę pageidauja lankyti ne mažesnis nei </w:t>
      </w:r>
      <w:r w:rsidR="00D25101" w:rsidRPr="00272303">
        <w:rPr>
          <w:rFonts w:eastAsia="Calibri"/>
          <w:szCs w:val="24"/>
        </w:rPr>
        <w:t>2</w:t>
      </w:r>
      <w:r w:rsidR="00D94F11" w:rsidRPr="00272303">
        <w:rPr>
          <w:rFonts w:eastAsia="Calibri"/>
          <w:szCs w:val="24"/>
        </w:rPr>
        <w:t xml:space="preserve"> lentelėje nurodytas minimalus vaikų skaičius.</w:t>
      </w:r>
      <w:r w:rsidRPr="00272303">
        <w:rPr>
          <w:rFonts w:eastAsia="Calibri"/>
          <w:szCs w:val="24"/>
        </w:rPr>
        <w:t xml:space="preserve"> </w:t>
      </w:r>
    </w:p>
    <w:p w14:paraId="171019F0" w14:textId="77777777" w:rsidR="00D94F11" w:rsidRPr="00272303" w:rsidRDefault="00D94F11" w:rsidP="00EE27BA">
      <w:pPr>
        <w:pStyle w:val="Sraopastraipa"/>
        <w:tabs>
          <w:tab w:val="left" w:pos="1418"/>
        </w:tabs>
        <w:jc w:val="both"/>
        <w:rPr>
          <w:b/>
          <w:bCs/>
          <w:lang w:eastAsia="lt-LT"/>
        </w:rPr>
      </w:pPr>
    </w:p>
    <w:tbl>
      <w:tblPr>
        <w:tblStyle w:val="Lentelstinklelis"/>
        <w:tblpPr w:leftFromText="180" w:rightFromText="180" w:vertAnchor="text" w:tblpXSpec="center" w:tblpY="1"/>
        <w:tblOverlap w:val="never"/>
        <w:tblW w:w="9209" w:type="dxa"/>
        <w:tblLayout w:type="fixed"/>
        <w:tblLook w:val="04A0" w:firstRow="1" w:lastRow="0" w:firstColumn="1" w:lastColumn="0" w:noHBand="0" w:noVBand="1"/>
      </w:tblPr>
      <w:tblGrid>
        <w:gridCol w:w="988"/>
        <w:gridCol w:w="1417"/>
        <w:gridCol w:w="1418"/>
        <w:gridCol w:w="1275"/>
        <w:gridCol w:w="1418"/>
        <w:gridCol w:w="1417"/>
        <w:gridCol w:w="1276"/>
      </w:tblGrid>
      <w:tr w:rsidR="00A4297F" w:rsidRPr="00272303" w14:paraId="3E395CCA" w14:textId="77777777" w:rsidTr="00F76686">
        <w:trPr>
          <w:trHeight w:val="557"/>
        </w:trPr>
        <w:tc>
          <w:tcPr>
            <w:tcW w:w="9209" w:type="dxa"/>
            <w:gridSpan w:val="7"/>
          </w:tcPr>
          <w:p w14:paraId="5FBFC428" w14:textId="77777777" w:rsidR="00A4297F" w:rsidRPr="00272303" w:rsidRDefault="00A4297F" w:rsidP="00EE27BA">
            <w:pPr>
              <w:tabs>
                <w:tab w:val="left" w:pos="1418"/>
              </w:tabs>
              <w:jc w:val="center"/>
              <w:rPr>
                <w:b/>
              </w:rPr>
            </w:pPr>
            <w:r w:rsidRPr="00272303">
              <w:rPr>
                <w:b/>
              </w:rPr>
              <w:t>Ugdymo vieta:</w:t>
            </w:r>
          </w:p>
          <w:p w14:paraId="5AD526AB" w14:textId="77777777" w:rsidR="00A4297F" w:rsidRPr="00272303" w:rsidRDefault="00A4297F" w:rsidP="00EE27BA">
            <w:pPr>
              <w:tabs>
                <w:tab w:val="left" w:pos="1418"/>
              </w:tabs>
              <w:jc w:val="center"/>
              <w:rPr>
                <w:bCs/>
              </w:rPr>
            </w:pPr>
            <w:r w:rsidRPr="00272303">
              <w:rPr>
                <w:bCs/>
              </w:rPr>
              <w:t>lopšelis-darželis, mokykla-darželis.</w:t>
            </w:r>
          </w:p>
        </w:tc>
      </w:tr>
      <w:tr w:rsidR="00A4297F" w:rsidRPr="00272303" w14:paraId="3A24EBC6" w14:textId="77777777" w:rsidTr="00F76686">
        <w:trPr>
          <w:trHeight w:val="557"/>
        </w:trPr>
        <w:tc>
          <w:tcPr>
            <w:tcW w:w="9209" w:type="dxa"/>
            <w:gridSpan w:val="7"/>
          </w:tcPr>
          <w:p w14:paraId="39A99616" w14:textId="77777777" w:rsidR="00A4297F" w:rsidRPr="00272303" w:rsidRDefault="00A4297F" w:rsidP="00EE27BA">
            <w:pPr>
              <w:tabs>
                <w:tab w:val="left" w:pos="1418"/>
              </w:tabs>
              <w:jc w:val="center"/>
              <w:rPr>
                <w:b/>
              </w:rPr>
            </w:pPr>
            <w:r w:rsidRPr="00272303">
              <w:rPr>
                <w:b/>
              </w:rPr>
              <w:t>Grupėje dirbantys mokytojai:</w:t>
            </w:r>
          </w:p>
          <w:p w14:paraId="39EFA8A1" w14:textId="15D1C355" w:rsidR="00A4297F" w:rsidRPr="00272303" w:rsidRDefault="00DD7B13" w:rsidP="00EE27BA">
            <w:pPr>
              <w:tabs>
                <w:tab w:val="left" w:pos="1418"/>
              </w:tabs>
              <w:jc w:val="center"/>
              <w:rPr>
                <w:b/>
              </w:rPr>
            </w:pPr>
            <w:r>
              <w:rPr>
                <w:bCs/>
              </w:rPr>
              <w:t>daugiau nei 1</w:t>
            </w:r>
            <w:r w:rsidRPr="00272303">
              <w:rPr>
                <w:bCs/>
              </w:rPr>
              <w:t xml:space="preserve"> ikimokyklinio ugdymo mokytoja</w:t>
            </w:r>
            <w:r>
              <w:rPr>
                <w:bCs/>
              </w:rPr>
              <w:t>s</w:t>
            </w:r>
            <w:r w:rsidR="00375C79" w:rsidRPr="00272303">
              <w:rPr>
                <w:bCs/>
              </w:rPr>
              <w:t xml:space="preserve">, </w:t>
            </w:r>
            <w:r w:rsidR="00375C79" w:rsidRPr="00272303">
              <w:rPr>
                <w:bCs/>
                <w:spacing w:val="-1"/>
              </w:rPr>
              <w:t>specialusis pedagogas,</w:t>
            </w:r>
            <w:r w:rsidR="00375C79" w:rsidRPr="00272303">
              <w:rPr>
                <w:bCs/>
              </w:rPr>
              <w:t xml:space="preserve"> logopedas; pagal galimybes – meninio, fizinio ugdymo mokytojai; pagal poreikį (vasarą – pagal galimybes) –</w:t>
            </w:r>
            <w:r w:rsidR="00375C79" w:rsidRPr="00272303">
              <w:rPr>
                <w:bCs/>
                <w:spacing w:val="-1"/>
              </w:rPr>
              <w:t xml:space="preserve"> judesio korekcijos specialistas, socialinis pedagogas, psichologas.</w:t>
            </w:r>
          </w:p>
        </w:tc>
      </w:tr>
      <w:tr w:rsidR="00C2096B" w:rsidRPr="00272303" w14:paraId="6742F871" w14:textId="77777777" w:rsidTr="00F76686">
        <w:tc>
          <w:tcPr>
            <w:tcW w:w="988" w:type="dxa"/>
            <w:vMerge w:val="restart"/>
            <w:tcBorders>
              <w:top w:val="single" w:sz="4" w:space="0" w:color="auto"/>
              <w:left w:val="single" w:sz="4" w:space="0" w:color="auto"/>
              <w:bottom w:val="single" w:sz="4" w:space="0" w:color="auto"/>
              <w:right w:val="single" w:sz="4" w:space="0" w:color="auto"/>
            </w:tcBorders>
          </w:tcPr>
          <w:p w14:paraId="077CE3BE" w14:textId="5647ACCF" w:rsidR="00C2096B" w:rsidRPr="00272303" w:rsidRDefault="00C2096B" w:rsidP="00EE27BA">
            <w:pPr>
              <w:tabs>
                <w:tab w:val="left" w:pos="1418"/>
              </w:tabs>
              <w:jc w:val="center"/>
              <w:rPr>
                <w:b/>
              </w:rPr>
            </w:pPr>
            <w:r w:rsidRPr="00272303">
              <w:rPr>
                <w:b/>
              </w:rPr>
              <w:t>Vaikų amžius</w:t>
            </w:r>
          </w:p>
        </w:tc>
        <w:tc>
          <w:tcPr>
            <w:tcW w:w="4110" w:type="dxa"/>
            <w:gridSpan w:val="3"/>
            <w:tcBorders>
              <w:left w:val="single" w:sz="4" w:space="0" w:color="auto"/>
            </w:tcBorders>
          </w:tcPr>
          <w:p w14:paraId="02166395" w14:textId="77777777" w:rsidR="00C2096B" w:rsidRPr="00272303" w:rsidRDefault="00C2096B" w:rsidP="00EE27BA">
            <w:pPr>
              <w:tabs>
                <w:tab w:val="left" w:pos="1418"/>
              </w:tabs>
              <w:jc w:val="center"/>
              <w:rPr>
                <w:b/>
              </w:rPr>
            </w:pPr>
            <w:r w:rsidRPr="00272303">
              <w:rPr>
                <w:b/>
              </w:rPr>
              <w:t xml:space="preserve">Ugdymo trukmė </w:t>
            </w:r>
          </w:p>
          <w:p w14:paraId="05DDC736" w14:textId="31E5AE3C" w:rsidR="00C2096B" w:rsidRPr="00272303" w:rsidRDefault="00C2096B" w:rsidP="00EE27BA">
            <w:pPr>
              <w:tabs>
                <w:tab w:val="left" w:pos="1418"/>
              </w:tabs>
              <w:jc w:val="center"/>
              <w:rPr>
                <w:b/>
              </w:rPr>
            </w:pPr>
            <w:r w:rsidRPr="00272303">
              <w:rPr>
                <w:b/>
                <w:bCs/>
                <w:lang w:eastAsia="lt-LT"/>
              </w:rPr>
              <w:t>(val.)</w:t>
            </w:r>
            <w:r w:rsidRPr="00272303">
              <w:rPr>
                <w:lang w:eastAsia="lt-LT"/>
              </w:rPr>
              <w:t xml:space="preserve"> </w:t>
            </w:r>
          </w:p>
        </w:tc>
        <w:tc>
          <w:tcPr>
            <w:tcW w:w="4111" w:type="dxa"/>
            <w:gridSpan w:val="3"/>
          </w:tcPr>
          <w:p w14:paraId="599293F5" w14:textId="4CB705B4" w:rsidR="00C2096B" w:rsidRPr="00272303" w:rsidRDefault="002F2063" w:rsidP="00EE27BA">
            <w:pPr>
              <w:tabs>
                <w:tab w:val="left" w:pos="1418"/>
              </w:tabs>
              <w:jc w:val="center"/>
              <w:rPr>
                <w:b/>
              </w:rPr>
            </w:pPr>
            <w:r>
              <w:rPr>
                <w:b/>
                <w:szCs w:val="24"/>
              </w:rPr>
              <w:t>Galima u</w:t>
            </w:r>
            <w:r w:rsidRPr="00272303">
              <w:rPr>
                <w:b/>
                <w:szCs w:val="24"/>
              </w:rPr>
              <w:t>gdymo trukmė vasaros laikotarpiu</w:t>
            </w:r>
            <w:r>
              <w:rPr>
                <w:b/>
                <w:szCs w:val="24"/>
              </w:rPr>
              <w:t xml:space="preserve"> </w:t>
            </w:r>
            <w:r w:rsidRPr="00272303">
              <w:rPr>
                <w:b/>
              </w:rPr>
              <w:t>(val.)</w:t>
            </w:r>
          </w:p>
        </w:tc>
      </w:tr>
      <w:tr w:rsidR="00C2096B" w:rsidRPr="00272303" w14:paraId="1237C2A2" w14:textId="77777777" w:rsidTr="00870F74">
        <w:trPr>
          <w:trHeight w:val="294"/>
        </w:trPr>
        <w:tc>
          <w:tcPr>
            <w:tcW w:w="988" w:type="dxa"/>
            <w:vMerge/>
            <w:tcBorders>
              <w:top w:val="single" w:sz="4" w:space="0" w:color="auto"/>
              <w:left w:val="single" w:sz="4" w:space="0" w:color="auto"/>
              <w:bottom w:val="single" w:sz="4" w:space="0" w:color="auto"/>
              <w:right w:val="single" w:sz="4" w:space="0" w:color="auto"/>
            </w:tcBorders>
          </w:tcPr>
          <w:p w14:paraId="0F41EA1C" w14:textId="77777777" w:rsidR="00C2096B" w:rsidRPr="00272303" w:rsidRDefault="00C2096B" w:rsidP="00EE27BA">
            <w:pPr>
              <w:tabs>
                <w:tab w:val="left" w:pos="1418"/>
              </w:tabs>
              <w:rPr>
                <w:b/>
                <w:szCs w:val="24"/>
              </w:rPr>
            </w:pPr>
          </w:p>
        </w:tc>
        <w:tc>
          <w:tcPr>
            <w:tcW w:w="1417" w:type="dxa"/>
            <w:tcBorders>
              <w:left w:val="single" w:sz="4" w:space="0" w:color="auto"/>
            </w:tcBorders>
          </w:tcPr>
          <w:p w14:paraId="2D875471" w14:textId="10048FB8" w:rsidR="00C2096B" w:rsidRPr="00272303" w:rsidRDefault="00C2096B" w:rsidP="00EE27BA">
            <w:pPr>
              <w:tabs>
                <w:tab w:val="left" w:pos="1418"/>
              </w:tabs>
              <w:jc w:val="center"/>
              <w:rPr>
                <w:b/>
                <w:szCs w:val="24"/>
              </w:rPr>
            </w:pPr>
            <w:r w:rsidRPr="00272303">
              <w:rPr>
                <w:b/>
              </w:rPr>
              <w:t>Per mėnesį</w:t>
            </w:r>
          </w:p>
        </w:tc>
        <w:tc>
          <w:tcPr>
            <w:tcW w:w="1418" w:type="dxa"/>
          </w:tcPr>
          <w:p w14:paraId="3BBF48FE" w14:textId="77777777" w:rsidR="00C2096B" w:rsidRPr="00272303" w:rsidRDefault="00C2096B" w:rsidP="00EE27BA">
            <w:pPr>
              <w:tabs>
                <w:tab w:val="left" w:pos="1418"/>
              </w:tabs>
              <w:jc w:val="center"/>
              <w:rPr>
                <w:b/>
                <w:szCs w:val="24"/>
              </w:rPr>
            </w:pPr>
            <w:r w:rsidRPr="00272303">
              <w:rPr>
                <w:b/>
              </w:rPr>
              <w:t>Per savaitę</w:t>
            </w:r>
          </w:p>
        </w:tc>
        <w:tc>
          <w:tcPr>
            <w:tcW w:w="1275" w:type="dxa"/>
          </w:tcPr>
          <w:p w14:paraId="669ABD93" w14:textId="7461B43F" w:rsidR="00C2096B" w:rsidRPr="00272303" w:rsidRDefault="00C2096B" w:rsidP="00EE27BA">
            <w:pPr>
              <w:tabs>
                <w:tab w:val="left" w:pos="1418"/>
              </w:tabs>
              <w:jc w:val="center"/>
              <w:rPr>
                <w:b/>
                <w:szCs w:val="24"/>
              </w:rPr>
            </w:pPr>
            <w:r w:rsidRPr="00272303">
              <w:rPr>
                <w:b/>
              </w:rPr>
              <w:t>Per</w:t>
            </w:r>
            <w:r w:rsidR="00F76686" w:rsidRPr="00272303">
              <w:rPr>
                <w:b/>
              </w:rPr>
              <w:t xml:space="preserve"> </w:t>
            </w:r>
            <w:r w:rsidRPr="00272303">
              <w:rPr>
                <w:b/>
              </w:rPr>
              <w:t>parą</w:t>
            </w:r>
          </w:p>
        </w:tc>
        <w:tc>
          <w:tcPr>
            <w:tcW w:w="1418" w:type="dxa"/>
          </w:tcPr>
          <w:p w14:paraId="59679182" w14:textId="77777777" w:rsidR="00C2096B" w:rsidRPr="00272303" w:rsidRDefault="00C2096B" w:rsidP="00EE27BA">
            <w:pPr>
              <w:tabs>
                <w:tab w:val="left" w:pos="1418"/>
              </w:tabs>
              <w:jc w:val="center"/>
              <w:rPr>
                <w:b/>
                <w:szCs w:val="24"/>
              </w:rPr>
            </w:pPr>
            <w:r w:rsidRPr="00272303">
              <w:rPr>
                <w:b/>
              </w:rPr>
              <w:t>Per mėnesį</w:t>
            </w:r>
          </w:p>
        </w:tc>
        <w:tc>
          <w:tcPr>
            <w:tcW w:w="1417" w:type="dxa"/>
          </w:tcPr>
          <w:p w14:paraId="754611A6" w14:textId="77777777" w:rsidR="00C2096B" w:rsidRPr="00272303" w:rsidRDefault="00C2096B" w:rsidP="00EE27BA">
            <w:pPr>
              <w:tabs>
                <w:tab w:val="left" w:pos="1418"/>
              </w:tabs>
              <w:jc w:val="center"/>
              <w:rPr>
                <w:b/>
                <w:szCs w:val="24"/>
              </w:rPr>
            </w:pPr>
            <w:r w:rsidRPr="00272303">
              <w:rPr>
                <w:b/>
              </w:rPr>
              <w:t>Per savaitę</w:t>
            </w:r>
          </w:p>
        </w:tc>
        <w:tc>
          <w:tcPr>
            <w:tcW w:w="1276" w:type="dxa"/>
          </w:tcPr>
          <w:p w14:paraId="1C1FFCF3" w14:textId="05ED4AEC" w:rsidR="00C2096B" w:rsidRPr="00272303" w:rsidRDefault="00C2096B" w:rsidP="00EE27BA">
            <w:pPr>
              <w:tabs>
                <w:tab w:val="left" w:pos="1418"/>
              </w:tabs>
              <w:jc w:val="center"/>
              <w:rPr>
                <w:b/>
                <w:szCs w:val="24"/>
              </w:rPr>
            </w:pPr>
            <w:r w:rsidRPr="00272303">
              <w:rPr>
                <w:b/>
              </w:rPr>
              <w:t>Per parą</w:t>
            </w:r>
          </w:p>
        </w:tc>
      </w:tr>
      <w:tr w:rsidR="00C2096B" w:rsidRPr="00272303" w14:paraId="0984E308" w14:textId="77777777" w:rsidTr="00F76686">
        <w:tc>
          <w:tcPr>
            <w:tcW w:w="988" w:type="dxa"/>
            <w:vMerge w:val="restart"/>
            <w:tcBorders>
              <w:top w:val="single" w:sz="4" w:space="0" w:color="auto"/>
            </w:tcBorders>
          </w:tcPr>
          <w:p w14:paraId="003277DA" w14:textId="4B82B8BE" w:rsidR="00C2096B" w:rsidRPr="00272303" w:rsidRDefault="00C2096B" w:rsidP="00EE27BA">
            <w:pPr>
              <w:tabs>
                <w:tab w:val="left" w:pos="1418"/>
              </w:tabs>
              <w:jc w:val="center"/>
              <w:rPr>
                <w:bCs/>
              </w:rPr>
            </w:pPr>
            <w:r w:rsidRPr="00272303">
              <w:rPr>
                <w:bCs/>
              </w:rPr>
              <w:t>1–6 m.</w:t>
            </w:r>
          </w:p>
          <w:p w14:paraId="2B2CA61C" w14:textId="77777777" w:rsidR="00C2096B" w:rsidRPr="00272303" w:rsidRDefault="00C2096B" w:rsidP="00EE27BA">
            <w:pPr>
              <w:tabs>
                <w:tab w:val="left" w:pos="1418"/>
              </w:tabs>
              <w:jc w:val="center"/>
              <w:rPr>
                <w:bCs/>
                <w:sz w:val="18"/>
                <w:szCs w:val="18"/>
              </w:rPr>
            </w:pPr>
          </w:p>
        </w:tc>
        <w:tc>
          <w:tcPr>
            <w:tcW w:w="1417" w:type="dxa"/>
          </w:tcPr>
          <w:p w14:paraId="6AED57B0" w14:textId="77777777" w:rsidR="00C2096B" w:rsidRPr="00272303" w:rsidRDefault="00C2096B" w:rsidP="00EE27BA">
            <w:pPr>
              <w:tabs>
                <w:tab w:val="left" w:pos="1418"/>
              </w:tabs>
              <w:jc w:val="center"/>
              <w:rPr>
                <w:bCs/>
              </w:rPr>
            </w:pPr>
            <w:r w:rsidRPr="00272303">
              <w:rPr>
                <w:bCs/>
              </w:rPr>
              <w:t>210–231</w:t>
            </w:r>
          </w:p>
        </w:tc>
        <w:tc>
          <w:tcPr>
            <w:tcW w:w="1418" w:type="dxa"/>
          </w:tcPr>
          <w:p w14:paraId="2E49E929" w14:textId="77777777" w:rsidR="00C2096B" w:rsidRPr="00272303" w:rsidRDefault="00C2096B" w:rsidP="00EE27BA">
            <w:pPr>
              <w:tabs>
                <w:tab w:val="left" w:pos="1418"/>
              </w:tabs>
              <w:jc w:val="center"/>
              <w:rPr>
                <w:bCs/>
              </w:rPr>
            </w:pPr>
            <w:r w:rsidRPr="00272303">
              <w:rPr>
                <w:bCs/>
              </w:rPr>
              <w:t>52,5</w:t>
            </w:r>
          </w:p>
        </w:tc>
        <w:tc>
          <w:tcPr>
            <w:tcW w:w="1275" w:type="dxa"/>
          </w:tcPr>
          <w:p w14:paraId="648284DC" w14:textId="77777777" w:rsidR="00C2096B" w:rsidRPr="00272303" w:rsidRDefault="00C2096B" w:rsidP="00EE27BA">
            <w:pPr>
              <w:tabs>
                <w:tab w:val="left" w:pos="1418"/>
              </w:tabs>
              <w:jc w:val="center"/>
              <w:rPr>
                <w:bCs/>
              </w:rPr>
            </w:pPr>
            <w:r w:rsidRPr="00272303">
              <w:rPr>
                <w:bCs/>
              </w:rPr>
              <w:t>10,5</w:t>
            </w:r>
          </w:p>
        </w:tc>
        <w:tc>
          <w:tcPr>
            <w:tcW w:w="1418" w:type="dxa"/>
          </w:tcPr>
          <w:p w14:paraId="7E2FEA3F" w14:textId="10D9A8A4" w:rsidR="00C2096B" w:rsidRPr="00272303" w:rsidRDefault="00C2096B" w:rsidP="00EE27BA">
            <w:pPr>
              <w:tabs>
                <w:tab w:val="left" w:pos="1418"/>
              </w:tabs>
              <w:jc w:val="center"/>
              <w:rPr>
                <w:bCs/>
              </w:rPr>
            </w:pPr>
            <w:r w:rsidRPr="00272303">
              <w:rPr>
                <w:bCs/>
              </w:rPr>
              <w:t>120–132</w:t>
            </w:r>
          </w:p>
        </w:tc>
        <w:tc>
          <w:tcPr>
            <w:tcW w:w="1417" w:type="dxa"/>
          </w:tcPr>
          <w:p w14:paraId="0F3A7C89" w14:textId="4427B3BA" w:rsidR="00C2096B" w:rsidRPr="00272303" w:rsidRDefault="00C2096B" w:rsidP="00EE27BA">
            <w:pPr>
              <w:tabs>
                <w:tab w:val="left" w:pos="1418"/>
              </w:tabs>
              <w:jc w:val="center"/>
              <w:rPr>
                <w:bCs/>
              </w:rPr>
            </w:pPr>
            <w:r w:rsidRPr="00272303">
              <w:rPr>
                <w:bCs/>
              </w:rPr>
              <w:t>30</w:t>
            </w:r>
          </w:p>
        </w:tc>
        <w:tc>
          <w:tcPr>
            <w:tcW w:w="1276" w:type="dxa"/>
          </w:tcPr>
          <w:p w14:paraId="51C83ACE" w14:textId="631234ED" w:rsidR="00C2096B" w:rsidRPr="00272303" w:rsidRDefault="00C2096B" w:rsidP="00EE27BA">
            <w:pPr>
              <w:tabs>
                <w:tab w:val="left" w:pos="1418"/>
              </w:tabs>
              <w:jc w:val="center"/>
              <w:rPr>
                <w:bCs/>
              </w:rPr>
            </w:pPr>
            <w:r w:rsidRPr="00272303">
              <w:rPr>
                <w:bCs/>
              </w:rPr>
              <w:t>6</w:t>
            </w:r>
          </w:p>
        </w:tc>
      </w:tr>
      <w:tr w:rsidR="00C2096B" w:rsidRPr="00272303" w14:paraId="5345C6E3" w14:textId="77777777" w:rsidTr="00F76686">
        <w:tc>
          <w:tcPr>
            <w:tcW w:w="988" w:type="dxa"/>
            <w:vMerge/>
          </w:tcPr>
          <w:p w14:paraId="4A06567D" w14:textId="77777777" w:rsidR="00C2096B" w:rsidRPr="00272303" w:rsidRDefault="00C2096B" w:rsidP="00EE27BA">
            <w:pPr>
              <w:tabs>
                <w:tab w:val="left" w:pos="1418"/>
              </w:tabs>
              <w:jc w:val="center"/>
              <w:rPr>
                <w:bCs/>
                <w:color w:val="000000"/>
              </w:rPr>
            </w:pPr>
          </w:p>
        </w:tc>
        <w:tc>
          <w:tcPr>
            <w:tcW w:w="1417" w:type="dxa"/>
          </w:tcPr>
          <w:p w14:paraId="7030D62B" w14:textId="7A0BE65C" w:rsidR="00C2096B" w:rsidRPr="00272303" w:rsidRDefault="00C2096B" w:rsidP="00EE27BA">
            <w:pPr>
              <w:tabs>
                <w:tab w:val="left" w:pos="1418"/>
              </w:tabs>
              <w:jc w:val="center"/>
              <w:rPr>
                <w:bCs/>
              </w:rPr>
            </w:pPr>
            <w:r w:rsidRPr="00272303">
              <w:rPr>
                <w:bCs/>
              </w:rPr>
              <w:t>80–88</w:t>
            </w:r>
          </w:p>
        </w:tc>
        <w:tc>
          <w:tcPr>
            <w:tcW w:w="1418" w:type="dxa"/>
          </w:tcPr>
          <w:p w14:paraId="1C952AE1" w14:textId="251A7898" w:rsidR="00C2096B" w:rsidRPr="00272303" w:rsidRDefault="00C2096B" w:rsidP="00EE27BA">
            <w:pPr>
              <w:tabs>
                <w:tab w:val="left" w:pos="1418"/>
              </w:tabs>
              <w:jc w:val="center"/>
              <w:rPr>
                <w:bCs/>
              </w:rPr>
            </w:pPr>
            <w:r w:rsidRPr="00272303">
              <w:rPr>
                <w:bCs/>
              </w:rPr>
              <w:t>20</w:t>
            </w:r>
          </w:p>
        </w:tc>
        <w:tc>
          <w:tcPr>
            <w:tcW w:w="1275" w:type="dxa"/>
          </w:tcPr>
          <w:p w14:paraId="219ACBF0" w14:textId="71FC8C03" w:rsidR="00C2096B" w:rsidRPr="00272303" w:rsidRDefault="00C2096B" w:rsidP="00EE27BA">
            <w:pPr>
              <w:tabs>
                <w:tab w:val="left" w:pos="1418"/>
              </w:tabs>
              <w:jc w:val="center"/>
              <w:rPr>
                <w:bCs/>
              </w:rPr>
            </w:pPr>
            <w:r w:rsidRPr="00272303">
              <w:rPr>
                <w:bCs/>
              </w:rPr>
              <w:t>4</w:t>
            </w:r>
          </w:p>
        </w:tc>
        <w:tc>
          <w:tcPr>
            <w:tcW w:w="1418" w:type="dxa"/>
          </w:tcPr>
          <w:p w14:paraId="4A8E73A1" w14:textId="4C856454" w:rsidR="00C2096B" w:rsidRPr="00272303" w:rsidRDefault="00C2096B" w:rsidP="00EE27BA">
            <w:pPr>
              <w:tabs>
                <w:tab w:val="left" w:pos="1418"/>
              </w:tabs>
              <w:jc w:val="center"/>
              <w:rPr>
                <w:bCs/>
              </w:rPr>
            </w:pPr>
            <w:r w:rsidRPr="00272303">
              <w:rPr>
                <w:bCs/>
              </w:rPr>
              <w:t>80–88</w:t>
            </w:r>
          </w:p>
        </w:tc>
        <w:tc>
          <w:tcPr>
            <w:tcW w:w="1417" w:type="dxa"/>
          </w:tcPr>
          <w:p w14:paraId="55F6BF3A" w14:textId="3466CA80" w:rsidR="00C2096B" w:rsidRPr="00272303" w:rsidRDefault="00C2096B" w:rsidP="00EE27BA">
            <w:pPr>
              <w:tabs>
                <w:tab w:val="left" w:pos="1418"/>
              </w:tabs>
              <w:jc w:val="center"/>
              <w:rPr>
                <w:bCs/>
              </w:rPr>
            </w:pPr>
            <w:r w:rsidRPr="00272303">
              <w:rPr>
                <w:bCs/>
              </w:rPr>
              <w:t>20</w:t>
            </w:r>
          </w:p>
        </w:tc>
        <w:tc>
          <w:tcPr>
            <w:tcW w:w="1276" w:type="dxa"/>
          </w:tcPr>
          <w:p w14:paraId="761308CE" w14:textId="66735E20" w:rsidR="00C2096B" w:rsidRPr="00272303" w:rsidRDefault="00C2096B" w:rsidP="00EE27BA">
            <w:pPr>
              <w:tabs>
                <w:tab w:val="left" w:pos="1418"/>
              </w:tabs>
              <w:jc w:val="center"/>
              <w:rPr>
                <w:bCs/>
              </w:rPr>
            </w:pPr>
            <w:r w:rsidRPr="00272303">
              <w:rPr>
                <w:bCs/>
              </w:rPr>
              <w:t>4</w:t>
            </w:r>
          </w:p>
        </w:tc>
      </w:tr>
    </w:tbl>
    <w:p w14:paraId="36EBDCA4" w14:textId="77777777" w:rsidR="00A4297F" w:rsidRPr="00272303" w:rsidRDefault="00A4297F" w:rsidP="00EE27BA">
      <w:pPr>
        <w:pStyle w:val="Sraopastraipa"/>
        <w:tabs>
          <w:tab w:val="left" w:pos="1418"/>
        </w:tabs>
        <w:jc w:val="both"/>
        <w:rPr>
          <w:b/>
          <w:bCs/>
          <w:lang w:eastAsia="lt-LT"/>
        </w:rPr>
      </w:pPr>
    </w:p>
    <w:bookmarkEnd w:id="24"/>
    <w:p w14:paraId="6D1F9B4C" w14:textId="77777777" w:rsidR="00F70C32" w:rsidRPr="00272303" w:rsidRDefault="00F70C32" w:rsidP="00F70C32">
      <w:pPr>
        <w:jc w:val="center"/>
        <w:rPr>
          <w:b/>
          <w:bCs/>
        </w:rPr>
      </w:pPr>
      <w:r w:rsidRPr="00272303">
        <w:rPr>
          <w:b/>
          <w:bCs/>
        </w:rPr>
        <w:t xml:space="preserve">IV SKYRIUS </w:t>
      </w:r>
    </w:p>
    <w:p w14:paraId="7095B25C" w14:textId="77777777" w:rsidR="00F70C32" w:rsidRPr="00272303" w:rsidRDefault="00F70C32" w:rsidP="00F70C32">
      <w:pPr>
        <w:jc w:val="center"/>
        <w:rPr>
          <w:b/>
          <w:bCs/>
        </w:rPr>
      </w:pPr>
      <w:r w:rsidRPr="00272303">
        <w:rPr>
          <w:b/>
          <w:bCs/>
        </w:rPr>
        <w:t>PRIEŠMOKYKLINIO UGDYMO ORGANIZAVIMO MODELIAI</w:t>
      </w:r>
    </w:p>
    <w:p w14:paraId="39E86816" w14:textId="77777777" w:rsidR="0020666B" w:rsidRPr="00272303" w:rsidRDefault="0020666B" w:rsidP="00476411">
      <w:pPr>
        <w:tabs>
          <w:tab w:val="left" w:pos="1134"/>
        </w:tabs>
        <w:jc w:val="both"/>
        <w:rPr>
          <w:bCs/>
        </w:rPr>
      </w:pPr>
    </w:p>
    <w:bookmarkEnd w:id="40"/>
    <w:p w14:paraId="23EDE6CA" w14:textId="4AA11300" w:rsidR="00CC02DA" w:rsidRPr="00272303" w:rsidRDefault="00CC02DA" w:rsidP="00FA479B">
      <w:pPr>
        <w:pStyle w:val="Sraopastraipa"/>
        <w:numPr>
          <w:ilvl w:val="0"/>
          <w:numId w:val="4"/>
        </w:numPr>
        <w:tabs>
          <w:tab w:val="left" w:pos="1418"/>
        </w:tabs>
        <w:ind w:left="0" w:firstLine="709"/>
        <w:jc w:val="both"/>
        <w:rPr>
          <w:bCs/>
        </w:rPr>
      </w:pPr>
      <w:r w:rsidRPr="00272303">
        <w:rPr>
          <w:bCs/>
        </w:rPr>
        <w:t>Visose PU grupėse ugdymas organizuojamas lietuvių kalba.</w:t>
      </w:r>
    </w:p>
    <w:p w14:paraId="7FFA059B" w14:textId="289EEBD7" w:rsidR="001D65B0" w:rsidRPr="00272303" w:rsidRDefault="001D65B0" w:rsidP="001D65B0">
      <w:pPr>
        <w:pStyle w:val="Sraopastraipa"/>
        <w:numPr>
          <w:ilvl w:val="0"/>
          <w:numId w:val="4"/>
        </w:numPr>
        <w:tabs>
          <w:tab w:val="left" w:pos="1418"/>
        </w:tabs>
        <w:ind w:left="0" w:firstLine="709"/>
        <w:jc w:val="both"/>
        <w:rPr>
          <w:bCs/>
        </w:rPr>
      </w:pPr>
      <w:r w:rsidRPr="00272303">
        <w:rPr>
          <w:bCs/>
        </w:rPr>
        <w:t xml:space="preserve">Visiems </w:t>
      </w:r>
      <w:r>
        <w:rPr>
          <w:bCs/>
        </w:rPr>
        <w:t>P</w:t>
      </w:r>
      <w:r w:rsidRPr="00272303">
        <w:rPr>
          <w:bCs/>
        </w:rPr>
        <w:t>U modeliams ugdymo trukmė per mėnesį nurodyta 20–22 darbo dienų mėnesiui, ugdymo trukmė per savaitę – 5 darbo dienų savaitei.</w:t>
      </w:r>
    </w:p>
    <w:p w14:paraId="514AA864" w14:textId="6D0AA213" w:rsidR="00035740" w:rsidRPr="00272303" w:rsidRDefault="00CC02DA" w:rsidP="001D65B0">
      <w:pPr>
        <w:pStyle w:val="Sraopastraipa"/>
        <w:numPr>
          <w:ilvl w:val="0"/>
          <w:numId w:val="4"/>
        </w:numPr>
        <w:tabs>
          <w:tab w:val="left" w:pos="1418"/>
        </w:tabs>
        <w:ind w:left="0" w:firstLine="709"/>
        <w:jc w:val="both"/>
      </w:pPr>
      <w:r w:rsidRPr="00272303">
        <w:rPr>
          <w:b/>
        </w:rPr>
        <w:t>I PU organizavimo modelis.</w:t>
      </w:r>
      <w:r w:rsidR="00465783" w:rsidRPr="00272303">
        <w:t xml:space="preserve"> Šis PU modelis skirtas bendrosios paskirties grupėms. </w:t>
      </w:r>
    </w:p>
    <w:p w14:paraId="04E7BF97" w14:textId="15A1BFBF" w:rsidR="003439FB" w:rsidRPr="00272303" w:rsidRDefault="003439FB" w:rsidP="00FA479B">
      <w:pPr>
        <w:tabs>
          <w:tab w:val="left" w:pos="1418"/>
        </w:tabs>
        <w:rPr>
          <w:b/>
        </w:rPr>
      </w:pPr>
    </w:p>
    <w:tbl>
      <w:tblPr>
        <w:tblStyle w:val="Lentelstinklelis"/>
        <w:tblpPr w:leftFromText="180" w:rightFromText="180" w:vertAnchor="text" w:tblpXSpec="center" w:tblpY="1"/>
        <w:tblOverlap w:val="never"/>
        <w:tblW w:w="9067" w:type="dxa"/>
        <w:tblLayout w:type="fixed"/>
        <w:tblLook w:val="04A0" w:firstRow="1" w:lastRow="0" w:firstColumn="1" w:lastColumn="0" w:noHBand="0" w:noVBand="1"/>
      </w:tblPr>
      <w:tblGrid>
        <w:gridCol w:w="2830"/>
        <w:gridCol w:w="2127"/>
        <w:gridCol w:w="1984"/>
        <w:gridCol w:w="2126"/>
      </w:tblGrid>
      <w:tr w:rsidR="00E67C6E" w:rsidRPr="00272303" w14:paraId="34B8A8CD" w14:textId="77777777" w:rsidTr="00241CFC">
        <w:tc>
          <w:tcPr>
            <w:tcW w:w="9067" w:type="dxa"/>
            <w:gridSpan w:val="4"/>
            <w:tcBorders>
              <w:top w:val="single" w:sz="4" w:space="0" w:color="auto"/>
              <w:left w:val="single" w:sz="4" w:space="0" w:color="auto"/>
              <w:bottom w:val="single" w:sz="4" w:space="0" w:color="auto"/>
            </w:tcBorders>
          </w:tcPr>
          <w:p w14:paraId="11ED6A85" w14:textId="77777777" w:rsidR="00E67C6E" w:rsidRPr="00272303" w:rsidRDefault="00E67C6E" w:rsidP="00FA479B">
            <w:pPr>
              <w:tabs>
                <w:tab w:val="left" w:pos="1418"/>
              </w:tabs>
              <w:jc w:val="center"/>
              <w:rPr>
                <w:b/>
              </w:rPr>
            </w:pPr>
            <w:r w:rsidRPr="00272303">
              <w:rPr>
                <w:b/>
              </w:rPr>
              <w:t>Ugdymo vieta:</w:t>
            </w:r>
          </w:p>
          <w:p w14:paraId="62A02502" w14:textId="7438D44A" w:rsidR="00E67C6E" w:rsidRPr="00272303" w:rsidRDefault="00E67C6E" w:rsidP="00FA479B">
            <w:pPr>
              <w:tabs>
                <w:tab w:val="left" w:pos="1418"/>
              </w:tabs>
              <w:jc w:val="center"/>
              <w:rPr>
                <w:bCs/>
              </w:rPr>
            </w:pPr>
            <w:r w:rsidRPr="00272303">
              <w:rPr>
                <w:bCs/>
              </w:rPr>
              <w:lastRenderedPageBreak/>
              <w:t>lopšelis-darželis, mokykla-darželis, daugiafunkcis centras, progimnazija, pagrindinė mokykla, gimnazija.</w:t>
            </w:r>
          </w:p>
        </w:tc>
      </w:tr>
      <w:tr w:rsidR="00E67C6E" w:rsidRPr="00272303" w14:paraId="6592346E" w14:textId="77777777" w:rsidTr="00545E23">
        <w:tc>
          <w:tcPr>
            <w:tcW w:w="9067" w:type="dxa"/>
            <w:gridSpan w:val="4"/>
            <w:tcBorders>
              <w:top w:val="single" w:sz="4" w:space="0" w:color="auto"/>
              <w:left w:val="single" w:sz="4" w:space="0" w:color="auto"/>
              <w:bottom w:val="single" w:sz="4" w:space="0" w:color="auto"/>
            </w:tcBorders>
          </w:tcPr>
          <w:p w14:paraId="78708EB2" w14:textId="77777777" w:rsidR="00E67C6E" w:rsidRPr="00272303" w:rsidRDefault="00E67C6E" w:rsidP="00FA479B">
            <w:pPr>
              <w:tabs>
                <w:tab w:val="left" w:pos="1418"/>
              </w:tabs>
              <w:jc w:val="center"/>
              <w:rPr>
                <w:b/>
              </w:rPr>
            </w:pPr>
            <w:r w:rsidRPr="00272303">
              <w:rPr>
                <w:b/>
              </w:rPr>
              <w:lastRenderedPageBreak/>
              <w:t>Grupėje dirbantys mokytojai:</w:t>
            </w:r>
          </w:p>
          <w:p w14:paraId="43BA8522" w14:textId="00A8AAB1" w:rsidR="00E67C6E" w:rsidRPr="00272303" w:rsidRDefault="00E67C6E" w:rsidP="00FA479B">
            <w:pPr>
              <w:tabs>
                <w:tab w:val="left" w:pos="1418"/>
              </w:tabs>
              <w:jc w:val="center"/>
              <w:rPr>
                <w:bCs/>
              </w:rPr>
            </w:pPr>
            <w:r w:rsidRPr="00272303">
              <w:rPr>
                <w:bCs/>
              </w:rPr>
              <w:t>priešmokyklinio ugdymo mokytojas; pagal galimybes – meninio, fizinio, neformaliojo ugdymo</w:t>
            </w:r>
            <w:r w:rsidR="00A95E6A">
              <w:rPr>
                <w:bCs/>
              </w:rPr>
              <w:t>,</w:t>
            </w:r>
            <w:r w:rsidR="00A95E6A">
              <w:rPr>
                <w:szCs w:val="24"/>
              </w:rPr>
              <w:t xml:space="preserve"> užsienio kalbos </w:t>
            </w:r>
            <w:r w:rsidRPr="00272303">
              <w:rPr>
                <w:bCs/>
              </w:rPr>
              <w:t>mokytojai; pagal poreikį – logopedas, specialusis pedagogas, judesio korekcijos specialistas, socialinis pedagogas, psichologas.</w:t>
            </w:r>
          </w:p>
        </w:tc>
      </w:tr>
      <w:tr w:rsidR="00E67C6E" w:rsidRPr="00272303" w14:paraId="6617CE6F" w14:textId="77777777" w:rsidTr="00E67C6E">
        <w:tc>
          <w:tcPr>
            <w:tcW w:w="2830" w:type="dxa"/>
            <w:vMerge w:val="restart"/>
            <w:tcBorders>
              <w:top w:val="single" w:sz="4" w:space="0" w:color="auto"/>
              <w:left w:val="single" w:sz="4" w:space="0" w:color="auto"/>
              <w:bottom w:val="single" w:sz="4" w:space="0" w:color="auto"/>
              <w:right w:val="single" w:sz="4" w:space="0" w:color="auto"/>
            </w:tcBorders>
          </w:tcPr>
          <w:p w14:paraId="35C33C1D" w14:textId="17531264" w:rsidR="00E67C6E" w:rsidRPr="00272303" w:rsidRDefault="00E67C6E" w:rsidP="00FA479B">
            <w:pPr>
              <w:tabs>
                <w:tab w:val="left" w:pos="1418"/>
              </w:tabs>
              <w:jc w:val="center"/>
              <w:rPr>
                <w:b/>
              </w:rPr>
            </w:pPr>
            <w:r w:rsidRPr="00272303">
              <w:rPr>
                <w:b/>
              </w:rPr>
              <w:t>Vaikų amžius</w:t>
            </w:r>
          </w:p>
        </w:tc>
        <w:tc>
          <w:tcPr>
            <w:tcW w:w="6237" w:type="dxa"/>
            <w:gridSpan w:val="3"/>
          </w:tcPr>
          <w:p w14:paraId="3064403E" w14:textId="77777777" w:rsidR="00E67C6E" w:rsidRPr="00272303" w:rsidRDefault="00E67C6E" w:rsidP="00FA479B">
            <w:pPr>
              <w:tabs>
                <w:tab w:val="left" w:pos="1418"/>
              </w:tabs>
              <w:jc w:val="center"/>
              <w:rPr>
                <w:b/>
              </w:rPr>
            </w:pPr>
            <w:r w:rsidRPr="00272303">
              <w:rPr>
                <w:b/>
              </w:rPr>
              <w:t xml:space="preserve">Ugdymo trukmė </w:t>
            </w:r>
          </w:p>
          <w:p w14:paraId="755557D7" w14:textId="11014E90" w:rsidR="00E67C6E" w:rsidRPr="00272303" w:rsidRDefault="00E67C6E" w:rsidP="00FA479B">
            <w:pPr>
              <w:tabs>
                <w:tab w:val="left" w:pos="1418"/>
              </w:tabs>
              <w:jc w:val="center"/>
              <w:rPr>
                <w:b/>
              </w:rPr>
            </w:pPr>
            <w:r w:rsidRPr="00272303">
              <w:rPr>
                <w:b/>
              </w:rPr>
              <w:t xml:space="preserve">(val.) </w:t>
            </w:r>
          </w:p>
        </w:tc>
      </w:tr>
      <w:tr w:rsidR="00E67C6E" w:rsidRPr="00272303" w14:paraId="69C74AF1" w14:textId="77777777" w:rsidTr="001A7DB1">
        <w:trPr>
          <w:trHeight w:val="164"/>
        </w:trPr>
        <w:tc>
          <w:tcPr>
            <w:tcW w:w="2830" w:type="dxa"/>
            <w:vMerge/>
            <w:tcBorders>
              <w:top w:val="single" w:sz="4" w:space="0" w:color="auto"/>
              <w:left w:val="single" w:sz="4" w:space="0" w:color="auto"/>
              <w:bottom w:val="single" w:sz="4" w:space="0" w:color="auto"/>
              <w:right w:val="single" w:sz="4" w:space="0" w:color="auto"/>
            </w:tcBorders>
          </w:tcPr>
          <w:p w14:paraId="3A5777EE" w14:textId="77777777" w:rsidR="00E67C6E" w:rsidRPr="00272303" w:rsidRDefault="00E67C6E" w:rsidP="00FA479B">
            <w:pPr>
              <w:tabs>
                <w:tab w:val="left" w:pos="1418"/>
              </w:tabs>
              <w:rPr>
                <w:b/>
                <w:szCs w:val="24"/>
              </w:rPr>
            </w:pPr>
          </w:p>
        </w:tc>
        <w:tc>
          <w:tcPr>
            <w:tcW w:w="2127" w:type="dxa"/>
          </w:tcPr>
          <w:p w14:paraId="0C6996BD" w14:textId="77777777" w:rsidR="00E67C6E" w:rsidRPr="00272303" w:rsidRDefault="00E67C6E" w:rsidP="00FA479B">
            <w:pPr>
              <w:tabs>
                <w:tab w:val="left" w:pos="1418"/>
              </w:tabs>
              <w:jc w:val="center"/>
              <w:rPr>
                <w:b/>
                <w:szCs w:val="24"/>
              </w:rPr>
            </w:pPr>
            <w:r w:rsidRPr="00272303">
              <w:rPr>
                <w:b/>
              </w:rPr>
              <w:t>Per mėnesį</w:t>
            </w:r>
          </w:p>
        </w:tc>
        <w:tc>
          <w:tcPr>
            <w:tcW w:w="1984" w:type="dxa"/>
          </w:tcPr>
          <w:p w14:paraId="49C87C31" w14:textId="77777777" w:rsidR="00E67C6E" w:rsidRPr="00272303" w:rsidRDefault="00E67C6E" w:rsidP="00FA479B">
            <w:pPr>
              <w:tabs>
                <w:tab w:val="left" w:pos="1418"/>
              </w:tabs>
              <w:jc w:val="center"/>
              <w:rPr>
                <w:b/>
                <w:szCs w:val="24"/>
              </w:rPr>
            </w:pPr>
            <w:r w:rsidRPr="00272303">
              <w:rPr>
                <w:b/>
              </w:rPr>
              <w:t>Per savaitę</w:t>
            </w:r>
          </w:p>
        </w:tc>
        <w:tc>
          <w:tcPr>
            <w:tcW w:w="2126" w:type="dxa"/>
          </w:tcPr>
          <w:p w14:paraId="2B515219" w14:textId="476FFE8E" w:rsidR="00E67C6E" w:rsidRPr="00272303" w:rsidRDefault="00E67C6E" w:rsidP="00FA479B">
            <w:pPr>
              <w:tabs>
                <w:tab w:val="left" w:pos="1418"/>
              </w:tabs>
              <w:jc w:val="center"/>
              <w:rPr>
                <w:b/>
                <w:szCs w:val="24"/>
              </w:rPr>
            </w:pPr>
            <w:r w:rsidRPr="00272303">
              <w:rPr>
                <w:b/>
              </w:rPr>
              <w:t>Per parą</w:t>
            </w:r>
          </w:p>
        </w:tc>
      </w:tr>
      <w:tr w:rsidR="00E67C6E" w:rsidRPr="00272303" w14:paraId="33D3DB8B" w14:textId="77777777" w:rsidTr="00E67C6E">
        <w:tc>
          <w:tcPr>
            <w:tcW w:w="2830" w:type="dxa"/>
            <w:tcBorders>
              <w:top w:val="single" w:sz="4" w:space="0" w:color="auto"/>
            </w:tcBorders>
          </w:tcPr>
          <w:p w14:paraId="1D92F2CB" w14:textId="77777777" w:rsidR="00E67C6E" w:rsidRPr="00272303" w:rsidRDefault="00E67C6E" w:rsidP="00FA479B">
            <w:pPr>
              <w:tabs>
                <w:tab w:val="left" w:pos="1418"/>
              </w:tabs>
              <w:jc w:val="center"/>
              <w:rPr>
                <w:color w:val="000000"/>
              </w:rPr>
            </w:pPr>
            <w:r w:rsidRPr="00272303">
              <w:rPr>
                <w:color w:val="000000"/>
              </w:rPr>
              <w:t>5–6 m.</w:t>
            </w:r>
          </w:p>
        </w:tc>
        <w:tc>
          <w:tcPr>
            <w:tcW w:w="2127" w:type="dxa"/>
          </w:tcPr>
          <w:p w14:paraId="602C376D" w14:textId="77777777" w:rsidR="00E67C6E" w:rsidRPr="00272303" w:rsidRDefault="00E67C6E" w:rsidP="00FA479B">
            <w:pPr>
              <w:tabs>
                <w:tab w:val="left" w:pos="1418"/>
              </w:tabs>
              <w:jc w:val="center"/>
              <w:rPr>
                <w:bCs/>
              </w:rPr>
            </w:pPr>
            <w:r w:rsidRPr="00272303">
              <w:rPr>
                <w:bCs/>
              </w:rPr>
              <w:t>80–88</w:t>
            </w:r>
          </w:p>
        </w:tc>
        <w:tc>
          <w:tcPr>
            <w:tcW w:w="1984" w:type="dxa"/>
          </w:tcPr>
          <w:p w14:paraId="1B573FDE" w14:textId="77777777" w:rsidR="00E67C6E" w:rsidRPr="00272303" w:rsidRDefault="00E67C6E" w:rsidP="00FA479B">
            <w:pPr>
              <w:tabs>
                <w:tab w:val="left" w:pos="1418"/>
              </w:tabs>
              <w:jc w:val="center"/>
              <w:rPr>
                <w:bCs/>
              </w:rPr>
            </w:pPr>
            <w:r w:rsidRPr="00272303">
              <w:rPr>
                <w:bCs/>
              </w:rPr>
              <w:t>20</w:t>
            </w:r>
          </w:p>
        </w:tc>
        <w:tc>
          <w:tcPr>
            <w:tcW w:w="2126" w:type="dxa"/>
          </w:tcPr>
          <w:p w14:paraId="7D39F75E" w14:textId="77777777" w:rsidR="00E67C6E" w:rsidRPr="00272303" w:rsidRDefault="00E67C6E" w:rsidP="00FA479B">
            <w:pPr>
              <w:tabs>
                <w:tab w:val="left" w:pos="1418"/>
              </w:tabs>
              <w:jc w:val="center"/>
              <w:rPr>
                <w:bCs/>
              </w:rPr>
            </w:pPr>
            <w:r w:rsidRPr="00272303">
              <w:rPr>
                <w:bCs/>
              </w:rPr>
              <w:t>4</w:t>
            </w:r>
          </w:p>
        </w:tc>
      </w:tr>
    </w:tbl>
    <w:p w14:paraId="15802EA9" w14:textId="77777777" w:rsidR="00E67C6E" w:rsidRPr="00272303" w:rsidRDefault="00E67C6E" w:rsidP="00FA479B">
      <w:pPr>
        <w:tabs>
          <w:tab w:val="left" w:pos="1418"/>
        </w:tabs>
        <w:jc w:val="both"/>
        <w:rPr>
          <w:rFonts w:eastAsia="Calibri"/>
          <w:szCs w:val="24"/>
        </w:rPr>
      </w:pPr>
    </w:p>
    <w:p w14:paraId="21F766BC" w14:textId="04796881" w:rsidR="00CC02DA" w:rsidRPr="00272303" w:rsidRDefault="00CC02DA" w:rsidP="001D65B0">
      <w:pPr>
        <w:pStyle w:val="Sraopastraipa"/>
        <w:numPr>
          <w:ilvl w:val="0"/>
          <w:numId w:val="4"/>
        </w:numPr>
        <w:tabs>
          <w:tab w:val="left" w:pos="1418"/>
        </w:tabs>
        <w:ind w:left="0" w:firstLine="709"/>
        <w:jc w:val="both"/>
        <w:rPr>
          <w:rFonts w:eastAsia="Calibri"/>
          <w:szCs w:val="24"/>
        </w:rPr>
      </w:pPr>
      <w:r w:rsidRPr="00272303">
        <w:rPr>
          <w:b/>
        </w:rPr>
        <w:t xml:space="preserve">II </w:t>
      </w:r>
      <w:r w:rsidR="00424F15" w:rsidRPr="00272303">
        <w:rPr>
          <w:b/>
        </w:rPr>
        <w:t>P</w:t>
      </w:r>
      <w:r w:rsidRPr="00272303">
        <w:rPr>
          <w:b/>
        </w:rPr>
        <w:t>U organizavimo modelis.</w:t>
      </w:r>
      <w:r w:rsidRPr="00272303">
        <w:rPr>
          <w:rFonts w:eastAsia="Calibri"/>
          <w:szCs w:val="24"/>
        </w:rPr>
        <w:t xml:space="preserve"> </w:t>
      </w:r>
      <w:r w:rsidR="00465783" w:rsidRPr="00272303">
        <w:t xml:space="preserve">Šis PU modelis skirtas bendrosios paskirties grupėms. </w:t>
      </w:r>
      <w:r w:rsidR="00465783" w:rsidRPr="00272303">
        <w:rPr>
          <w:rFonts w:eastAsia="Calibri"/>
          <w:szCs w:val="24"/>
        </w:rPr>
        <w:t>J</w:t>
      </w:r>
      <w:r w:rsidRPr="00272303">
        <w:rPr>
          <w:rFonts w:eastAsia="Calibri"/>
          <w:szCs w:val="24"/>
        </w:rPr>
        <w:t xml:space="preserve">is nustatomas, kai, esant per mažam priešmokyklinio </w:t>
      </w:r>
      <w:r w:rsidR="0034153E" w:rsidRPr="00272303">
        <w:rPr>
          <w:rFonts w:eastAsia="Calibri"/>
          <w:szCs w:val="24"/>
        </w:rPr>
        <w:t xml:space="preserve">ir ikimokyklinio </w:t>
      </w:r>
      <w:r w:rsidRPr="00272303">
        <w:rPr>
          <w:rFonts w:eastAsia="Calibri"/>
          <w:szCs w:val="24"/>
        </w:rPr>
        <w:t xml:space="preserve">amžiaus vaikų skaičiui, formuojama jungtinė </w:t>
      </w:r>
      <w:r w:rsidR="005E43CB" w:rsidRPr="00272303">
        <w:rPr>
          <w:rFonts w:eastAsia="Calibri"/>
          <w:szCs w:val="24"/>
        </w:rPr>
        <w:t xml:space="preserve">PU </w:t>
      </w:r>
      <w:r w:rsidRPr="00272303">
        <w:rPr>
          <w:rFonts w:eastAsia="Calibri"/>
          <w:szCs w:val="24"/>
        </w:rPr>
        <w:t xml:space="preserve">grupė iš </w:t>
      </w:r>
      <w:r w:rsidR="0034153E" w:rsidRPr="00272303">
        <w:rPr>
          <w:rFonts w:eastAsia="Calibri"/>
          <w:szCs w:val="24"/>
        </w:rPr>
        <w:t xml:space="preserve">priešmokyklinio ir ikimokyklinio </w:t>
      </w:r>
      <w:r w:rsidRPr="00272303">
        <w:rPr>
          <w:rFonts w:eastAsia="Calibri"/>
          <w:szCs w:val="24"/>
        </w:rPr>
        <w:t>amžiaus vaikų</w:t>
      </w:r>
      <w:r w:rsidR="005E43CB" w:rsidRPr="00272303">
        <w:rPr>
          <w:rFonts w:eastAsia="Calibri"/>
          <w:szCs w:val="24"/>
        </w:rPr>
        <w:t>.</w:t>
      </w:r>
    </w:p>
    <w:p w14:paraId="2B2D0108" w14:textId="77777777" w:rsidR="00CA1D70" w:rsidRPr="00272303" w:rsidRDefault="00CA1D70" w:rsidP="00FA479B">
      <w:pPr>
        <w:tabs>
          <w:tab w:val="left" w:pos="1418"/>
        </w:tabs>
        <w:jc w:val="both"/>
        <w:rPr>
          <w:b/>
        </w:rPr>
      </w:pPr>
    </w:p>
    <w:tbl>
      <w:tblPr>
        <w:tblStyle w:val="Lentelstinklelis"/>
        <w:tblpPr w:leftFromText="180" w:rightFromText="180" w:vertAnchor="text" w:tblpXSpec="center" w:tblpY="1"/>
        <w:tblOverlap w:val="never"/>
        <w:tblW w:w="9351" w:type="dxa"/>
        <w:tblLayout w:type="fixed"/>
        <w:tblLook w:val="04A0" w:firstRow="1" w:lastRow="0" w:firstColumn="1" w:lastColumn="0" w:noHBand="0" w:noVBand="1"/>
      </w:tblPr>
      <w:tblGrid>
        <w:gridCol w:w="2972"/>
        <w:gridCol w:w="2268"/>
        <w:gridCol w:w="2126"/>
        <w:gridCol w:w="1985"/>
      </w:tblGrid>
      <w:tr w:rsidR="00CA1D70" w:rsidRPr="00272303" w14:paraId="599F14BA" w14:textId="77777777" w:rsidTr="00E67C6E">
        <w:trPr>
          <w:trHeight w:val="557"/>
        </w:trPr>
        <w:tc>
          <w:tcPr>
            <w:tcW w:w="9351" w:type="dxa"/>
            <w:gridSpan w:val="4"/>
          </w:tcPr>
          <w:p w14:paraId="788D555D" w14:textId="77777777" w:rsidR="00CA1D70" w:rsidRPr="00272303" w:rsidRDefault="00CA1D70" w:rsidP="00FA479B">
            <w:pPr>
              <w:tabs>
                <w:tab w:val="left" w:pos="1418"/>
              </w:tabs>
              <w:jc w:val="center"/>
              <w:rPr>
                <w:b/>
              </w:rPr>
            </w:pPr>
            <w:r w:rsidRPr="00272303">
              <w:rPr>
                <w:b/>
              </w:rPr>
              <w:t>Ugdymo vieta:</w:t>
            </w:r>
          </w:p>
          <w:p w14:paraId="6110B93C" w14:textId="77777777" w:rsidR="00CA1D70" w:rsidRPr="00272303" w:rsidRDefault="00CA1D70" w:rsidP="00FA479B">
            <w:pPr>
              <w:tabs>
                <w:tab w:val="left" w:pos="1418"/>
              </w:tabs>
              <w:jc w:val="center"/>
              <w:rPr>
                <w:color w:val="000000"/>
              </w:rPr>
            </w:pPr>
            <w:r w:rsidRPr="00272303">
              <w:rPr>
                <w:bCs/>
              </w:rPr>
              <w:t>l</w:t>
            </w:r>
            <w:r w:rsidRPr="00272303">
              <w:rPr>
                <w:bCs/>
                <w:color w:val="000000"/>
              </w:rPr>
              <w:t>opšelis-darželis, mokykla-darželis, daugiafunkcis centras, progimnazija, pagrindinė mokykla, gimnazija.</w:t>
            </w:r>
          </w:p>
        </w:tc>
      </w:tr>
      <w:tr w:rsidR="00CA1D70" w:rsidRPr="00272303" w14:paraId="4AB2A8AF" w14:textId="77777777" w:rsidTr="00E67C6E">
        <w:trPr>
          <w:trHeight w:val="557"/>
        </w:trPr>
        <w:tc>
          <w:tcPr>
            <w:tcW w:w="9351" w:type="dxa"/>
            <w:gridSpan w:val="4"/>
          </w:tcPr>
          <w:p w14:paraId="46EB0CEB" w14:textId="77777777" w:rsidR="00CA1D70" w:rsidRPr="00272303" w:rsidRDefault="00CA1D70" w:rsidP="00FA479B">
            <w:pPr>
              <w:tabs>
                <w:tab w:val="left" w:pos="1418"/>
              </w:tabs>
              <w:jc w:val="center"/>
              <w:rPr>
                <w:b/>
              </w:rPr>
            </w:pPr>
            <w:r w:rsidRPr="00272303">
              <w:rPr>
                <w:b/>
              </w:rPr>
              <w:t>Grupėje dirbantys mokytojai:</w:t>
            </w:r>
          </w:p>
          <w:p w14:paraId="425B7C0C" w14:textId="7270B307" w:rsidR="00CA1D70" w:rsidRPr="00272303" w:rsidRDefault="0029246F" w:rsidP="00FA479B">
            <w:pPr>
              <w:tabs>
                <w:tab w:val="left" w:pos="1418"/>
              </w:tabs>
              <w:jc w:val="center"/>
            </w:pPr>
            <w:r w:rsidRPr="00272303">
              <w:rPr>
                <w:color w:val="000000"/>
              </w:rPr>
              <w:t>priešmokyklinio ugdymo mokytojas;</w:t>
            </w:r>
            <w:r w:rsidRPr="00272303">
              <w:t xml:space="preserve"> pagal galimybes – meninio, fizinio, neformaliojo ugdymo</w:t>
            </w:r>
            <w:r w:rsidR="00A95E6A">
              <w:t>,</w:t>
            </w:r>
            <w:r w:rsidR="00A95E6A">
              <w:rPr>
                <w:szCs w:val="24"/>
              </w:rPr>
              <w:t xml:space="preserve"> užsienio kalbos</w:t>
            </w:r>
            <w:r w:rsidRPr="00272303">
              <w:t xml:space="preserve"> mokytojai; pagal poreikį – logopedas,</w:t>
            </w:r>
            <w:r w:rsidRPr="00272303">
              <w:rPr>
                <w:spacing w:val="-1"/>
              </w:rPr>
              <w:t xml:space="preserve"> specialusis pedagogas, judesio korekcijos specialistas</w:t>
            </w:r>
            <w:r w:rsidR="00E67C6E" w:rsidRPr="00272303">
              <w:rPr>
                <w:spacing w:val="-1"/>
              </w:rPr>
              <w:t>,</w:t>
            </w:r>
            <w:r w:rsidRPr="00272303">
              <w:rPr>
                <w:spacing w:val="-1"/>
              </w:rPr>
              <w:t xml:space="preserve"> socialinis pedagogas, psichologas.</w:t>
            </w:r>
          </w:p>
        </w:tc>
      </w:tr>
      <w:tr w:rsidR="00E67C6E" w:rsidRPr="00272303" w14:paraId="274FBF5B" w14:textId="77777777" w:rsidTr="00E67C6E">
        <w:tc>
          <w:tcPr>
            <w:tcW w:w="2972" w:type="dxa"/>
            <w:vMerge w:val="restart"/>
            <w:tcBorders>
              <w:top w:val="single" w:sz="4" w:space="0" w:color="auto"/>
              <w:left w:val="single" w:sz="4" w:space="0" w:color="auto"/>
              <w:bottom w:val="single" w:sz="4" w:space="0" w:color="auto"/>
              <w:right w:val="single" w:sz="4" w:space="0" w:color="auto"/>
            </w:tcBorders>
          </w:tcPr>
          <w:p w14:paraId="27D095CE" w14:textId="4FD82454" w:rsidR="00E67C6E" w:rsidRPr="00272303" w:rsidRDefault="00E67C6E" w:rsidP="00FA479B">
            <w:pPr>
              <w:tabs>
                <w:tab w:val="left" w:pos="1418"/>
              </w:tabs>
              <w:jc w:val="center"/>
              <w:rPr>
                <w:b/>
              </w:rPr>
            </w:pPr>
            <w:r w:rsidRPr="00272303">
              <w:rPr>
                <w:b/>
              </w:rPr>
              <w:t>Vaikų amžius</w:t>
            </w:r>
          </w:p>
        </w:tc>
        <w:tc>
          <w:tcPr>
            <w:tcW w:w="6379" w:type="dxa"/>
            <w:gridSpan w:val="3"/>
            <w:tcBorders>
              <w:left w:val="single" w:sz="4" w:space="0" w:color="auto"/>
            </w:tcBorders>
          </w:tcPr>
          <w:p w14:paraId="41721FCC" w14:textId="77777777" w:rsidR="00E67C6E" w:rsidRPr="00272303" w:rsidRDefault="00E67C6E" w:rsidP="00FA479B">
            <w:pPr>
              <w:tabs>
                <w:tab w:val="left" w:pos="1418"/>
              </w:tabs>
              <w:jc w:val="center"/>
              <w:rPr>
                <w:b/>
              </w:rPr>
            </w:pPr>
            <w:r w:rsidRPr="00272303">
              <w:rPr>
                <w:b/>
              </w:rPr>
              <w:t xml:space="preserve">Ugdymo trukmė </w:t>
            </w:r>
          </w:p>
          <w:p w14:paraId="51438B9C" w14:textId="523AB790" w:rsidR="00E67C6E" w:rsidRPr="00272303" w:rsidRDefault="00E67C6E" w:rsidP="00FA479B">
            <w:pPr>
              <w:tabs>
                <w:tab w:val="left" w:pos="1418"/>
              </w:tabs>
              <w:jc w:val="center"/>
              <w:rPr>
                <w:b/>
              </w:rPr>
            </w:pPr>
            <w:r w:rsidRPr="00272303">
              <w:rPr>
                <w:b/>
              </w:rPr>
              <w:t xml:space="preserve">(val.) </w:t>
            </w:r>
          </w:p>
        </w:tc>
      </w:tr>
      <w:tr w:rsidR="00E67C6E" w:rsidRPr="00272303" w14:paraId="6FABD617" w14:textId="77777777" w:rsidTr="00E67C6E">
        <w:trPr>
          <w:trHeight w:val="309"/>
        </w:trPr>
        <w:tc>
          <w:tcPr>
            <w:tcW w:w="2972" w:type="dxa"/>
            <w:vMerge/>
            <w:tcBorders>
              <w:top w:val="single" w:sz="4" w:space="0" w:color="auto"/>
              <w:left w:val="single" w:sz="4" w:space="0" w:color="auto"/>
              <w:bottom w:val="single" w:sz="4" w:space="0" w:color="auto"/>
              <w:right w:val="single" w:sz="4" w:space="0" w:color="auto"/>
            </w:tcBorders>
          </w:tcPr>
          <w:p w14:paraId="396CDE2D" w14:textId="77777777" w:rsidR="00E67C6E" w:rsidRPr="00272303" w:rsidRDefault="00E67C6E" w:rsidP="00FA479B">
            <w:pPr>
              <w:tabs>
                <w:tab w:val="left" w:pos="1418"/>
              </w:tabs>
              <w:rPr>
                <w:b/>
                <w:szCs w:val="24"/>
              </w:rPr>
            </w:pPr>
          </w:p>
        </w:tc>
        <w:tc>
          <w:tcPr>
            <w:tcW w:w="2268" w:type="dxa"/>
            <w:tcBorders>
              <w:left w:val="single" w:sz="4" w:space="0" w:color="auto"/>
            </w:tcBorders>
          </w:tcPr>
          <w:p w14:paraId="0EBB01F6" w14:textId="77777777" w:rsidR="00E67C6E" w:rsidRPr="00272303" w:rsidRDefault="00E67C6E" w:rsidP="00FA479B">
            <w:pPr>
              <w:tabs>
                <w:tab w:val="left" w:pos="1418"/>
              </w:tabs>
              <w:jc w:val="center"/>
              <w:rPr>
                <w:b/>
                <w:szCs w:val="24"/>
              </w:rPr>
            </w:pPr>
            <w:r w:rsidRPr="00272303">
              <w:rPr>
                <w:b/>
              </w:rPr>
              <w:t>Per mėnesį</w:t>
            </w:r>
          </w:p>
        </w:tc>
        <w:tc>
          <w:tcPr>
            <w:tcW w:w="2126" w:type="dxa"/>
          </w:tcPr>
          <w:p w14:paraId="3746EC0C" w14:textId="77777777" w:rsidR="00E67C6E" w:rsidRPr="00272303" w:rsidRDefault="00E67C6E" w:rsidP="00FA479B">
            <w:pPr>
              <w:tabs>
                <w:tab w:val="left" w:pos="1418"/>
              </w:tabs>
              <w:jc w:val="center"/>
              <w:rPr>
                <w:b/>
                <w:szCs w:val="24"/>
              </w:rPr>
            </w:pPr>
            <w:r w:rsidRPr="00272303">
              <w:rPr>
                <w:b/>
              </w:rPr>
              <w:t>Per savaitę</w:t>
            </w:r>
          </w:p>
        </w:tc>
        <w:tc>
          <w:tcPr>
            <w:tcW w:w="1985" w:type="dxa"/>
          </w:tcPr>
          <w:p w14:paraId="36DA4C3F" w14:textId="4E0957EF" w:rsidR="00E67C6E" w:rsidRPr="00272303" w:rsidRDefault="00E67C6E" w:rsidP="00FA479B">
            <w:pPr>
              <w:tabs>
                <w:tab w:val="left" w:pos="1418"/>
              </w:tabs>
              <w:jc w:val="center"/>
              <w:rPr>
                <w:b/>
                <w:szCs w:val="24"/>
              </w:rPr>
            </w:pPr>
            <w:r w:rsidRPr="00272303">
              <w:rPr>
                <w:b/>
              </w:rPr>
              <w:t>Per parą</w:t>
            </w:r>
          </w:p>
        </w:tc>
      </w:tr>
      <w:tr w:rsidR="00E67C6E" w:rsidRPr="00272303" w14:paraId="4FEE8848" w14:textId="77777777" w:rsidTr="00E67C6E">
        <w:tc>
          <w:tcPr>
            <w:tcW w:w="2972" w:type="dxa"/>
            <w:tcBorders>
              <w:top w:val="single" w:sz="4" w:space="0" w:color="auto"/>
            </w:tcBorders>
          </w:tcPr>
          <w:p w14:paraId="2E411BF4" w14:textId="77777777" w:rsidR="00E67C6E" w:rsidRPr="00272303" w:rsidRDefault="00E67C6E" w:rsidP="00FA479B">
            <w:pPr>
              <w:tabs>
                <w:tab w:val="left" w:pos="1418"/>
              </w:tabs>
              <w:jc w:val="center"/>
              <w:rPr>
                <w:color w:val="000000"/>
              </w:rPr>
            </w:pPr>
            <w:r w:rsidRPr="00272303">
              <w:rPr>
                <w:color w:val="000000"/>
              </w:rPr>
              <w:t>2–6 m.</w:t>
            </w:r>
          </w:p>
        </w:tc>
        <w:tc>
          <w:tcPr>
            <w:tcW w:w="2268" w:type="dxa"/>
          </w:tcPr>
          <w:p w14:paraId="40AF21F8" w14:textId="0DA73672" w:rsidR="00E67C6E" w:rsidRPr="00272303" w:rsidRDefault="00E67C6E" w:rsidP="00FA479B">
            <w:pPr>
              <w:tabs>
                <w:tab w:val="left" w:pos="1418"/>
              </w:tabs>
              <w:jc w:val="center"/>
              <w:rPr>
                <w:bCs/>
              </w:rPr>
            </w:pPr>
            <w:r w:rsidRPr="00272303">
              <w:rPr>
                <w:bCs/>
              </w:rPr>
              <w:t>80–88</w:t>
            </w:r>
          </w:p>
        </w:tc>
        <w:tc>
          <w:tcPr>
            <w:tcW w:w="2126" w:type="dxa"/>
          </w:tcPr>
          <w:p w14:paraId="19B70E1F" w14:textId="62E07A5F" w:rsidR="00E67C6E" w:rsidRPr="00272303" w:rsidRDefault="00E67C6E" w:rsidP="00FA479B">
            <w:pPr>
              <w:tabs>
                <w:tab w:val="left" w:pos="1418"/>
              </w:tabs>
              <w:jc w:val="center"/>
              <w:rPr>
                <w:bCs/>
              </w:rPr>
            </w:pPr>
            <w:r w:rsidRPr="00272303">
              <w:rPr>
                <w:bCs/>
              </w:rPr>
              <w:t>20</w:t>
            </w:r>
          </w:p>
        </w:tc>
        <w:tc>
          <w:tcPr>
            <w:tcW w:w="1985" w:type="dxa"/>
          </w:tcPr>
          <w:p w14:paraId="1EA58BBD" w14:textId="58C368E0" w:rsidR="00E67C6E" w:rsidRPr="00272303" w:rsidRDefault="00E67C6E" w:rsidP="00FA479B">
            <w:pPr>
              <w:tabs>
                <w:tab w:val="left" w:pos="1418"/>
              </w:tabs>
              <w:jc w:val="center"/>
              <w:rPr>
                <w:bCs/>
              </w:rPr>
            </w:pPr>
            <w:r w:rsidRPr="00272303">
              <w:rPr>
                <w:bCs/>
              </w:rPr>
              <w:t>4</w:t>
            </w:r>
          </w:p>
        </w:tc>
      </w:tr>
    </w:tbl>
    <w:p w14:paraId="0CEF1BF5" w14:textId="77777777" w:rsidR="00CC02DA" w:rsidRPr="00272303" w:rsidRDefault="00CC02DA" w:rsidP="00FA479B">
      <w:pPr>
        <w:pStyle w:val="Sraopastraipa"/>
        <w:tabs>
          <w:tab w:val="left" w:pos="1418"/>
        </w:tabs>
        <w:jc w:val="both"/>
        <w:rPr>
          <w:b/>
        </w:rPr>
      </w:pPr>
    </w:p>
    <w:p w14:paraId="6DE36AC4" w14:textId="77777777" w:rsidR="00465783" w:rsidRPr="00272303" w:rsidRDefault="00CC02DA" w:rsidP="001D65B0">
      <w:pPr>
        <w:pStyle w:val="Sraopastraipa"/>
        <w:numPr>
          <w:ilvl w:val="0"/>
          <w:numId w:val="4"/>
        </w:numPr>
        <w:tabs>
          <w:tab w:val="left" w:pos="1418"/>
        </w:tabs>
        <w:ind w:left="0" w:firstLine="709"/>
        <w:jc w:val="both"/>
        <w:rPr>
          <w:b/>
        </w:rPr>
      </w:pPr>
      <w:r w:rsidRPr="00272303">
        <w:rPr>
          <w:b/>
        </w:rPr>
        <w:t xml:space="preserve">III </w:t>
      </w:r>
      <w:r w:rsidR="000F5C63" w:rsidRPr="00272303">
        <w:rPr>
          <w:b/>
        </w:rPr>
        <w:t>P</w:t>
      </w:r>
      <w:r w:rsidRPr="00272303">
        <w:rPr>
          <w:b/>
        </w:rPr>
        <w:t>U organizavimo modelis.</w:t>
      </w:r>
      <w:r w:rsidR="00465783" w:rsidRPr="00272303">
        <w:t xml:space="preserve"> Šis PU modelis skirtas bendrosios paskirties grupėms. </w:t>
      </w:r>
    </w:p>
    <w:p w14:paraId="4883E47A" w14:textId="77777777" w:rsidR="003F3ED6" w:rsidRPr="00272303" w:rsidRDefault="003F3ED6" w:rsidP="00FA479B">
      <w:pPr>
        <w:pStyle w:val="Sraopastraipa"/>
        <w:tabs>
          <w:tab w:val="left" w:pos="1418"/>
        </w:tabs>
        <w:ind w:left="928"/>
        <w:jc w:val="both"/>
        <w:rPr>
          <w:b/>
        </w:rPr>
      </w:pPr>
    </w:p>
    <w:tbl>
      <w:tblPr>
        <w:tblStyle w:val="Lentelstinklelis"/>
        <w:tblpPr w:leftFromText="180" w:rightFromText="180" w:vertAnchor="text" w:tblpXSpec="center" w:tblpY="1"/>
        <w:tblOverlap w:val="never"/>
        <w:tblW w:w="9067" w:type="dxa"/>
        <w:tblLayout w:type="fixed"/>
        <w:tblLook w:val="04A0" w:firstRow="1" w:lastRow="0" w:firstColumn="1" w:lastColumn="0" w:noHBand="0" w:noVBand="1"/>
      </w:tblPr>
      <w:tblGrid>
        <w:gridCol w:w="2689"/>
        <w:gridCol w:w="2268"/>
        <w:gridCol w:w="2126"/>
        <w:gridCol w:w="1984"/>
      </w:tblGrid>
      <w:tr w:rsidR="003F3ED6" w:rsidRPr="00272303" w14:paraId="78CABAF1" w14:textId="77777777" w:rsidTr="00E67C6E">
        <w:trPr>
          <w:trHeight w:val="557"/>
        </w:trPr>
        <w:tc>
          <w:tcPr>
            <w:tcW w:w="9067" w:type="dxa"/>
            <w:gridSpan w:val="4"/>
          </w:tcPr>
          <w:p w14:paraId="06E0FF28" w14:textId="77777777" w:rsidR="003F3ED6" w:rsidRPr="00272303" w:rsidRDefault="003F3ED6" w:rsidP="00FA479B">
            <w:pPr>
              <w:tabs>
                <w:tab w:val="left" w:pos="1418"/>
              </w:tabs>
              <w:jc w:val="center"/>
              <w:rPr>
                <w:b/>
              </w:rPr>
            </w:pPr>
            <w:r w:rsidRPr="00272303">
              <w:rPr>
                <w:b/>
              </w:rPr>
              <w:t>Ugdymo vieta:</w:t>
            </w:r>
          </w:p>
          <w:p w14:paraId="00A9450D" w14:textId="77777777" w:rsidR="003F3ED6" w:rsidRPr="00272303" w:rsidRDefault="003F3ED6" w:rsidP="00FA479B">
            <w:pPr>
              <w:tabs>
                <w:tab w:val="left" w:pos="1418"/>
              </w:tabs>
              <w:jc w:val="center"/>
              <w:rPr>
                <w:color w:val="000000"/>
              </w:rPr>
            </w:pPr>
            <w:r w:rsidRPr="00272303">
              <w:rPr>
                <w:bCs/>
              </w:rPr>
              <w:t>l</w:t>
            </w:r>
            <w:r w:rsidRPr="00272303">
              <w:rPr>
                <w:bCs/>
                <w:color w:val="000000"/>
              </w:rPr>
              <w:t>opšelis-darželis, mokykla-darželis, daugiafunkcis centras, progimnazija, pagrindinė mokykla, gimnazija.</w:t>
            </w:r>
          </w:p>
        </w:tc>
      </w:tr>
      <w:tr w:rsidR="009D4146" w:rsidRPr="00272303" w14:paraId="1AEDFDD2" w14:textId="77777777" w:rsidTr="00E67C6E">
        <w:trPr>
          <w:trHeight w:val="557"/>
        </w:trPr>
        <w:tc>
          <w:tcPr>
            <w:tcW w:w="9067" w:type="dxa"/>
            <w:gridSpan w:val="4"/>
          </w:tcPr>
          <w:p w14:paraId="4A3B7096" w14:textId="77777777" w:rsidR="009D4146" w:rsidRPr="00272303" w:rsidRDefault="009D4146" w:rsidP="00FA479B">
            <w:pPr>
              <w:tabs>
                <w:tab w:val="left" w:pos="1418"/>
              </w:tabs>
              <w:jc w:val="center"/>
              <w:rPr>
                <w:b/>
              </w:rPr>
            </w:pPr>
            <w:r w:rsidRPr="00272303">
              <w:rPr>
                <w:b/>
              </w:rPr>
              <w:t>Grupėje dirbantys mokytojai:</w:t>
            </w:r>
          </w:p>
          <w:p w14:paraId="0E0CC4FE" w14:textId="730364F9" w:rsidR="009D4146" w:rsidRPr="00272303" w:rsidRDefault="001A7DB1" w:rsidP="00FA479B">
            <w:pPr>
              <w:tabs>
                <w:tab w:val="left" w:pos="1418"/>
              </w:tabs>
              <w:jc w:val="center"/>
              <w:rPr>
                <w:b/>
              </w:rPr>
            </w:pPr>
            <w:r>
              <w:rPr>
                <w:bCs/>
              </w:rPr>
              <w:t>daugiau nei 1</w:t>
            </w:r>
            <w:r w:rsidRPr="00272303">
              <w:rPr>
                <w:bCs/>
              </w:rPr>
              <w:t xml:space="preserve"> </w:t>
            </w:r>
            <w:r>
              <w:rPr>
                <w:bCs/>
              </w:rPr>
              <w:t>prieš</w:t>
            </w:r>
            <w:r w:rsidRPr="00272303">
              <w:rPr>
                <w:bCs/>
              </w:rPr>
              <w:t>mokyklinio ugdymo mokytoja</w:t>
            </w:r>
            <w:r>
              <w:rPr>
                <w:bCs/>
              </w:rPr>
              <w:t>s</w:t>
            </w:r>
            <w:r w:rsidR="009D4146" w:rsidRPr="00272303">
              <w:rPr>
                <w:color w:val="000000"/>
              </w:rPr>
              <w:t>;</w:t>
            </w:r>
            <w:r w:rsidR="00E67C6E" w:rsidRPr="00272303">
              <w:t xml:space="preserve"> pagal galimybes – meninio, fizinio, neformaliojo ugdymo</w:t>
            </w:r>
            <w:r w:rsidR="00A95E6A">
              <w:t>,</w:t>
            </w:r>
            <w:r w:rsidR="00A95E6A">
              <w:rPr>
                <w:szCs w:val="24"/>
              </w:rPr>
              <w:t xml:space="preserve"> užsienio kalbos</w:t>
            </w:r>
            <w:r w:rsidR="00E67C6E" w:rsidRPr="00272303">
              <w:t xml:space="preserve"> mokytojai; pagal poreikį</w:t>
            </w:r>
            <w:r w:rsidR="002932D4">
              <w:t xml:space="preserve"> </w:t>
            </w:r>
            <w:r w:rsidR="00E67C6E" w:rsidRPr="00272303">
              <w:t>– logopedas,</w:t>
            </w:r>
            <w:r w:rsidR="00E67C6E" w:rsidRPr="00272303">
              <w:rPr>
                <w:spacing w:val="-1"/>
              </w:rPr>
              <w:t xml:space="preserve"> specialusis pedagogas, judesio korekcijos specialistas, socialinis pedagogas, psichologas.</w:t>
            </w:r>
          </w:p>
        </w:tc>
      </w:tr>
      <w:tr w:rsidR="00E67C6E" w:rsidRPr="00272303" w14:paraId="5EDF76ED" w14:textId="77777777" w:rsidTr="00E67C6E">
        <w:tc>
          <w:tcPr>
            <w:tcW w:w="2689" w:type="dxa"/>
            <w:vMerge w:val="restart"/>
            <w:tcBorders>
              <w:top w:val="single" w:sz="4" w:space="0" w:color="auto"/>
              <w:left w:val="single" w:sz="4" w:space="0" w:color="auto"/>
              <w:bottom w:val="single" w:sz="4" w:space="0" w:color="auto"/>
              <w:right w:val="single" w:sz="4" w:space="0" w:color="auto"/>
            </w:tcBorders>
          </w:tcPr>
          <w:p w14:paraId="271C53C5" w14:textId="11E1D0C6" w:rsidR="00E67C6E" w:rsidRPr="00272303" w:rsidRDefault="00E67C6E" w:rsidP="00FA479B">
            <w:pPr>
              <w:tabs>
                <w:tab w:val="left" w:pos="1418"/>
              </w:tabs>
              <w:jc w:val="center"/>
              <w:rPr>
                <w:b/>
              </w:rPr>
            </w:pPr>
            <w:r w:rsidRPr="00272303">
              <w:rPr>
                <w:b/>
              </w:rPr>
              <w:t>Vaikų amžius</w:t>
            </w:r>
          </w:p>
        </w:tc>
        <w:tc>
          <w:tcPr>
            <w:tcW w:w="6378" w:type="dxa"/>
            <w:gridSpan w:val="3"/>
            <w:tcBorders>
              <w:left w:val="single" w:sz="4" w:space="0" w:color="auto"/>
            </w:tcBorders>
          </w:tcPr>
          <w:p w14:paraId="526EAEDF" w14:textId="77777777" w:rsidR="00E67C6E" w:rsidRPr="00272303" w:rsidRDefault="00E67C6E" w:rsidP="00FA479B">
            <w:pPr>
              <w:tabs>
                <w:tab w:val="left" w:pos="1418"/>
              </w:tabs>
              <w:jc w:val="center"/>
              <w:rPr>
                <w:b/>
              </w:rPr>
            </w:pPr>
            <w:r w:rsidRPr="00272303">
              <w:rPr>
                <w:b/>
              </w:rPr>
              <w:t xml:space="preserve">Ugdymo trukmė </w:t>
            </w:r>
          </w:p>
          <w:p w14:paraId="4EAD0682" w14:textId="7B378796" w:rsidR="00E67C6E" w:rsidRPr="00272303" w:rsidRDefault="00E67C6E" w:rsidP="00FA479B">
            <w:pPr>
              <w:tabs>
                <w:tab w:val="left" w:pos="1418"/>
              </w:tabs>
              <w:jc w:val="center"/>
              <w:rPr>
                <w:b/>
              </w:rPr>
            </w:pPr>
            <w:r w:rsidRPr="00272303">
              <w:rPr>
                <w:b/>
                <w:bCs/>
                <w:lang w:eastAsia="lt-LT"/>
              </w:rPr>
              <w:t>(val.)</w:t>
            </w:r>
            <w:r w:rsidRPr="00272303">
              <w:rPr>
                <w:lang w:eastAsia="lt-LT"/>
              </w:rPr>
              <w:t xml:space="preserve"> </w:t>
            </w:r>
          </w:p>
        </w:tc>
      </w:tr>
      <w:tr w:rsidR="00E67C6E" w:rsidRPr="00272303" w14:paraId="1D9F2D05" w14:textId="77777777" w:rsidTr="001A7DB1">
        <w:trPr>
          <w:trHeight w:val="169"/>
        </w:trPr>
        <w:tc>
          <w:tcPr>
            <w:tcW w:w="2689" w:type="dxa"/>
            <w:vMerge/>
            <w:tcBorders>
              <w:top w:val="single" w:sz="4" w:space="0" w:color="auto"/>
              <w:left w:val="single" w:sz="4" w:space="0" w:color="auto"/>
              <w:bottom w:val="single" w:sz="4" w:space="0" w:color="auto"/>
              <w:right w:val="single" w:sz="4" w:space="0" w:color="auto"/>
            </w:tcBorders>
          </w:tcPr>
          <w:p w14:paraId="3DE249CD" w14:textId="77777777" w:rsidR="00E67C6E" w:rsidRPr="00272303" w:rsidRDefault="00E67C6E" w:rsidP="00FA479B">
            <w:pPr>
              <w:tabs>
                <w:tab w:val="left" w:pos="1418"/>
              </w:tabs>
              <w:rPr>
                <w:b/>
                <w:szCs w:val="24"/>
              </w:rPr>
            </w:pPr>
          </w:p>
        </w:tc>
        <w:tc>
          <w:tcPr>
            <w:tcW w:w="2268" w:type="dxa"/>
            <w:tcBorders>
              <w:left w:val="single" w:sz="4" w:space="0" w:color="auto"/>
            </w:tcBorders>
          </w:tcPr>
          <w:p w14:paraId="0BA85216" w14:textId="2961417A" w:rsidR="00E67C6E" w:rsidRPr="00272303" w:rsidRDefault="00E67C6E" w:rsidP="00FA479B">
            <w:pPr>
              <w:tabs>
                <w:tab w:val="left" w:pos="1418"/>
              </w:tabs>
              <w:jc w:val="center"/>
              <w:rPr>
                <w:b/>
                <w:szCs w:val="24"/>
              </w:rPr>
            </w:pPr>
            <w:r w:rsidRPr="00272303">
              <w:rPr>
                <w:b/>
              </w:rPr>
              <w:t>Per mėnesį</w:t>
            </w:r>
          </w:p>
        </w:tc>
        <w:tc>
          <w:tcPr>
            <w:tcW w:w="2126" w:type="dxa"/>
          </w:tcPr>
          <w:p w14:paraId="5361DCCC" w14:textId="77777777" w:rsidR="00E67C6E" w:rsidRPr="00272303" w:rsidRDefault="00E67C6E" w:rsidP="00FA479B">
            <w:pPr>
              <w:tabs>
                <w:tab w:val="left" w:pos="1418"/>
              </w:tabs>
              <w:jc w:val="center"/>
              <w:rPr>
                <w:b/>
                <w:szCs w:val="24"/>
              </w:rPr>
            </w:pPr>
            <w:r w:rsidRPr="00272303">
              <w:rPr>
                <w:b/>
              </w:rPr>
              <w:t>Per savaitę</w:t>
            </w:r>
          </w:p>
        </w:tc>
        <w:tc>
          <w:tcPr>
            <w:tcW w:w="1984" w:type="dxa"/>
          </w:tcPr>
          <w:p w14:paraId="2BBD70DA" w14:textId="676D36EB" w:rsidR="00E67C6E" w:rsidRPr="00272303" w:rsidRDefault="00E67C6E" w:rsidP="00FA479B">
            <w:pPr>
              <w:tabs>
                <w:tab w:val="left" w:pos="1418"/>
              </w:tabs>
              <w:jc w:val="center"/>
              <w:rPr>
                <w:b/>
                <w:szCs w:val="24"/>
              </w:rPr>
            </w:pPr>
            <w:r w:rsidRPr="00272303">
              <w:rPr>
                <w:b/>
              </w:rPr>
              <w:t>Per parą</w:t>
            </w:r>
          </w:p>
        </w:tc>
      </w:tr>
      <w:tr w:rsidR="00E67C6E" w:rsidRPr="00272303" w14:paraId="4D043087" w14:textId="77777777" w:rsidTr="00E67C6E">
        <w:tc>
          <w:tcPr>
            <w:tcW w:w="2689" w:type="dxa"/>
            <w:tcBorders>
              <w:top w:val="single" w:sz="4" w:space="0" w:color="auto"/>
            </w:tcBorders>
          </w:tcPr>
          <w:p w14:paraId="7E8ED9C7" w14:textId="77777777" w:rsidR="00E67C6E" w:rsidRPr="00272303" w:rsidRDefault="00E67C6E" w:rsidP="00FA479B">
            <w:pPr>
              <w:tabs>
                <w:tab w:val="left" w:pos="1418"/>
              </w:tabs>
              <w:jc w:val="center"/>
              <w:rPr>
                <w:color w:val="000000"/>
              </w:rPr>
            </w:pPr>
            <w:r w:rsidRPr="00272303">
              <w:rPr>
                <w:color w:val="000000"/>
              </w:rPr>
              <w:t>5–6 m.</w:t>
            </w:r>
          </w:p>
        </w:tc>
        <w:tc>
          <w:tcPr>
            <w:tcW w:w="2268" w:type="dxa"/>
          </w:tcPr>
          <w:p w14:paraId="494593A4" w14:textId="77777777" w:rsidR="00E67C6E" w:rsidRPr="00272303" w:rsidRDefault="00E67C6E" w:rsidP="00FA479B">
            <w:pPr>
              <w:tabs>
                <w:tab w:val="left" w:pos="1418"/>
              </w:tabs>
              <w:jc w:val="center"/>
              <w:rPr>
                <w:bCs/>
              </w:rPr>
            </w:pPr>
            <w:r w:rsidRPr="00272303">
              <w:rPr>
                <w:bCs/>
              </w:rPr>
              <w:t>180–198</w:t>
            </w:r>
          </w:p>
        </w:tc>
        <w:tc>
          <w:tcPr>
            <w:tcW w:w="2126" w:type="dxa"/>
          </w:tcPr>
          <w:p w14:paraId="0D3DC73C" w14:textId="77777777" w:rsidR="00E67C6E" w:rsidRPr="00272303" w:rsidRDefault="00E67C6E" w:rsidP="00FA479B">
            <w:pPr>
              <w:tabs>
                <w:tab w:val="left" w:pos="1418"/>
              </w:tabs>
              <w:jc w:val="center"/>
              <w:rPr>
                <w:bCs/>
              </w:rPr>
            </w:pPr>
            <w:r w:rsidRPr="00272303">
              <w:rPr>
                <w:bCs/>
              </w:rPr>
              <w:t>45</w:t>
            </w:r>
          </w:p>
        </w:tc>
        <w:tc>
          <w:tcPr>
            <w:tcW w:w="1984" w:type="dxa"/>
          </w:tcPr>
          <w:p w14:paraId="0C91B61D" w14:textId="7E6CC014" w:rsidR="00E67C6E" w:rsidRPr="00272303" w:rsidRDefault="00E67C6E" w:rsidP="00FA479B">
            <w:pPr>
              <w:tabs>
                <w:tab w:val="left" w:pos="1418"/>
              </w:tabs>
              <w:ind w:left="602" w:hanging="602"/>
              <w:jc w:val="center"/>
              <w:rPr>
                <w:bCs/>
              </w:rPr>
            </w:pPr>
            <w:r w:rsidRPr="00272303">
              <w:rPr>
                <w:bCs/>
              </w:rPr>
              <w:t>9</w:t>
            </w:r>
          </w:p>
        </w:tc>
      </w:tr>
    </w:tbl>
    <w:p w14:paraId="13604F72" w14:textId="77777777" w:rsidR="007707B9" w:rsidRPr="00272303" w:rsidRDefault="007707B9" w:rsidP="00FA479B">
      <w:pPr>
        <w:pStyle w:val="Sraopastraipa"/>
        <w:tabs>
          <w:tab w:val="left" w:pos="1418"/>
        </w:tabs>
        <w:jc w:val="both"/>
        <w:rPr>
          <w:b/>
        </w:rPr>
      </w:pPr>
    </w:p>
    <w:p w14:paraId="4FA2049D" w14:textId="63E0B4D4" w:rsidR="00CC02DA" w:rsidRPr="00272303" w:rsidRDefault="00CC02DA" w:rsidP="001D65B0">
      <w:pPr>
        <w:pStyle w:val="Sraopastraipa"/>
        <w:numPr>
          <w:ilvl w:val="0"/>
          <w:numId w:val="4"/>
        </w:numPr>
        <w:tabs>
          <w:tab w:val="left" w:pos="1418"/>
        </w:tabs>
        <w:ind w:left="0" w:firstLine="720"/>
        <w:jc w:val="both"/>
        <w:rPr>
          <w:rFonts w:eastAsia="Calibri"/>
          <w:szCs w:val="24"/>
        </w:rPr>
      </w:pPr>
      <w:r w:rsidRPr="00272303">
        <w:rPr>
          <w:b/>
        </w:rPr>
        <w:t xml:space="preserve">IV </w:t>
      </w:r>
      <w:r w:rsidR="000F5C63" w:rsidRPr="00272303">
        <w:rPr>
          <w:b/>
        </w:rPr>
        <w:t>P</w:t>
      </w:r>
      <w:r w:rsidRPr="00272303">
        <w:rPr>
          <w:b/>
        </w:rPr>
        <w:t>U organizavimo modelis.</w:t>
      </w:r>
      <w:r w:rsidRPr="00272303">
        <w:rPr>
          <w:rFonts w:eastAsia="Calibri"/>
          <w:szCs w:val="24"/>
        </w:rPr>
        <w:t xml:space="preserve"> </w:t>
      </w:r>
      <w:bookmarkStart w:id="46" w:name="_Hlk161654222"/>
      <w:r w:rsidR="007643C2" w:rsidRPr="00272303">
        <w:t>Šis PU modelis skirtas bendrosios paskirties grupėms. J</w:t>
      </w:r>
      <w:r w:rsidRPr="00272303">
        <w:rPr>
          <w:rFonts w:eastAsia="Calibri"/>
          <w:szCs w:val="24"/>
        </w:rPr>
        <w:t xml:space="preserve">is nustatomas, kai, esant mažam </w:t>
      </w:r>
      <w:r w:rsidR="0034153E" w:rsidRPr="00272303">
        <w:rPr>
          <w:rFonts w:eastAsia="Calibri"/>
          <w:szCs w:val="24"/>
        </w:rPr>
        <w:t xml:space="preserve">priešmokyklinio ir ikimokyklinio </w:t>
      </w:r>
      <w:r w:rsidRPr="00272303">
        <w:rPr>
          <w:rFonts w:eastAsia="Calibri"/>
          <w:szCs w:val="24"/>
        </w:rPr>
        <w:t xml:space="preserve">amžiaus vaikų skaičiui, formuojama jungtinė </w:t>
      </w:r>
      <w:r w:rsidR="005C0204" w:rsidRPr="00272303">
        <w:rPr>
          <w:rFonts w:eastAsia="Calibri"/>
          <w:szCs w:val="24"/>
        </w:rPr>
        <w:t xml:space="preserve">PU </w:t>
      </w:r>
      <w:r w:rsidRPr="00272303">
        <w:rPr>
          <w:rFonts w:eastAsia="Calibri"/>
          <w:szCs w:val="24"/>
        </w:rPr>
        <w:t xml:space="preserve">grupė iš </w:t>
      </w:r>
      <w:r w:rsidR="0034153E" w:rsidRPr="00272303">
        <w:rPr>
          <w:rFonts w:eastAsia="Calibri"/>
          <w:szCs w:val="24"/>
        </w:rPr>
        <w:t xml:space="preserve">priešmokyklinio ir ikimokyklinio </w:t>
      </w:r>
      <w:r w:rsidRPr="00272303">
        <w:rPr>
          <w:rFonts w:eastAsia="Calibri"/>
          <w:szCs w:val="24"/>
        </w:rPr>
        <w:t>amžiaus vaikų.</w:t>
      </w:r>
    </w:p>
    <w:bookmarkEnd w:id="46"/>
    <w:p w14:paraId="1D8659BB" w14:textId="77777777" w:rsidR="003439FB" w:rsidRPr="00272303" w:rsidRDefault="003439FB" w:rsidP="00FA479B">
      <w:pPr>
        <w:pStyle w:val="Sraopastraipa"/>
        <w:tabs>
          <w:tab w:val="left" w:pos="1418"/>
        </w:tabs>
        <w:jc w:val="both"/>
        <w:rPr>
          <w:b/>
        </w:rPr>
      </w:pPr>
    </w:p>
    <w:tbl>
      <w:tblPr>
        <w:tblStyle w:val="Lentelstinklelis"/>
        <w:tblpPr w:leftFromText="180" w:rightFromText="180" w:vertAnchor="text" w:tblpXSpec="center" w:tblpY="1"/>
        <w:tblOverlap w:val="never"/>
        <w:tblW w:w="8926" w:type="dxa"/>
        <w:tblLayout w:type="fixed"/>
        <w:tblLook w:val="04A0" w:firstRow="1" w:lastRow="0" w:firstColumn="1" w:lastColumn="0" w:noHBand="0" w:noVBand="1"/>
      </w:tblPr>
      <w:tblGrid>
        <w:gridCol w:w="2830"/>
        <w:gridCol w:w="2268"/>
        <w:gridCol w:w="1985"/>
        <w:gridCol w:w="1843"/>
      </w:tblGrid>
      <w:tr w:rsidR="00AC0777" w:rsidRPr="00272303" w14:paraId="638514AD" w14:textId="77777777" w:rsidTr="00E67C6E">
        <w:trPr>
          <w:trHeight w:val="557"/>
        </w:trPr>
        <w:tc>
          <w:tcPr>
            <w:tcW w:w="8926" w:type="dxa"/>
            <w:gridSpan w:val="4"/>
          </w:tcPr>
          <w:p w14:paraId="7DBA1C70" w14:textId="77777777" w:rsidR="00AC0777" w:rsidRPr="00272303" w:rsidRDefault="00AC0777" w:rsidP="00FA479B">
            <w:pPr>
              <w:tabs>
                <w:tab w:val="left" w:pos="1418"/>
              </w:tabs>
              <w:jc w:val="center"/>
              <w:rPr>
                <w:b/>
              </w:rPr>
            </w:pPr>
            <w:r w:rsidRPr="00272303">
              <w:rPr>
                <w:b/>
              </w:rPr>
              <w:t>Ugdymo vieta:</w:t>
            </w:r>
          </w:p>
          <w:p w14:paraId="67E1FBC8" w14:textId="77777777" w:rsidR="00AC0777" w:rsidRPr="00272303" w:rsidRDefault="00AC0777" w:rsidP="00FA479B">
            <w:pPr>
              <w:tabs>
                <w:tab w:val="left" w:pos="1418"/>
              </w:tabs>
              <w:jc w:val="center"/>
              <w:rPr>
                <w:color w:val="000000"/>
              </w:rPr>
            </w:pPr>
            <w:r w:rsidRPr="00272303">
              <w:rPr>
                <w:bCs/>
              </w:rPr>
              <w:t>l</w:t>
            </w:r>
            <w:r w:rsidRPr="00272303">
              <w:rPr>
                <w:bCs/>
                <w:color w:val="000000"/>
              </w:rPr>
              <w:t>opšelis-darželis, mokykla-darželis, daugiafunkcis centras, progimnazija, pagrindinė mokykla, gimnazija.</w:t>
            </w:r>
          </w:p>
        </w:tc>
      </w:tr>
      <w:tr w:rsidR="00AC0777" w:rsidRPr="00272303" w14:paraId="2CEEAEFE" w14:textId="77777777" w:rsidTr="00E67C6E">
        <w:trPr>
          <w:trHeight w:val="557"/>
        </w:trPr>
        <w:tc>
          <w:tcPr>
            <w:tcW w:w="8926" w:type="dxa"/>
            <w:gridSpan w:val="4"/>
          </w:tcPr>
          <w:p w14:paraId="037715B5" w14:textId="77777777" w:rsidR="00AC0777" w:rsidRPr="00272303" w:rsidRDefault="00AC0777" w:rsidP="00FA479B">
            <w:pPr>
              <w:tabs>
                <w:tab w:val="left" w:pos="1418"/>
              </w:tabs>
              <w:jc w:val="center"/>
              <w:rPr>
                <w:b/>
              </w:rPr>
            </w:pPr>
            <w:r w:rsidRPr="00272303">
              <w:rPr>
                <w:b/>
              </w:rPr>
              <w:t>Grupėje dirbantys mokytojai:</w:t>
            </w:r>
          </w:p>
          <w:p w14:paraId="0A88609A" w14:textId="34A11BDF" w:rsidR="00404AB0" w:rsidRPr="00272303" w:rsidRDefault="001A7DB1" w:rsidP="00FA479B">
            <w:pPr>
              <w:tabs>
                <w:tab w:val="left" w:pos="1418"/>
              </w:tabs>
              <w:jc w:val="center"/>
              <w:rPr>
                <w:spacing w:val="-1"/>
              </w:rPr>
            </w:pPr>
            <w:r>
              <w:rPr>
                <w:bCs/>
              </w:rPr>
              <w:lastRenderedPageBreak/>
              <w:t>daugiau nei 1</w:t>
            </w:r>
            <w:r w:rsidRPr="00272303">
              <w:rPr>
                <w:bCs/>
              </w:rPr>
              <w:t xml:space="preserve"> </w:t>
            </w:r>
            <w:r>
              <w:rPr>
                <w:bCs/>
              </w:rPr>
              <w:t>prieš</w:t>
            </w:r>
            <w:r w:rsidRPr="00272303">
              <w:rPr>
                <w:bCs/>
              </w:rPr>
              <w:t>mokyklinio ugdymo mokytoja</w:t>
            </w:r>
            <w:r>
              <w:rPr>
                <w:bCs/>
              </w:rPr>
              <w:t>s</w:t>
            </w:r>
            <w:r w:rsidRPr="00272303">
              <w:rPr>
                <w:color w:val="000000"/>
              </w:rPr>
              <w:t>;</w:t>
            </w:r>
            <w:r>
              <w:rPr>
                <w:color w:val="000000"/>
              </w:rPr>
              <w:t xml:space="preserve"> </w:t>
            </w:r>
            <w:r w:rsidR="00E67C6E" w:rsidRPr="00272303">
              <w:t>pagal galimybes – meninio, fizinio, neformaliojo ugdymo</w:t>
            </w:r>
            <w:r w:rsidR="00A95E6A">
              <w:t>,</w:t>
            </w:r>
            <w:r w:rsidR="00A95E6A">
              <w:rPr>
                <w:szCs w:val="24"/>
              </w:rPr>
              <w:t xml:space="preserve"> užsienio kalbos</w:t>
            </w:r>
            <w:r w:rsidR="00E67C6E" w:rsidRPr="00272303">
              <w:t xml:space="preserve"> mokytojai; pagal poreikį</w:t>
            </w:r>
            <w:r w:rsidR="002932D4">
              <w:t xml:space="preserve"> </w:t>
            </w:r>
            <w:r w:rsidR="00E67C6E" w:rsidRPr="00272303">
              <w:t>– logopedas,</w:t>
            </w:r>
            <w:r w:rsidR="00E67C6E" w:rsidRPr="00272303">
              <w:rPr>
                <w:spacing w:val="-1"/>
              </w:rPr>
              <w:t xml:space="preserve"> specialusis pedagogas, judesio korekcijos specialistas, socialinis pedagogas, psichologas.</w:t>
            </w:r>
          </w:p>
        </w:tc>
      </w:tr>
      <w:tr w:rsidR="00E67C6E" w:rsidRPr="00272303" w14:paraId="4E5D7680" w14:textId="77777777" w:rsidTr="00E67C6E">
        <w:tc>
          <w:tcPr>
            <w:tcW w:w="2830" w:type="dxa"/>
            <w:vMerge w:val="restart"/>
            <w:tcBorders>
              <w:top w:val="single" w:sz="4" w:space="0" w:color="auto"/>
              <w:left w:val="single" w:sz="4" w:space="0" w:color="auto"/>
              <w:right w:val="single" w:sz="4" w:space="0" w:color="auto"/>
            </w:tcBorders>
          </w:tcPr>
          <w:p w14:paraId="562C83A0" w14:textId="50E5B305" w:rsidR="00E67C6E" w:rsidRPr="00272303" w:rsidRDefault="00E67C6E" w:rsidP="00FA479B">
            <w:pPr>
              <w:tabs>
                <w:tab w:val="left" w:pos="1418"/>
              </w:tabs>
              <w:jc w:val="center"/>
              <w:rPr>
                <w:b/>
              </w:rPr>
            </w:pPr>
            <w:r w:rsidRPr="00272303">
              <w:rPr>
                <w:b/>
              </w:rPr>
              <w:lastRenderedPageBreak/>
              <w:t>Vaikų amžius</w:t>
            </w:r>
          </w:p>
        </w:tc>
        <w:tc>
          <w:tcPr>
            <w:tcW w:w="6096" w:type="dxa"/>
            <w:gridSpan w:val="3"/>
            <w:tcBorders>
              <w:left w:val="single" w:sz="4" w:space="0" w:color="auto"/>
            </w:tcBorders>
          </w:tcPr>
          <w:p w14:paraId="6283CC0C" w14:textId="77777777" w:rsidR="00E67C6E" w:rsidRPr="00272303" w:rsidRDefault="00E67C6E" w:rsidP="00FA479B">
            <w:pPr>
              <w:tabs>
                <w:tab w:val="left" w:pos="1418"/>
              </w:tabs>
              <w:jc w:val="center"/>
              <w:rPr>
                <w:b/>
              </w:rPr>
            </w:pPr>
            <w:r w:rsidRPr="00272303">
              <w:rPr>
                <w:b/>
              </w:rPr>
              <w:t xml:space="preserve">Ugdymo trukmė </w:t>
            </w:r>
          </w:p>
          <w:p w14:paraId="1174F165" w14:textId="19A0E4A3" w:rsidR="00E67C6E" w:rsidRPr="00272303" w:rsidRDefault="00E67C6E" w:rsidP="00FA479B">
            <w:pPr>
              <w:tabs>
                <w:tab w:val="left" w:pos="1418"/>
              </w:tabs>
              <w:jc w:val="center"/>
              <w:rPr>
                <w:b/>
              </w:rPr>
            </w:pPr>
            <w:r w:rsidRPr="00272303">
              <w:rPr>
                <w:b/>
                <w:bCs/>
                <w:lang w:eastAsia="lt-LT"/>
              </w:rPr>
              <w:t>(val.)</w:t>
            </w:r>
            <w:r w:rsidRPr="00272303">
              <w:rPr>
                <w:lang w:eastAsia="lt-LT"/>
              </w:rPr>
              <w:t xml:space="preserve"> </w:t>
            </w:r>
          </w:p>
        </w:tc>
      </w:tr>
      <w:tr w:rsidR="00E67C6E" w:rsidRPr="00272303" w14:paraId="7EDFC7BD" w14:textId="77777777" w:rsidTr="001A7DB1">
        <w:trPr>
          <w:trHeight w:val="153"/>
        </w:trPr>
        <w:tc>
          <w:tcPr>
            <w:tcW w:w="2830" w:type="dxa"/>
            <w:vMerge/>
            <w:tcBorders>
              <w:left w:val="single" w:sz="4" w:space="0" w:color="auto"/>
              <w:bottom w:val="single" w:sz="4" w:space="0" w:color="auto"/>
              <w:right w:val="single" w:sz="4" w:space="0" w:color="auto"/>
            </w:tcBorders>
          </w:tcPr>
          <w:p w14:paraId="7297E46D" w14:textId="77777777" w:rsidR="00E67C6E" w:rsidRPr="00272303" w:rsidRDefault="00E67C6E" w:rsidP="00FA479B">
            <w:pPr>
              <w:tabs>
                <w:tab w:val="left" w:pos="1418"/>
              </w:tabs>
              <w:jc w:val="center"/>
              <w:rPr>
                <w:b/>
                <w:szCs w:val="24"/>
              </w:rPr>
            </w:pPr>
          </w:p>
        </w:tc>
        <w:tc>
          <w:tcPr>
            <w:tcW w:w="2268" w:type="dxa"/>
            <w:tcBorders>
              <w:left w:val="single" w:sz="4" w:space="0" w:color="auto"/>
            </w:tcBorders>
          </w:tcPr>
          <w:p w14:paraId="060AA630" w14:textId="77D0A041" w:rsidR="00E67C6E" w:rsidRPr="00272303" w:rsidRDefault="00E67C6E" w:rsidP="00FA479B">
            <w:pPr>
              <w:tabs>
                <w:tab w:val="left" w:pos="1418"/>
              </w:tabs>
              <w:jc w:val="center"/>
              <w:rPr>
                <w:b/>
                <w:szCs w:val="24"/>
              </w:rPr>
            </w:pPr>
            <w:r w:rsidRPr="00272303">
              <w:rPr>
                <w:b/>
              </w:rPr>
              <w:t>Per mėnesį</w:t>
            </w:r>
          </w:p>
        </w:tc>
        <w:tc>
          <w:tcPr>
            <w:tcW w:w="1985" w:type="dxa"/>
          </w:tcPr>
          <w:p w14:paraId="619640EC" w14:textId="77777777" w:rsidR="00E67C6E" w:rsidRPr="00272303" w:rsidRDefault="00E67C6E" w:rsidP="00FA479B">
            <w:pPr>
              <w:tabs>
                <w:tab w:val="left" w:pos="1418"/>
              </w:tabs>
              <w:jc w:val="center"/>
              <w:rPr>
                <w:b/>
                <w:szCs w:val="24"/>
              </w:rPr>
            </w:pPr>
            <w:r w:rsidRPr="00272303">
              <w:rPr>
                <w:b/>
              </w:rPr>
              <w:t>Per savaitę</w:t>
            </w:r>
          </w:p>
        </w:tc>
        <w:tc>
          <w:tcPr>
            <w:tcW w:w="1843" w:type="dxa"/>
          </w:tcPr>
          <w:p w14:paraId="6A8EAF16" w14:textId="5A326C52" w:rsidR="00E67C6E" w:rsidRPr="00272303" w:rsidRDefault="00E67C6E" w:rsidP="00FA479B">
            <w:pPr>
              <w:tabs>
                <w:tab w:val="left" w:pos="1418"/>
              </w:tabs>
              <w:jc w:val="center"/>
              <w:rPr>
                <w:b/>
                <w:szCs w:val="24"/>
              </w:rPr>
            </w:pPr>
            <w:r w:rsidRPr="00272303">
              <w:rPr>
                <w:b/>
              </w:rPr>
              <w:t>Per parą</w:t>
            </w:r>
          </w:p>
        </w:tc>
      </w:tr>
      <w:tr w:rsidR="00E67C6E" w:rsidRPr="00272303" w14:paraId="78566C81" w14:textId="77777777" w:rsidTr="00E67C6E">
        <w:tc>
          <w:tcPr>
            <w:tcW w:w="2830" w:type="dxa"/>
            <w:tcBorders>
              <w:top w:val="single" w:sz="4" w:space="0" w:color="auto"/>
            </w:tcBorders>
          </w:tcPr>
          <w:p w14:paraId="69FE9B50" w14:textId="77777777" w:rsidR="00E67C6E" w:rsidRPr="00272303" w:rsidRDefault="00E67C6E" w:rsidP="00FA479B">
            <w:pPr>
              <w:tabs>
                <w:tab w:val="left" w:pos="1418"/>
              </w:tabs>
              <w:jc w:val="center"/>
              <w:rPr>
                <w:bCs/>
              </w:rPr>
            </w:pPr>
            <w:r w:rsidRPr="00272303">
              <w:rPr>
                <w:bCs/>
              </w:rPr>
              <w:t>2–6 m.</w:t>
            </w:r>
          </w:p>
        </w:tc>
        <w:tc>
          <w:tcPr>
            <w:tcW w:w="2268" w:type="dxa"/>
          </w:tcPr>
          <w:p w14:paraId="67993D6D" w14:textId="77777777" w:rsidR="00E67C6E" w:rsidRPr="00272303" w:rsidRDefault="00E67C6E" w:rsidP="00FA479B">
            <w:pPr>
              <w:tabs>
                <w:tab w:val="left" w:pos="1418"/>
              </w:tabs>
              <w:jc w:val="center"/>
              <w:rPr>
                <w:bCs/>
              </w:rPr>
            </w:pPr>
            <w:r w:rsidRPr="00272303">
              <w:rPr>
                <w:bCs/>
              </w:rPr>
              <w:t>180–198</w:t>
            </w:r>
          </w:p>
        </w:tc>
        <w:tc>
          <w:tcPr>
            <w:tcW w:w="1985" w:type="dxa"/>
          </w:tcPr>
          <w:p w14:paraId="7CD677FA" w14:textId="77777777" w:rsidR="00E67C6E" w:rsidRPr="00272303" w:rsidRDefault="00E67C6E" w:rsidP="00FA479B">
            <w:pPr>
              <w:tabs>
                <w:tab w:val="left" w:pos="1418"/>
              </w:tabs>
              <w:jc w:val="center"/>
              <w:rPr>
                <w:bCs/>
              </w:rPr>
            </w:pPr>
            <w:r w:rsidRPr="00272303">
              <w:rPr>
                <w:bCs/>
              </w:rPr>
              <w:t>45</w:t>
            </w:r>
          </w:p>
        </w:tc>
        <w:tc>
          <w:tcPr>
            <w:tcW w:w="1843" w:type="dxa"/>
          </w:tcPr>
          <w:p w14:paraId="63B02A5F" w14:textId="1A2E839B" w:rsidR="00E67C6E" w:rsidRPr="00272303" w:rsidRDefault="00E67C6E" w:rsidP="00FA479B">
            <w:pPr>
              <w:tabs>
                <w:tab w:val="left" w:pos="1418"/>
              </w:tabs>
              <w:jc w:val="center"/>
              <w:rPr>
                <w:bCs/>
              </w:rPr>
            </w:pPr>
            <w:r w:rsidRPr="00272303">
              <w:rPr>
                <w:bCs/>
              </w:rPr>
              <w:t>9</w:t>
            </w:r>
          </w:p>
        </w:tc>
      </w:tr>
    </w:tbl>
    <w:p w14:paraId="49B6E201" w14:textId="77777777" w:rsidR="003439FB" w:rsidRPr="00272303" w:rsidRDefault="003439FB" w:rsidP="00FA479B">
      <w:pPr>
        <w:pStyle w:val="Sraopastraipa"/>
        <w:tabs>
          <w:tab w:val="left" w:pos="1418"/>
        </w:tabs>
        <w:ind w:left="709"/>
        <w:jc w:val="both"/>
        <w:rPr>
          <w:b/>
        </w:rPr>
      </w:pPr>
    </w:p>
    <w:p w14:paraId="66406FCC" w14:textId="44430591" w:rsidR="0009628C" w:rsidRPr="00272303" w:rsidRDefault="0009628C" w:rsidP="001D65B0">
      <w:pPr>
        <w:pStyle w:val="Sraopastraipa"/>
        <w:numPr>
          <w:ilvl w:val="0"/>
          <w:numId w:val="4"/>
        </w:numPr>
        <w:tabs>
          <w:tab w:val="left" w:pos="1418"/>
        </w:tabs>
        <w:ind w:left="0" w:firstLine="709"/>
        <w:jc w:val="both"/>
        <w:rPr>
          <w:bCs/>
        </w:rPr>
      </w:pPr>
      <w:r w:rsidRPr="00272303">
        <w:rPr>
          <w:b/>
        </w:rPr>
        <w:t xml:space="preserve">V PU organizavimo modelis. </w:t>
      </w:r>
      <w:r w:rsidRPr="00272303">
        <w:rPr>
          <w:bCs/>
        </w:rPr>
        <w:t xml:space="preserve">Šis PU modelis skirtas bendrosios paskirties grupėms. Jis nustatomas, kai </w:t>
      </w:r>
      <w:r w:rsidR="009E3C4E" w:rsidRPr="00272303">
        <w:rPr>
          <w:bCs/>
        </w:rPr>
        <w:t xml:space="preserve">priešmokyklinio amžiaus vaikų </w:t>
      </w:r>
      <w:r w:rsidRPr="00272303">
        <w:rPr>
          <w:bCs/>
        </w:rPr>
        <w:t xml:space="preserve">tėvai pageidauja skirtingos grupės </w:t>
      </w:r>
      <w:r w:rsidR="0015489A">
        <w:rPr>
          <w:bCs/>
        </w:rPr>
        <w:t>ugdymo</w:t>
      </w:r>
      <w:r w:rsidRPr="00272303">
        <w:rPr>
          <w:bCs/>
        </w:rPr>
        <w:t xml:space="preserve"> trukmės – 4 val. ir 9 val. – per parą ir 9 val. grupę pageidauja lankyti ne mažesnis nei 1 lentelėje nurodytas minimalus vaikų skaičius.</w:t>
      </w:r>
      <w:r w:rsidR="00E952B1" w:rsidRPr="00272303">
        <w:rPr>
          <w:bCs/>
        </w:rPr>
        <w:t xml:space="preserve"> </w:t>
      </w:r>
    </w:p>
    <w:p w14:paraId="7717D398" w14:textId="77777777" w:rsidR="00966880" w:rsidRPr="00272303" w:rsidRDefault="00966880" w:rsidP="00FA479B">
      <w:pPr>
        <w:tabs>
          <w:tab w:val="left" w:pos="1418"/>
        </w:tabs>
        <w:jc w:val="both"/>
        <w:rPr>
          <w:b/>
        </w:rPr>
      </w:pPr>
    </w:p>
    <w:tbl>
      <w:tblPr>
        <w:tblStyle w:val="Lentelstinklelis"/>
        <w:tblpPr w:leftFromText="180" w:rightFromText="180" w:vertAnchor="text" w:tblpXSpec="center" w:tblpY="1"/>
        <w:tblOverlap w:val="never"/>
        <w:tblW w:w="9493" w:type="dxa"/>
        <w:tblLayout w:type="fixed"/>
        <w:tblLook w:val="04A0" w:firstRow="1" w:lastRow="0" w:firstColumn="1" w:lastColumn="0" w:noHBand="0" w:noVBand="1"/>
      </w:tblPr>
      <w:tblGrid>
        <w:gridCol w:w="2972"/>
        <w:gridCol w:w="2268"/>
        <w:gridCol w:w="2126"/>
        <w:gridCol w:w="2127"/>
      </w:tblGrid>
      <w:tr w:rsidR="00966880" w:rsidRPr="00272303" w14:paraId="7582C7EA" w14:textId="77777777" w:rsidTr="00966880">
        <w:trPr>
          <w:trHeight w:val="557"/>
        </w:trPr>
        <w:tc>
          <w:tcPr>
            <w:tcW w:w="9493" w:type="dxa"/>
            <w:gridSpan w:val="4"/>
          </w:tcPr>
          <w:p w14:paraId="5681CCD0" w14:textId="77777777" w:rsidR="00966880" w:rsidRPr="00272303" w:rsidRDefault="00966880" w:rsidP="00FA479B">
            <w:pPr>
              <w:tabs>
                <w:tab w:val="left" w:pos="1418"/>
              </w:tabs>
              <w:jc w:val="center"/>
              <w:rPr>
                <w:b/>
              </w:rPr>
            </w:pPr>
            <w:r w:rsidRPr="00272303">
              <w:rPr>
                <w:b/>
              </w:rPr>
              <w:t>Ugdymo vieta:</w:t>
            </w:r>
          </w:p>
          <w:p w14:paraId="4C9B1BB5" w14:textId="77777777" w:rsidR="00966880" w:rsidRPr="00272303" w:rsidRDefault="00966880" w:rsidP="00FA479B">
            <w:pPr>
              <w:tabs>
                <w:tab w:val="left" w:pos="1418"/>
              </w:tabs>
              <w:jc w:val="center"/>
              <w:rPr>
                <w:bCs/>
                <w:color w:val="000000"/>
              </w:rPr>
            </w:pPr>
            <w:r w:rsidRPr="00272303">
              <w:rPr>
                <w:bCs/>
              </w:rPr>
              <w:t>l</w:t>
            </w:r>
            <w:r w:rsidRPr="00272303">
              <w:rPr>
                <w:bCs/>
                <w:color w:val="000000"/>
              </w:rPr>
              <w:t>opšelis-darželis, mokykla-darželis, daugiafunkcis centras, progimnazija, pagrindinė mokykla, gimnazija.</w:t>
            </w:r>
          </w:p>
        </w:tc>
      </w:tr>
      <w:tr w:rsidR="00966880" w:rsidRPr="00272303" w14:paraId="260DF49E" w14:textId="77777777" w:rsidTr="00966880">
        <w:trPr>
          <w:trHeight w:val="557"/>
        </w:trPr>
        <w:tc>
          <w:tcPr>
            <w:tcW w:w="9493" w:type="dxa"/>
            <w:gridSpan w:val="4"/>
          </w:tcPr>
          <w:p w14:paraId="353C620E" w14:textId="77777777" w:rsidR="00966880" w:rsidRPr="00272303" w:rsidRDefault="00966880" w:rsidP="00FA479B">
            <w:pPr>
              <w:tabs>
                <w:tab w:val="left" w:pos="1418"/>
              </w:tabs>
              <w:jc w:val="center"/>
              <w:rPr>
                <w:b/>
              </w:rPr>
            </w:pPr>
            <w:r w:rsidRPr="00272303">
              <w:rPr>
                <w:b/>
              </w:rPr>
              <w:t>Grupėje dirbantys mokytojai:</w:t>
            </w:r>
          </w:p>
          <w:p w14:paraId="688A8B46" w14:textId="0B59DDD0" w:rsidR="00966880" w:rsidRPr="00272303" w:rsidRDefault="00187760" w:rsidP="00FA479B">
            <w:pPr>
              <w:tabs>
                <w:tab w:val="left" w:pos="1418"/>
              </w:tabs>
              <w:jc w:val="center"/>
              <w:rPr>
                <w:bCs/>
              </w:rPr>
            </w:pPr>
            <w:r>
              <w:rPr>
                <w:bCs/>
              </w:rPr>
              <w:t>daugiau nei 1</w:t>
            </w:r>
            <w:r w:rsidRPr="00272303">
              <w:rPr>
                <w:bCs/>
              </w:rPr>
              <w:t xml:space="preserve"> </w:t>
            </w:r>
            <w:r>
              <w:rPr>
                <w:bCs/>
              </w:rPr>
              <w:t>prieš</w:t>
            </w:r>
            <w:r w:rsidRPr="00272303">
              <w:rPr>
                <w:bCs/>
              </w:rPr>
              <w:t>mokyklinio ugdymo mokytoja</w:t>
            </w:r>
            <w:r>
              <w:rPr>
                <w:bCs/>
              </w:rPr>
              <w:t>s</w:t>
            </w:r>
            <w:r w:rsidRPr="00272303">
              <w:rPr>
                <w:color w:val="000000"/>
              </w:rPr>
              <w:t>;</w:t>
            </w:r>
            <w:r w:rsidR="00966880" w:rsidRPr="00272303">
              <w:rPr>
                <w:bCs/>
              </w:rPr>
              <w:t xml:space="preserve"> pagal galimybes – meninio, fizinio, neformaliojo ugdymo</w:t>
            </w:r>
            <w:r w:rsidR="00A95E6A">
              <w:rPr>
                <w:bCs/>
              </w:rPr>
              <w:t>,</w:t>
            </w:r>
            <w:r w:rsidR="00966880" w:rsidRPr="00272303">
              <w:rPr>
                <w:bCs/>
              </w:rPr>
              <w:t xml:space="preserve"> </w:t>
            </w:r>
            <w:r w:rsidR="00A95E6A">
              <w:rPr>
                <w:szCs w:val="24"/>
              </w:rPr>
              <w:t xml:space="preserve">užsienio kalbos </w:t>
            </w:r>
            <w:r w:rsidR="00966880" w:rsidRPr="00272303">
              <w:rPr>
                <w:bCs/>
              </w:rPr>
              <w:t>mokytojai; pagal poreikį</w:t>
            </w:r>
            <w:r w:rsidR="002932D4">
              <w:rPr>
                <w:bCs/>
              </w:rPr>
              <w:t xml:space="preserve"> </w:t>
            </w:r>
            <w:r w:rsidR="00966880" w:rsidRPr="00272303">
              <w:rPr>
                <w:bCs/>
              </w:rPr>
              <w:t>– logopedas,</w:t>
            </w:r>
            <w:r w:rsidR="00966880" w:rsidRPr="00272303">
              <w:rPr>
                <w:bCs/>
                <w:spacing w:val="-1"/>
              </w:rPr>
              <w:t xml:space="preserve"> specialusis pedagogas, judesio korekcijos specialistas, socialinis pedagogas, psichologas.</w:t>
            </w:r>
          </w:p>
        </w:tc>
      </w:tr>
      <w:tr w:rsidR="00966880" w:rsidRPr="00272303" w14:paraId="462BF1B1" w14:textId="77777777" w:rsidTr="00966880">
        <w:tc>
          <w:tcPr>
            <w:tcW w:w="2972" w:type="dxa"/>
            <w:vMerge w:val="restart"/>
            <w:tcBorders>
              <w:top w:val="single" w:sz="4" w:space="0" w:color="auto"/>
              <w:left w:val="single" w:sz="4" w:space="0" w:color="auto"/>
              <w:bottom w:val="single" w:sz="4" w:space="0" w:color="auto"/>
              <w:right w:val="single" w:sz="4" w:space="0" w:color="auto"/>
            </w:tcBorders>
          </w:tcPr>
          <w:p w14:paraId="006E125E" w14:textId="77777777" w:rsidR="00966880" w:rsidRPr="00272303" w:rsidRDefault="00966880" w:rsidP="00FA479B">
            <w:pPr>
              <w:tabs>
                <w:tab w:val="left" w:pos="1418"/>
              </w:tabs>
              <w:jc w:val="center"/>
              <w:rPr>
                <w:b/>
              </w:rPr>
            </w:pPr>
            <w:r w:rsidRPr="00272303">
              <w:rPr>
                <w:b/>
              </w:rPr>
              <w:t>Vaikų amžius</w:t>
            </w:r>
          </w:p>
        </w:tc>
        <w:tc>
          <w:tcPr>
            <w:tcW w:w="6521" w:type="dxa"/>
            <w:gridSpan w:val="3"/>
            <w:tcBorders>
              <w:left w:val="single" w:sz="4" w:space="0" w:color="auto"/>
            </w:tcBorders>
          </w:tcPr>
          <w:p w14:paraId="226AC3FA" w14:textId="77777777" w:rsidR="00966880" w:rsidRPr="00272303" w:rsidRDefault="00966880" w:rsidP="00FA479B">
            <w:pPr>
              <w:tabs>
                <w:tab w:val="left" w:pos="1418"/>
              </w:tabs>
              <w:jc w:val="center"/>
              <w:rPr>
                <w:b/>
              </w:rPr>
            </w:pPr>
            <w:r w:rsidRPr="00272303">
              <w:rPr>
                <w:b/>
              </w:rPr>
              <w:t xml:space="preserve">Ugdymo trukmė </w:t>
            </w:r>
          </w:p>
          <w:p w14:paraId="74ED142D" w14:textId="77777777" w:rsidR="00966880" w:rsidRPr="00272303" w:rsidRDefault="00966880" w:rsidP="00FA479B">
            <w:pPr>
              <w:tabs>
                <w:tab w:val="left" w:pos="1418"/>
              </w:tabs>
              <w:jc w:val="center"/>
              <w:rPr>
                <w:b/>
              </w:rPr>
            </w:pPr>
            <w:r w:rsidRPr="00272303">
              <w:rPr>
                <w:b/>
              </w:rPr>
              <w:t xml:space="preserve">(val.) </w:t>
            </w:r>
          </w:p>
        </w:tc>
      </w:tr>
      <w:tr w:rsidR="00966880" w:rsidRPr="00272303" w14:paraId="0D6A8C3E" w14:textId="77777777" w:rsidTr="00187760">
        <w:trPr>
          <w:trHeight w:val="306"/>
        </w:trPr>
        <w:tc>
          <w:tcPr>
            <w:tcW w:w="2972" w:type="dxa"/>
            <w:vMerge/>
            <w:tcBorders>
              <w:top w:val="single" w:sz="4" w:space="0" w:color="auto"/>
              <w:left w:val="single" w:sz="4" w:space="0" w:color="auto"/>
              <w:bottom w:val="single" w:sz="4" w:space="0" w:color="auto"/>
              <w:right w:val="single" w:sz="4" w:space="0" w:color="auto"/>
            </w:tcBorders>
          </w:tcPr>
          <w:p w14:paraId="1EE3EA25" w14:textId="77777777" w:rsidR="00966880" w:rsidRPr="00272303" w:rsidRDefault="00966880" w:rsidP="00FA479B">
            <w:pPr>
              <w:tabs>
                <w:tab w:val="left" w:pos="1418"/>
              </w:tabs>
              <w:rPr>
                <w:b/>
                <w:szCs w:val="24"/>
              </w:rPr>
            </w:pPr>
          </w:p>
        </w:tc>
        <w:tc>
          <w:tcPr>
            <w:tcW w:w="2268" w:type="dxa"/>
            <w:tcBorders>
              <w:left w:val="single" w:sz="4" w:space="0" w:color="auto"/>
            </w:tcBorders>
          </w:tcPr>
          <w:p w14:paraId="09386A96" w14:textId="77777777" w:rsidR="00966880" w:rsidRPr="00272303" w:rsidRDefault="00966880" w:rsidP="00FA479B">
            <w:pPr>
              <w:tabs>
                <w:tab w:val="left" w:pos="1418"/>
              </w:tabs>
              <w:jc w:val="center"/>
              <w:rPr>
                <w:b/>
                <w:szCs w:val="24"/>
              </w:rPr>
            </w:pPr>
            <w:r w:rsidRPr="00272303">
              <w:rPr>
                <w:b/>
              </w:rPr>
              <w:t>Per mėnesį</w:t>
            </w:r>
          </w:p>
        </w:tc>
        <w:tc>
          <w:tcPr>
            <w:tcW w:w="2126" w:type="dxa"/>
          </w:tcPr>
          <w:p w14:paraId="545DB86F" w14:textId="77777777" w:rsidR="00966880" w:rsidRPr="00272303" w:rsidRDefault="00966880" w:rsidP="00FA479B">
            <w:pPr>
              <w:tabs>
                <w:tab w:val="left" w:pos="1418"/>
              </w:tabs>
              <w:jc w:val="center"/>
              <w:rPr>
                <w:b/>
                <w:szCs w:val="24"/>
              </w:rPr>
            </w:pPr>
            <w:r w:rsidRPr="00272303">
              <w:rPr>
                <w:b/>
              </w:rPr>
              <w:t>Per savaitę</w:t>
            </w:r>
          </w:p>
        </w:tc>
        <w:tc>
          <w:tcPr>
            <w:tcW w:w="2127" w:type="dxa"/>
          </w:tcPr>
          <w:p w14:paraId="2A796027" w14:textId="37C362DE" w:rsidR="00966880" w:rsidRPr="00272303" w:rsidRDefault="00966880" w:rsidP="00FA479B">
            <w:pPr>
              <w:tabs>
                <w:tab w:val="left" w:pos="1418"/>
              </w:tabs>
              <w:jc w:val="center"/>
              <w:rPr>
                <w:b/>
                <w:szCs w:val="24"/>
              </w:rPr>
            </w:pPr>
            <w:r w:rsidRPr="00272303">
              <w:rPr>
                <w:b/>
              </w:rPr>
              <w:t>Per parą</w:t>
            </w:r>
          </w:p>
        </w:tc>
      </w:tr>
      <w:tr w:rsidR="00966880" w:rsidRPr="00272303" w14:paraId="76032952" w14:textId="77777777" w:rsidTr="00966880">
        <w:tc>
          <w:tcPr>
            <w:tcW w:w="2972" w:type="dxa"/>
            <w:vMerge w:val="restart"/>
            <w:tcBorders>
              <w:top w:val="single" w:sz="4" w:space="0" w:color="auto"/>
            </w:tcBorders>
          </w:tcPr>
          <w:p w14:paraId="4B92D25B" w14:textId="6BCC62D0" w:rsidR="00966880" w:rsidRPr="00272303" w:rsidRDefault="009E3C4E" w:rsidP="00FA479B">
            <w:pPr>
              <w:tabs>
                <w:tab w:val="left" w:pos="1418"/>
              </w:tabs>
              <w:jc w:val="center"/>
              <w:rPr>
                <w:bCs/>
              </w:rPr>
            </w:pPr>
            <w:r w:rsidRPr="00272303">
              <w:rPr>
                <w:bCs/>
              </w:rPr>
              <w:t>5</w:t>
            </w:r>
            <w:r w:rsidR="00966880" w:rsidRPr="00272303">
              <w:rPr>
                <w:bCs/>
              </w:rPr>
              <w:t>–6 m.</w:t>
            </w:r>
          </w:p>
        </w:tc>
        <w:tc>
          <w:tcPr>
            <w:tcW w:w="2268" w:type="dxa"/>
          </w:tcPr>
          <w:p w14:paraId="04D87910" w14:textId="1CF34D6C" w:rsidR="00966880" w:rsidRPr="00272303" w:rsidRDefault="00966880" w:rsidP="00FA479B">
            <w:pPr>
              <w:tabs>
                <w:tab w:val="left" w:pos="1418"/>
              </w:tabs>
              <w:jc w:val="center"/>
              <w:rPr>
                <w:bCs/>
              </w:rPr>
            </w:pPr>
            <w:r w:rsidRPr="00272303">
              <w:rPr>
                <w:bCs/>
              </w:rPr>
              <w:t>180–198</w:t>
            </w:r>
          </w:p>
        </w:tc>
        <w:tc>
          <w:tcPr>
            <w:tcW w:w="2126" w:type="dxa"/>
          </w:tcPr>
          <w:p w14:paraId="7FA91E8B" w14:textId="3CEDDE55" w:rsidR="00966880" w:rsidRPr="00272303" w:rsidRDefault="00966880" w:rsidP="00FA479B">
            <w:pPr>
              <w:tabs>
                <w:tab w:val="left" w:pos="1418"/>
              </w:tabs>
              <w:jc w:val="center"/>
              <w:rPr>
                <w:bCs/>
              </w:rPr>
            </w:pPr>
            <w:r w:rsidRPr="00272303">
              <w:rPr>
                <w:bCs/>
              </w:rPr>
              <w:t>45</w:t>
            </w:r>
          </w:p>
        </w:tc>
        <w:tc>
          <w:tcPr>
            <w:tcW w:w="2127" w:type="dxa"/>
          </w:tcPr>
          <w:p w14:paraId="1605C27E" w14:textId="0C774244" w:rsidR="00966880" w:rsidRPr="00272303" w:rsidRDefault="00966880" w:rsidP="00FA479B">
            <w:pPr>
              <w:tabs>
                <w:tab w:val="left" w:pos="1418"/>
              </w:tabs>
              <w:jc w:val="center"/>
              <w:rPr>
                <w:bCs/>
              </w:rPr>
            </w:pPr>
            <w:r w:rsidRPr="00272303">
              <w:rPr>
                <w:bCs/>
              </w:rPr>
              <w:t>9</w:t>
            </w:r>
          </w:p>
        </w:tc>
      </w:tr>
      <w:tr w:rsidR="00966880" w:rsidRPr="00272303" w14:paraId="24ED809C" w14:textId="77777777" w:rsidTr="00966880">
        <w:tc>
          <w:tcPr>
            <w:tcW w:w="2972" w:type="dxa"/>
            <w:vMerge/>
          </w:tcPr>
          <w:p w14:paraId="72552EEA" w14:textId="77777777" w:rsidR="00966880" w:rsidRPr="00272303" w:rsidRDefault="00966880" w:rsidP="00FA479B">
            <w:pPr>
              <w:tabs>
                <w:tab w:val="left" w:pos="1418"/>
              </w:tabs>
              <w:jc w:val="center"/>
              <w:rPr>
                <w:bCs/>
              </w:rPr>
            </w:pPr>
          </w:p>
        </w:tc>
        <w:tc>
          <w:tcPr>
            <w:tcW w:w="2268" w:type="dxa"/>
          </w:tcPr>
          <w:p w14:paraId="5AC610FE" w14:textId="77777777" w:rsidR="00966880" w:rsidRPr="00272303" w:rsidRDefault="00966880" w:rsidP="00FA479B">
            <w:pPr>
              <w:tabs>
                <w:tab w:val="left" w:pos="1418"/>
              </w:tabs>
              <w:jc w:val="center"/>
              <w:rPr>
                <w:bCs/>
              </w:rPr>
            </w:pPr>
            <w:r w:rsidRPr="00272303">
              <w:rPr>
                <w:bCs/>
              </w:rPr>
              <w:t>80–88</w:t>
            </w:r>
          </w:p>
        </w:tc>
        <w:tc>
          <w:tcPr>
            <w:tcW w:w="2126" w:type="dxa"/>
          </w:tcPr>
          <w:p w14:paraId="7B86BA2F" w14:textId="77777777" w:rsidR="00966880" w:rsidRPr="00272303" w:rsidRDefault="00966880" w:rsidP="00FA479B">
            <w:pPr>
              <w:tabs>
                <w:tab w:val="left" w:pos="1418"/>
              </w:tabs>
              <w:jc w:val="center"/>
              <w:rPr>
                <w:bCs/>
              </w:rPr>
            </w:pPr>
            <w:r w:rsidRPr="00272303">
              <w:rPr>
                <w:bCs/>
              </w:rPr>
              <w:t>20</w:t>
            </w:r>
          </w:p>
        </w:tc>
        <w:tc>
          <w:tcPr>
            <w:tcW w:w="2127" w:type="dxa"/>
          </w:tcPr>
          <w:p w14:paraId="7AA19C13" w14:textId="77777777" w:rsidR="00966880" w:rsidRPr="00272303" w:rsidRDefault="00966880" w:rsidP="00FA479B">
            <w:pPr>
              <w:tabs>
                <w:tab w:val="left" w:pos="1418"/>
              </w:tabs>
              <w:jc w:val="center"/>
              <w:rPr>
                <w:bCs/>
              </w:rPr>
            </w:pPr>
            <w:r w:rsidRPr="00272303">
              <w:rPr>
                <w:bCs/>
              </w:rPr>
              <w:t>4</w:t>
            </w:r>
          </w:p>
        </w:tc>
      </w:tr>
    </w:tbl>
    <w:p w14:paraId="4D4CE988" w14:textId="77777777" w:rsidR="00966880" w:rsidRPr="00272303" w:rsidRDefault="00966880" w:rsidP="00FA479B">
      <w:pPr>
        <w:tabs>
          <w:tab w:val="left" w:pos="1418"/>
        </w:tabs>
        <w:jc w:val="both"/>
        <w:rPr>
          <w:b/>
        </w:rPr>
      </w:pPr>
    </w:p>
    <w:p w14:paraId="183AE671" w14:textId="32E87A5C" w:rsidR="00703F00" w:rsidRPr="00272303" w:rsidRDefault="0033030B" w:rsidP="001D65B0">
      <w:pPr>
        <w:pStyle w:val="Sraopastraipa"/>
        <w:numPr>
          <w:ilvl w:val="0"/>
          <w:numId w:val="4"/>
        </w:numPr>
        <w:tabs>
          <w:tab w:val="left" w:pos="1418"/>
        </w:tabs>
        <w:ind w:left="0" w:firstLine="709"/>
        <w:jc w:val="both"/>
        <w:rPr>
          <w:rFonts w:eastAsia="Calibri"/>
          <w:szCs w:val="24"/>
        </w:rPr>
      </w:pPr>
      <w:r w:rsidRPr="00272303">
        <w:rPr>
          <w:b/>
        </w:rPr>
        <w:t xml:space="preserve">VI PU organizavimo modelis. </w:t>
      </w:r>
      <w:r w:rsidR="00703F00" w:rsidRPr="00272303">
        <w:t xml:space="preserve">Šis PU modelis skirtas bendrosios paskirties grupėms. Jis nustatomas, kai esant mažam </w:t>
      </w:r>
      <w:r w:rsidR="00703F00" w:rsidRPr="00272303">
        <w:rPr>
          <w:rFonts w:eastAsia="Calibri"/>
          <w:szCs w:val="24"/>
        </w:rPr>
        <w:t xml:space="preserve">priešmokyklinio ir ikimokyklinio </w:t>
      </w:r>
      <w:r w:rsidR="00703F00" w:rsidRPr="00272303">
        <w:t xml:space="preserve">amžiaus vaikų skaičiui, formuojama jungtinė PU grupė iš </w:t>
      </w:r>
      <w:r w:rsidR="00703F00" w:rsidRPr="00272303">
        <w:rPr>
          <w:rFonts w:eastAsia="Calibri"/>
          <w:szCs w:val="24"/>
        </w:rPr>
        <w:t xml:space="preserve">priešmokyklinio ir ikimokyklinio </w:t>
      </w:r>
      <w:r w:rsidR="00703F00" w:rsidRPr="00272303">
        <w:t xml:space="preserve">amžiaus vaikų, tėvai pageidauja skirtingos </w:t>
      </w:r>
      <w:r w:rsidR="00263D12" w:rsidRPr="00272303">
        <w:t>ugdymo</w:t>
      </w:r>
      <w:r w:rsidR="00703F00" w:rsidRPr="00272303">
        <w:t xml:space="preserve"> trukmės </w:t>
      </w:r>
      <w:r w:rsidR="00703F00" w:rsidRPr="00272303">
        <w:rPr>
          <w:rFonts w:eastAsia="Calibri"/>
          <w:szCs w:val="24"/>
        </w:rPr>
        <w:t xml:space="preserve">– 4 val. ir 9 val. per parą ir 9 val. grupę pageidauja lankyti ne mažesnis nei 1 lentelėje nurodytas minimalus vaikų skaičius. </w:t>
      </w:r>
    </w:p>
    <w:p w14:paraId="2592C473" w14:textId="77777777" w:rsidR="00703F00" w:rsidRPr="00272303" w:rsidRDefault="00703F00" w:rsidP="00FA479B">
      <w:pPr>
        <w:tabs>
          <w:tab w:val="left" w:pos="1418"/>
        </w:tabs>
        <w:jc w:val="both"/>
        <w:rPr>
          <w:rFonts w:eastAsia="Calibri"/>
          <w:b/>
          <w:bCs/>
          <w:szCs w:val="24"/>
        </w:rPr>
      </w:pPr>
    </w:p>
    <w:tbl>
      <w:tblPr>
        <w:tblStyle w:val="Lentelstinklelis"/>
        <w:tblpPr w:leftFromText="180" w:rightFromText="180" w:vertAnchor="text" w:tblpXSpec="center" w:tblpY="1"/>
        <w:tblOverlap w:val="never"/>
        <w:tblW w:w="9493" w:type="dxa"/>
        <w:tblLayout w:type="fixed"/>
        <w:tblLook w:val="04A0" w:firstRow="1" w:lastRow="0" w:firstColumn="1" w:lastColumn="0" w:noHBand="0" w:noVBand="1"/>
      </w:tblPr>
      <w:tblGrid>
        <w:gridCol w:w="2972"/>
        <w:gridCol w:w="2268"/>
        <w:gridCol w:w="2126"/>
        <w:gridCol w:w="2127"/>
      </w:tblGrid>
      <w:tr w:rsidR="00703F00" w:rsidRPr="00272303" w14:paraId="04AC6D90" w14:textId="77777777" w:rsidTr="00B50699">
        <w:trPr>
          <w:trHeight w:val="557"/>
        </w:trPr>
        <w:tc>
          <w:tcPr>
            <w:tcW w:w="9493" w:type="dxa"/>
            <w:gridSpan w:val="4"/>
          </w:tcPr>
          <w:p w14:paraId="2C542F8D" w14:textId="77777777" w:rsidR="00703F00" w:rsidRPr="00272303" w:rsidRDefault="00703F00" w:rsidP="00FA479B">
            <w:pPr>
              <w:tabs>
                <w:tab w:val="left" w:pos="1418"/>
              </w:tabs>
              <w:jc w:val="center"/>
              <w:rPr>
                <w:b/>
              </w:rPr>
            </w:pPr>
            <w:r w:rsidRPr="00272303">
              <w:rPr>
                <w:b/>
              </w:rPr>
              <w:t>Ugdymo vieta:</w:t>
            </w:r>
          </w:p>
          <w:p w14:paraId="34B0FB7B" w14:textId="77777777" w:rsidR="00703F00" w:rsidRPr="00272303" w:rsidRDefault="00703F00" w:rsidP="00FA479B">
            <w:pPr>
              <w:tabs>
                <w:tab w:val="left" w:pos="1418"/>
              </w:tabs>
              <w:jc w:val="center"/>
              <w:rPr>
                <w:bCs/>
                <w:color w:val="000000"/>
              </w:rPr>
            </w:pPr>
            <w:r w:rsidRPr="00272303">
              <w:rPr>
                <w:bCs/>
              </w:rPr>
              <w:t>l</w:t>
            </w:r>
            <w:r w:rsidRPr="00272303">
              <w:rPr>
                <w:bCs/>
                <w:color w:val="000000"/>
              </w:rPr>
              <w:t>opšelis-darželis, mokykla-darželis, daugiafunkcis centras, progimnazija, pagrindinė mokykla, gimnazija.</w:t>
            </w:r>
          </w:p>
        </w:tc>
      </w:tr>
      <w:tr w:rsidR="00703F00" w:rsidRPr="00272303" w14:paraId="3FB89640" w14:textId="77777777" w:rsidTr="00B50699">
        <w:trPr>
          <w:trHeight w:val="557"/>
        </w:trPr>
        <w:tc>
          <w:tcPr>
            <w:tcW w:w="9493" w:type="dxa"/>
            <w:gridSpan w:val="4"/>
          </w:tcPr>
          <w:p w14:paraId="65F3D28D" w14:textId="77777777" w:rsidR="00703F00" w:rsidRPr="00272303" w:rsidRDefault="00703F00" w:rsidP="00FA479B">
            <w:pPr>
              <w:tabs>
                <w:tab w:val="left" w:pos="1418"/>
              </w:tabs>
              <w:jc w:val="center"/>
              <w:rPr>
                <w:b/>
              </w:rPr>
            </w:pPr>
            <w:r w:rsidRPr="00272303">
              <w:rPr>
                <w:b/>
              </w:rPr>
              <w:t>Grupėje dirbantys mokytojai:</w:t>
            </w:r>
          </w:p>
          <w:p w14:paraId="55E14FA0" w14:textId="5319F9D2" w:rsidR="00703F00" w:rsidRPr="00272303" w:rsidRDefault="00187760" w:rsidP="00FA479B">
            <w:pPr>
              <w:tabs>
                <w:tab w:val="left" w:pos="1418"/>
              </w:tabs>
              <w:jc w:val="center"/>
              <w:rPr>
                <w:bCs/>
              </w:rPr>
            </w:pPr>
            <w:r>
              <w:rPr>
                <w:bCs/>
              </w:rPr>
              <w:t>daugiau nei 1</w:t>
            </w:r>
            <w:r w:rsidRPr="00272303">
              <w:rPr>
                <w:bCs/>
              </w:rPr>
              <w:t xml:space="preserve"> </w:t>
            </w:r>
            <w:r>
              <w:rPr>
                <w:bCs/>
              </w:rPr>
              <w:t>prieš</w:t>
            </w:r>
            <w:r w:rsidRPr="00272303">
              <w:rPr>
                <w:bCs/>
              </w:rPr>
              <w:t>mokyklinio ugdymo mokytoja</w:t>
            </w:r>
            <w:r>
              <w:rPr>
                <w:bCs/>
              </w:rPr>
              <w:t>s</w:t>
            </w:r>
            <w:r w:rsidRPr="00272303">
              <w:rPr>
                <w:color w:val="000000"/>
              </w:rPr>
              <w:t>;</w:t>
            </w:r>
            <w:r w:rsidR="00703F00" w:rsidRPr="00272303">
              <w:rPr>
                <w:bCs/>
              </w:rPr>
              <w:t xml:space="preserve"> pagal galimybes – meninio, fizinio, neformaliojo ugdymo</w:t>
            </w:r>
            <w:r w:rsidR="00A95E6A">
              <w:rPr>
                <w:bCs/>
              </w:rPr>
              <w:t>,</w:t>
            </w:r>
            <w:r w:rsidR="00A95E6A">
              <w:rPr>
                <w:szCs w:val="24"/>
              </w:rPr>
              <w:t xml:space="preserve"> užsienio kalbos</w:t>
            </w:r>
            <w:r w:rsidR="00703F00" w:rsidRPr="00272303">
              <w:rPr>
                <w:bCs/>
              </w:rPr>
              <w:t xml:space="preserve"> mokytojai; pagal poreikį</w:t>
            </w:r>
            <w:r w:rsidR="002932D4">
              <w:rPr>
                <w:bCs/>
              </w:rPr>
              <w:t xml:space="preserve"> </w:t>
            </w:r>
            <w:r w:rsidR="00703F00" w:rsidRPr="00272303">
              <w:rPr>
                <w:bCs/>
              </w:rPr>
              <w:t>– logopedas,</w:t>
            </w:r>
            <w:r w:rsidR="00703F00" w:rsidRPr="00272303">
              <w:rPr>
                <w:bCs/>
                <w:spacing w:val="-1"/>
              </w:rPr>
              <w:t xml:space="preserve"> specialusis pedagogas, judesio korekcijos specialistas, socialinis pedagogas, psichologas.</w:t>
            </w:r>
          </w:p>
        </w:tc>
      </w:tr>
      <w:tr w:rsidR="00703F00" w:rsidRPr="00272303" w14:paraId="2ED37EA0" w14:textId="77777777" w:rsidTr="00B50699">
        <w:tc>
          <w:tcPr>
            <w:tcW w:w="2972" w:type="dxa"/>
            <w:vMerge w:val="restart"/>
            <w:tcBorders>
              <w:top w:val="single" w:sz="4" w:space="0" w:color="auto"/>
              <w:left w:val="single" w:sz="4" w:space="0" w:color="auto"/>
              <w:bottom w:val="single" w:sz="4" w:space="0" w:color="auto"/>
              <w:right w:val="single" w:sz="4" w:space="0" w:color="auto"/>
            </w:tcBorders>
          </w:tcPr>
          <w:p w14:paraId="2768E906" w14:textId="77777777" w:rsidR="00703F00" w:rsidRPr="00272303" w:rsidRDefault="00703F00" w:rsidP="00FA479B">
            <w:pPr>
              <w:tabs>
                <w:tab w:val="left" w:pos="1418"/>
              </w:tabs>
              <w:jc w:val="center"/>
              <w:rPr>
                <w:b/>
              </w:rPr>
            </w:pPr>
            <w:r w:rsidRPr="00272303">
              <w:rPr>
                <w:b/>
              </w:rPr>
              <w:t>Vaikų amžius</w:t>
            </w:r>
          </w:p>
        </w:tc>
        <w:tc>
          <w:tcPr>
            <w:tcW w:w="6521" w:type="dxa"/>
            <w:gridSpan w:val="3"/>
            <w:tcBorders>
              <w:left w:val="single" w:sz="4" w:space="0" w:color="auto"/>
            </w:tcBorders>
          </w:tcPr>
          <w:p w14:paraId="7EC04180" w14:textId="77777777" w:rsidR="00703F00" w:rsidRPr="00272303" w:rsidRDefault="00703F00" w:rsidP="00FA479B">
            <w:pPr>
              <w:tabs>
                <w:tab w:val="left" w:pos="1418"/>
              </w:tabs>
              <w:jc w:val="center"/>
              <w:rPr>
                <w:b/>
              </w:rPr>
            </w:pPr>
            <w:r w:rsidRPr="00272303">
              <w:rPr>
                <w:b/>
              </w:rPr>
              <w:t xml:space="preserve">Ugdymo trukmė </w:t>
            </w:r>
          </w:p>
          <w:p w14:paraId="309DBFCA" w14:textId="77777777" w:rsidR="00703F00" w:rsidRPr="00272303" w:rsidRDefault="00703F00" w:rsidP="00FA479B">
            <w:pPr>
              <w:tabs>
                <w:tab w:val="left" w:pos="1418"/>
              </w:tabs>
              <w:jc w:val="center"/>
              <w:rPr>
                <w:b/>
              </w:rPr>
            </w:pPr>
            <w:r w:rsidRPr="00272303">
              <w:rPr>
                <w:b/>
              </w:rPr>
              <w:t xml:space="preserve">(val.) </w:t>
            </w:r>
          </w:p>
        </w:tc>
      </w:tr>
      <w:tr w:rsidR="00703F00" w:rsidRPr="00272303" w14:paraId="76D14C8F" w14:textId="77777777" w:rsidTr="00187760">
        <w:trPr>
          <w:trHeight w:val="172"/>
        </w:trPr>
        <w:tc>
          <w:tcPr>
            <w:tcW w:w="2972" w:type="dxa"/>
            <w:vMerge/>
            <w:tcBorders>
              <w:top w:val="single" w:sz="4" w:space="0" w:color="auto"/>
              <w:left w:val="single" w:sz="4" w:space="0" w:color="auto"/>
              <w:bottom w:val="single" w:sz="4" w:space="0" w:color="auto"/>
              <w:right w:val="single" w:sz="4" w:space="0" w:color="auto"/>
            </w:tcBorders>
          </w:tcPr>
          <w:p w14:paraId="02AD9C97" w14:textId="77777777" w:rsidR="00703F00" w:rsidRPr="00272303" w:rsidRDefault="00703F00" w:rsidP="00FA479B">
            <w:pPr>
              <w:tabs>
                <w:tab w:val="left" w:pos="1418"/>
              </w:tabs>
              <w:rPr>
                <w:b/>
                <w:szCs w:val="24"/>
              </w:rPr>
            </w:pPr>
          </w:p>
        </w:tc>
        <w:tc>
          <w:tcPr>
            <w:tcW w:w="2268" w:type="dxa"/>
            <w:tcBorders>
              <w:left w:val="single" w:sz="4" w:space="0" w:color="auto"/>
            </w:tcBorders>
          </w:tcPr>
          <w:p w14:paraId="595D05E0" w14:textId="77777777" w:rsidR="00703F00" w:rsidRPr="00272303" w:rsidRDefault="00703F00" w:rsidP="00FA479B">
            <w:pPr>
              <w:tabs>
                <w:tab w:val="left" w:pos="1418"/>
              </w:tabs>
              <w:jc w:val="center"/>
              <w:rPr>
                <w:b/>
                <w:szCs w:val="24"/>
              </w:rPr>
            </w:pPr>
            <w:r w:rsidRPr="00272303">
              <w:rPr>
                <w:b/>
              </w:rPr>
              <w:t>Per mėnesį</w:t>
            </w:r>
          </w:p>
        </w:tc>
        <w:tc>
          <w:tcPr>
            <w:tcW w:w="2126" w:type="dxa"/>
          </w:tcPr>
          <w:p w14:paraId="60B744FB" w14:textId="77777777" w:rsidR="00703F00" w:rsidRPr="00272303" w:rsidRDefault="00703F00" w:rsidP="00FA479B">
            <w:pPr>
              <w:tabs>
                <w:tab w:val="left" w:pos="1418"/>
              </w:tabs>
              <w:jc w:val="center"/>
              <w:rPr>
                <w:b/>
                <w:szCs w:val="24"/>
              </w:rPr>
            </w:pPr>
            <w:r w:rsidRPr="00272303">
              <w:rPr>
                <w:b/>
              </w:rPr>
              <w:t>Per savaitę</w:t>
            </w:r>
          </w:p>
        </w:tc>
        <w:tc>
          <w:tcPr>
            <w:tcW w:w="2127" w:type="dxa"/>
          </w:tcPr>
          <w:p w14:paraId="71DE4385" w14:textId="23DA9712" w:rsidR="00703F00" w:rsidRPr="00272303" w:rsidRDefault="00703F00" w:rsidP="00FA479B">
            <w:pPr>
              <w:tabs>
                <w:tab w:val="left" w:pos="1418"/>
              </w:tabs>
              <w:jc w:val="center"/>
              <w:rPr>
                <w:b/>
                <w:szCs w:val="24"/>
              </w:rPr>
            </w:pPr>
            <w:r w:rsidRPr="00272303">
              <w:rPr>
                <w:b/>
              </w:rPr>
              <w:t>Per parą</w:t>
            </w:r>
          </w:p>
        </w:tc>
      </w:tr>
      <w:tr w:rsidR="00703F00" w:rsidRPr="00272303" w14:paraId="3106B5E9" w14:textId="77777777" w:rsidTr="00B50699">
        <w:tc>
          <w:tcPr>
            <w:tcW w:w="2972" w:type="dxa"/>
            <w:vMerge w:val="restart"/>
            <w:tcBorders>
              <w:top w:val="single" w:sz="4" w:space="0" w:color="auto"/>
            </w:tcBorders>
          </w:tcPr>
          <w:p w14:paraId="567304E8" w14:textId="32F55CC9" w:rsidR="00703F00" w:rsidRPr="00272303" w:rsidRDefault="00703F00" w:rsidP="00FA479B">
            <w:pPr>
              <w:tabs>
                <w:tab w:val="left" w:pos="1418"/>
              </w:tabs>
              <w:jc w:val="center"/>
              <w:rPr>
                <w:bCs/>
              </w:rPr>
            </w:pPr>
            <w:r w:rsidRPr="00272303">
              <w:rPr>
                <w:bCs/>
              </w:rPr>
              <w:t>2–6 m.</w:t>
            </w:r>
          </w:p>
        </w:tc>
        <w:tc>
          <w:tcPr>
            <w:tcW w:w="2268" w:type="dxa"/>
          </w:tcPr>
          <w:p w14:paraId="159014F8" w14:textId="77777777" w:rsidR="00703F00" w:rsidRPr="00272303" w:rsidRDefault="00703F00" w:rsidP="00FA479B">
            <w:pPr>
              <w:tabs>
                <w:tab w:val="left" w:pos="1418"/>
              </w:tabs>
              <w:jc w:val="center"/>
              <w:rPr>
                <w:bCs/>
              </w:rPr>
            </w:pPr>
            <w:r w:rsidRPr="00272303">
              <w:rPr>
                <w:bCs/>
              </w:rPr>
              <w:t>180–198</w:t>
            </w:r>
          </w:p>
        </w:tc>
        <w:tc>
          <w:tcPr>
            <w:tcW w:w="2126" w:type="dxa"/>
          </w:tcPr>
          <w:p w14:paraId="53813C05" w14:textId="77777777" w:rsidR="00703F00" w:rsidRPr="00272303" w:rsidRDefault="00703F00" w:rsidP="00FA479B">
            <w:pPr>
              <w:tabs>
                <w:tab w:val="left" w:pos="1418"/>
              </w:tabs>
              <w:jc w:val="center"/>
              <w:rPr>
                <w:bCs/>
              </w:rPr>
            </w:pPr>
            <w:r w:rsidRPr="00272303">
              <w:rPr>
                <w:bCs/>
              </w:rPr>
              <w:t>45</w:t>
            </w:r>
          </w:p>
        </w:tc>
        <w:tc>
          <w:tcPr>
            <w:tcW w:w="2127" w:type="dxa"/>
          </w:tcPr>
          <w:p w14:paraId="1FE86210" w14:textId="77777777" w:rsidR="00703F00" w:rsidRPr="00272303" w:rsidRDefault="00703F00" w:rsidP="00FA479B">
            <w:pPr>
              <w:tabs>
                <w:tab w:val="left" w:pos="1418"/>
              </w:tabs>
              <w:jc w:val="center"/>
              <w:rPr>
                <w:bCs/>
              </w:rPr>
            </w:pPr>
            <w:r w:rsidRPr="00272303">
              <w:rPr>
                <w:bCs/>
              </w:rPr>
              <w:t>9</w:t>
            </w:r>
          </w:p>
        </w:tc>
      </w:tr>
      <w:tr w:rsidR="00703F00" w:rsidRPr="00272303" w14:paraId="38816E3D" w14:textId="77777777" w:rsidTr="00B50699">
        <w:tc>
          <w:tcPr>
            <w:tcW w:w="2972" w:type="dxa"/>
            <w:vMerge/>
          </w:tcPr>
          <w:p w14:paraId="697D8B07" w14:textId="77777777" w:rsidR="00703F00" w:rsidRPr="00272303" w:rsidRDefault="00703F00" w:rsidP="00FA479B">
            <w:pPr>
              <w:tabs>
                <w:tab w:val="left" w:pos="1418"/>
              </w:tabs>
              <w:jc w:val="center"/>
              <w:rPr>
                <w:bCs/>
              </w:rPr>
            </w:pPr>
          </w:p>
        </w:tc>
        <w:tc>
          <w:tcPr>
            <w:tcW w:w="2268" w:type="dxa"/>
          </w:tcPr>
          <w:p w14:paraId="104B6E27" w14:textId="77777777" w:rsidR="00703F00" w:rsidRPr="00272303" w:rsidRDefault="00703F00" w:rsidP="00FA479B">
            <w:pPr>
              <w:tabs>
                <w:tab w:val="left" w:pos="1418"/>
              </w:tabs>
              <w:jc w:val="center"/>
              <w:rPr>
                <w:bCs/>
              </w:rPr>
            </w:pPr>
            <w:r w:rsidRPr="00272303">
              <w:rPr>
                <w:bCs/>
              </w:rPr>
              <w:t>80–88</w:t>
            </w:r>
          </w:p>
        </w:tc>
        <w:tc>
          <w:tcPr>
            <w:tcW w:w="2126" w:type="dxa"/>
          </w:tcPr>
          <w:p w14:paraId="38CD8325" w14:textId="77777777" w:rsidR="00703F00" w:rsidRPr="00272303" w:rsidRDefault="00703F00" w:rsidP="00FA479B">
            <w:pPr>
              <w:tabs>
                <w:tab w:val="left" w:pos="1418"/>
              </w:tabs>
              <w:jc w:val="center"/>
              <w:rPr>
                <w:bCs/>
              </w:rPr>
            </w:pPr>
            <w:r w:rsidRPr="00272303">
              <w:rPr>
                <w:bCs/>
              </w:rPr>
              <w:t>20</w:t>
            </w:r>
          </w:p>
        </w:tc>
        <w:tc>
          <w:tcPr>
            <w:tcW w:w="2127" w:type="dxa"/>
          </w:tcPr>
          <w:p w14:paraId="3F2CE607" w14:textId="77777777" w:rsidR="00703F00" w:rsidRPr="00272303" w:rsidRDefault="00703F00" w:rsidP="00FA479B">
            <w:pPr>
              <w:tabs>
                <w:tab w:val="left" w:pos="1418"/>
              </w:tabs>
              <w:jc w:val="center"/>
              <w:rPr>
                <w:bCs/>
              </w:rPr>
            </w:pPr>
            <w:r w:rsidRPr="00272303">
              <w:rPr>
                <w:bCs/>
              </w:rPr>
              <w:t>4</w:t>
            </w:r>
          </w:p>
        </w:tc>
      </w:tr>
    </w:tbl>
    <w:p w14:paraId="7F998FC1" w14:textId="77777777" w:rsidR="00703F00" w:rsidRPr="00272303" w:rsidRDefault="00703F00" w:rsidP="00FA479B">
      <w:pPr>
        <w:tabs>
          <w:tab w:val="left" w:pos="1418"/>
        </w:tabs>
        <w:jc w:val="both"/>
        <w:rPr>
          <w:b/>
        </w:rPr>
      </w:pPr>
    </w:p>
    <w:p w14:paraId="6EF0C66C" w14:textId="276CDC1C" w:rsidR="00A70BA4" w:rsidRPr="00272303" w:rsidRDefault="0033030B" w:rsidP="001D65B0">
      <w:pPr>
        <w:pStyle w:val="Sraopastraipa"/>
        <w:numPr>
          <w:ilvl w:val="0"/>
          <w:numId w:val="4"/>
        </w:numPr>
        <w:tabs>
          <w:tab w:val="left" w:pos="1418"/>
        </w:tabs>
        <w:ind w:left="0" w:firstLine="709"/>
        <w:jc w:val="both"/>
      </w:pPr>
      <w:r w:rsidRPr="00272303">
        <w:rPr>
          <w:b/>
        </w:rPr>
        <w:t xml:space="preserve">VII </w:t>
      </w:r>
      <w:r w:rsidR="00A70BA4" w:rsidRPr="00272303">
        <w:rPr>
          <w:b/>
        </w:rPr>
        <w:t>PU organizavimo modelis.</w:t>
      </w:r>
      <w:r w:rsidR="00A70BA4" w:rsidRPr="00272303">
        <w:t xml:space="preserve"> Šis PU modelis skirtas bendrosios paskirties grupėms. </w:t>
      </w:r>
    </w:p>
    <w:p w14:paraId="241F4A41" w14:textId="77777777" w:rsidR="00DD5269" w:rsidRPr="00272303" w:rsidRDefault="00DD5269" w:rsidP="00FA479B">
      <w:pPr>
        <w:pStyle w:val="Sraopastraipa"/>
        <w:tabs>
          <w:tab w:val="left" w:pos="1418"/>
        </w:tabs>
        <w:ind w:left="928"/>
        <w:jc w:val="both"/>
        <w:rPr>
          <w:b/>
        </w:rPr>
      </w:pPr>
    </w:p>
    <w:tbl>
      <w:tblPr>
        <w:tblStyle w:val="Lentelstinklelis"/>
        <w:tblpPr w:leftFromText="180" w:rightFromText="180" w:vertAnchor="text" w:tblpXSpec="center" w:tblpY="1"/>
        <w:tblOverlap w:val="never"/>
        <w:tblW w:w="9209" w:type="dxa"/>
        <w:tblLayout w:type="fixed"/>
        <w:tblLook w:val="04A0" w:firstRow="1" w:lastRow="0" w:firstColumn="1" w:lastColumn="0" w:noHBand="0" w:noVBand="1"/>
      </w:tblPr>
      <w:tblGrid>
        <w:gridCol w:w="2972"/>
        <w:gridCol w:w="1985"/>
        <w:gridCol w:w="2126"/>
        <w:gridCol w:w="2126"/>
      </w:tblGrid>
      <w:tr w:rsidR="00A70BA4" w:rsidRPr="00272303" w14:paraId="29F8E945" w14:textId="77777777" w:rsidTr="00B50699">
        <w:trPr>
          <w:trHeight w:val="557"/>
        </w:trPr>
        <w:tc>
          <w:tcPr>
            <w:tcW w:w="9209" w:type="dxa"/>
            <w:gridSpan w:val="4"/>
          </w:tcPr>
          <w:p w14:paraId="6010AD43" w14:textId="77777777" w:rsidR="00A70BA4" w:rsidRPr="00272303" w:rsidRDefault="00A70BA4" w:rsidP="00FA479B">
            <w:pPr>
              <w:tabs>
                <w:tab w:val="left" w:pos="1418"/>
              </w:tabs>
              <w:jc w:val="center"/>
              <w:rPr>
                <w:b/>
              </w:rPr>
            </w:pPr>
            <w:r w:rsidRPr="00272303">
              <w:rPr>
                <w:b/>
              </w:rPr>
              <w:t>Ugdymo vieta:</w:t>
            </w:r>
          </w:p>
          <w:p w14:paraId="7AD3C9FD" w14:textId="77777777" w:rsidR="00A70BA4" w:rsidRPr="00272303" w:rsidRDefault="00A70BA4" w:rsidP="00FA479B">
            <w:pPr>
              <w:tabs>
                <w:tab w:val="left" w:pos="1418"/>
              </w:tabs>
              <w:jc w:val="center"/>
              <w:rPr>
                <w:bCs/>
                <w:color w:val="000000"/>
              </w:rPr>
            </w:pPr>
            <w:r w:rsidRPr="00272303">
              <w:rPr>
                <w:bCs/>
              </w:rPr>
              <w:t>l</w:t>
            </w:r>
            <w:r w:rsidRPr="00272303">
              <w:rPr>
                <w:bCs/>
                <w:color w:val="000000"/>
              </w:rPr>
              <w:t>opšelis-darželis, mokykla-darželis, daugiafunkcis centras, progimnazija, pagrindinė mokykla, gimnazija.</w:t>
            </w:r>
          </w:p>
        </w:tc>
      </w:tr>
      <w:tr w:rsidR="00A70BA4" w:rsidRPr="00272303" w14:paraId="00C5893F" w14:textId="77777777" w:rsidTr="00B50699">
        <w:trPr>
          <w:trHeight w:val="557"/>
        </w:trPr>
        <w:tc>
          <w:tcPr>
            <w:tcW w:w="9209" w:type="dxa"/>
            <w:gridSpan w:val="4"/>
          </w:tcPr>
          <w:p w14:paraId="4D19C75E" w14:textId="77777777" w:rsidR="00A70BA4" w:rsidRPr="00272303" w:rsidRDefault="00A70BA4" w:rsidP="00FA479B">
            <w:pPr>
              <w:tabs>
                <w:tab w:val="left" w:pos="1418"/>
              </w:tabs>
              <w:jc w:val="center"/>
              <w:rPr>
                <w:b/>
              </w:rPr>
            </w:pPr>
            <w:r w:rsidRPr="00272303">
              <w:rPr>
                <w:b/>
              </w:rPr>
              <w:lastRenderedPageBreak/>
              <w:t>Grupėje dirbantys mokytojai:</w:t>
            </w:r>
          </w:p>
          <w:p w14:paraId="7102500A" w14:textId="43D15B05" w:rsidR="00A70BA4" w:rsidRPr="00272303" w:rsidRDefault="000C16AA" w:rsidP="00FA479B">
            <w:pPr>
              <w:tabs>
                <w:tab w:val="left" w:pos="1418"/>
              </w:tabs>
              <w:jc w:val="center"/>
              <w:rPr>
                <w:bCs/>
              </w:rPr>
            </w:pPr>
            <w:r>
              <w:rPr>
                <w:bCs/>
              </w:rPr>
              <w:t>daugiau nei 1</w:t>
            </w:r>
            <w:r w:rsidRPr="00272303">
              <w:rPr>
                <w:bCs/>
              </w:rPr>
              <w:t xml:space="preserve"> </w:t>
            </w:r>
            <w:r>
              <w:rPr>
                <w:bCs/>
              </w:rPr>
              <w:t>prieš</w:t>
            </w:r>
            <w:r w:rsidRPr="00272303">
              <w:rPr>
                <w:bCs/>
              </w:rPr>
              <w:t>mokyklinio ugdymo mokytoja</w:t>
            </w:r>
            <w:r>
              <w:rPr>
                <w:bCs/>
              </w:rPr>
              <w:t>s</w:t>
            </w:r>
            <w:r w:rsidRPr="00272303">
              <w:rPr>
                <w:color w:val="000000"/>
              </w:rPr>
              <w:t>;</w:t>
            </w:r>
            <w:r w:rsidR="00A70BA4" w:rsidRPr="00272303">
              <w:rPr>
                <w:bCs/>
              </w:rPr>
              <w:t xml:space="preserve"> pagal galimybes – meninio, fizinio, neformaliojo ugdymo</w:t>
            </w:r>
            <w:r w:rsidR="00A95E6A">
              <w:rPr>
                <w:bCs/>
              </w:rPr>
              <w:t>,</w:t>
            </w:r>
            <w:r w:rsidR="00A95E6A">
              <w:rPr>
                <w:szCs w:val="24"/>
              </w:rPr>
              <w:t xml:space="preserve"> užsienio kalbos </w:t>
            </w:r>
            <w:r w:rsidR="00A70BA4" w:rsidRPr="00272303">
              <w:rPr>
                <w:bCs/>
              </w:rPr>
              <w:t>mokytojai; pagal poreikį – logopedas,</w:t>
            </w:r>
            <w:r w:rsidR="00A70BA4" w:rsidRPr="00272303">
              <w:rPr>
                <w:bCs/>
                <w:spacing w:val="-1"/>
              </w:rPr>
              <w:t xml:space="preserve"> specialusis pedagogas, judesio korekcijos specialistas, socialinis pedagogas, psichologas.</w:t>
            </w:r>
          </w:p>
        </w:tc>
      </w:tr>
      <w:tr w:rsidR="00A70BA4" w:rsidRPr="00272303" w14:paraId="71F95A53" w14:textId="77777777" w:rsidTr="00B50699">
        <w:tc>
          <w:tcPr>
            <w:tcW w:w="2972" w:type="dxa"/>
            <w:vMerge w:val="restart"/>
            <w:tcBorders>
              <w:top w:val="single" w:sz="4" w:space="0" w:color="auto"/>
              <w:left w:val="single" w:sz="4" w:space="0" w:color="auto"/>
              <w:bottom w:val="single" w:sz="4" w:space="0" w:color="auto"/>
              <w:right w:val="single" w:sz="4" w:space="0" w:color="auto"/>
            </w:tcBorders>
          </w:tcPr>
          <w:p w14:paraId="352EE1DF" w14:textId="77777777" w:rsidR="00A70BA4" w:rsidRPr="00272303" w:rsidRDefault="00A70BA4" w:rsidP="00FA479B">
            <w:pPr>
              <w:tabs>
                <w:tab w:val="left" w:pos="1418"/>
              </w:tabs>
              <w:jc w:val="center"/>
              <w:rPr>
                <w:b/>
              </w:rPr>
            </w:pPr>
            <w:r w:rsidRPr="00272303">
              <w:rPr>
                <w:b/>
              </w:rPr>
              <w:t>Vaikų amžius</w:t>
            </w:r>
          </w:p>
        </w:tc>
        <w:tc>
          <w:tcPr>
            <w:tcW w:w="6237" w:type="dxa"/>
            <w:gridSpan w:val="3"/>
            <w:tcBorders>
              <w:left w:val="single" w:sz="4" w:space="0" w:color="auto"/>
            </w:tcBorders>
          </w:tcPr>
          <w:p w14:paraId="629BF364" w14:textId="77777777" w:rsidR="00A70BA4" w:rsidRPr="00272303" w:rsidRDefault="00A70BA4" w:rsidP="00FA479B">
            <w:pPr>
              <w:tabs>
                <w:tab w:val="left" w:pos="1418"/>
              </w:tabs>
              <w:jc w:val="center"/>
              <w:rPr>
                <w:b/>
              </w:rPr>
            </w:pPr>
            <w:r w:rsidRPr="00272303">
              <w:rPr>
                <w:b/>
              </w:rPr>
              <w:t xml:space="preserve">Ugdymo trukmė </w:t>
            </w:r>
          </w:p>
          <w:p w14:paraId="13D51E55" w14:textId="77777777" w:rsidR="00A70BA4" w:rsidRPr="00272303" w:rsidRDefault="00A70BA4" w:rsidP="00FA479B">
            <w:pPr>
              <w:tabs>
                <w:tab w:val="left" w:pos="1418"/>
              </w:tabs>
              <w:jc w:val="center"/>
              <w:rPr>
                <w:b/>
              </w:rPr>
            </w:pPr>
            <w:r w:rsidRPr="00272303">
              <w:rPr>
                <w:b/>
                <w:lang w:eastAsia="lt-LT"/>
              </w:rPr>
              <w:t xml:space="preserve">(val.) </w:t>
            </w:r>
          </w:p>
        </w:tc>
      </w:tr>
      <w:tr w:rsidR="00A70BA4" w:rsidRPr="00272303" w14:paraId="49F3A550" w14:textId="77777777" w:rsidTr="00DD5269">
        <w:trPr>
          <w:trHeight w:val="276"/>
        </w:trPr>
        <w:tc>
          <w:tcPr>
            <w:tcW w:w="2972" w:type="dxa"/>
            <w:vMerge/>
            <w:tcBorders>
              <w:top w:val="single" w:sz="4" w:space="0" w:color="auto"/>
              <w:left w:val="single" w:sz="4" w:space="0" w:color="auto"/>
              <w:bottom w:val="single" w:sz="4" w:space="0" w:color="auto"/>
              <w:right w:val="single" w:sz="4" w:space="0" w:color="auto"/>
            </w:tcBorders>
          </w:tcPr>
          <w:p w14:paraId="060B0BE1" w14:textId="77777777" w:rsidR="00A70BA4" w:rsidRPr="00272303" w:rsidRDefault="00A70BA4" w:rsidP="00FA479B">
            <w:pPr>
              <w:tabs>
                <w:tab w:val="left" w:pos="1418"/>
              </w:tabs>
              <w:rPr>
                <w:b/>
                <w:szCs w:val="24"/>
              </w:rPr>
            </w:pPr>
          </w:p>
        </w:tc>
        <w:tc>
          <w:tcPr>
            <w:tcW w:w="1985" w:type="dxa"/>
            <w:tcBorders>
              <w:left w:val="single" w:sz="4" w:space="0" w:color="auto"/>
            </w:tcBorders>
          </w:tcPr>
          <w:p w14:paraId="70D3759A" w14:textId="77777777" w:rsidR="00A70BA4" w:rsidRPr="00272303" w:rsidRDefault="00A70BA4" w:rsidP="00FA479B">
            <w:pPr>
              <w:tabs>
                <w:tab w:val="left" w:pos="1418"/>
              </w:tabs>
              <w:jc w:val="center"/>
              <w:rPr>
                <w:b/>
                <w:szCs w:val="24"/>
              </w:rPr>
            </w:pPr>
            <w:r w:rsidRPr="00272303">
              <w:rPr>
                <w:b/>
              </w:rPr>
              <w:t>Per mėnesį</w:t>
            </w:r>
          </w:p>
        </w:tc>
        <w:tc>
          <w:tcPr>
            <w:tcW w:w="2126" w:type="dxa"/>
          </w:tcPr>
          <w:p w14:paraId="7B537DFE" w14:textId="77777777" w:rsidR="00A70BA4" w:rsidRPr="00272303" w:rsidRDefault="00A70BA4" w:rsidP="00FA479B">
            <w:pPr>
              <w:tabs>
                <w:tab w:val="left" w:pos="1418"/>
              </w:tabs>
              <w:jc w:val="center"/>
              <w:rPr>
                <w:b/>
                <w:szCs w:val="24"/>
              </w:rPr>
            </w:pPr>
            <w:r w:rsidRPr="00272303">
              <w:rPr>
                <w:b/>
              </w:rPr>
              <w:t>Per savaitę</w:t>
            </w:r>
          </w:p>
        </w:tc>
        <w:tc>
          <w:tcPr>
            <w:tcW w:w="2126" w:type="dxa"/>
          </w:tcPr>
          <w:p w14:paraId="4D156C96" w14:textId="77777777" w:rsidR="00A70BA4" w:rsidRPr="00272303" w:rsidRDefault="00A70BA4" w:rsidP="00FA479B">
            <w:pPr>
              <w:tabs>
                <w:tab w:val="left" w:pos="1418"/>
              </w:tabs>
              <w:jc w:val="center"/>
              <w:rPr>
                <w:b/>
                <w:szCs w:val="24"/>
              </w:rPr>
            </w:pPr>
            <w:r w:rsidRPr="00272303">
              <w:rPr>
                <w:b/>
              </w:rPr>
              <w:t>Per parą</w:t>
            </w:r>
          </w:p>
        </w:tc>
      </w:tr>
      <w:tr w:rsidR="00C4654B" w:rsidRPr="00272303" w14:paraId="10762D81" w14:textId="77777777" w:rsidTr="00B50699">
        <w:tc>
          <w:tcPr>
            <w:tcW w:w="2972" w:type="dxa"/>
            <w:tcBorders>
              <w:top w:val="single" w:sz="4" w:space="0" w:color="auto"/>
            </w:tcBorders>
          </w:tcPr>
          <w:p w14:paraId="2319BA57" w14:textId="77777777" w:rsidR="00C4654B" w:rsidRPr="00272303" w:rsidRDefault="00C4654B" w:rsidP="00FA479B">
            <w:pPr>
              <w:tabs>
                <w:tab w:val="left" w:pos="1418"/>
              </w:tabs>
              <w:jc w:val="center"/>
              <w:rPr>
                <w:bCs/>
                <w:color w:val="000000"/>
              </w:rPr>
            </w:pPr>
            <w:r w:rsidRPr="00272303">
              <w:rPr>
                <w:bCs/>
                <w:color w:val="000000"/>
              </w:rPr>
              <w:t>5–6 m.</w:t>
            </w:r>
          </w:p>
        </w:tc>
        <w:tc>
          <w:tcPr>
            <w:tcW w:w="1985" w:type="dxa"/>
          </w:tcPr>
          <w:p w14:paraId="2D0E7200" w14:textId="3C4D8FF0" w:rsidR="00C4654B" w:rsidRPr="00272303" w:rsidRDefault="00C4654B" w:rsidP="00FA479B">
            <w:pPr>
              <w:tabs>
                <w:tab w:val="left" w:pos="1418"/>
              </w:tabs>
              <w:jc w:val="center"/>
              <w:rPr>
                <w:bCs/>
              </w:rPr>
            </w:pPr>
            <w:r w:rsidRPr="00272303">
              <w:rPr>
                <w:bCs/>
              </w:rPr>
              <w:t>190–209</w:t>
            </w:r>
          </w:p>
        </w:tc>
        <w:tc>
          <w:tcPr>
            <w:tcW w:w="2126" w:type="dxa"/>
          </w:tcPr>
          <w:p w14:paraId="1E382E0A" w14:textId="0581E6A7" w:rsidR="00C4654B" w:rsidRPr="00272303" w:rsidRDefault="00C4654B" w:rsidP="00FA479B">
            <w:pPr>
              <w:tabs>
                <w:tab w:val="left" w:pos="1418"/>
              </w:tabs>
              <w:jc w:val="center"/>
              <w:rPr>
                <w:bCs/>
              </w:rPr>
            </w:pPr>
            <w:r w:rsidRPr="00272303">
              <w:rPr>
                <w:bCs/>
              </w:rPr>
              <w:t>47,5</w:t>
            </w:r>
          </w:p>
        </w:tc>
        <w:tc>
          <w:tcPr>
            <w:tcW w:w="2126" w:type="dxa"/>
          </w:tcPr>
          <w:p w14:paraId="6C4AE669" w14:textId="64F507B3" w:rsidR="00C4654B" w:rsidRPr="00272303" w:rsidRDefault="00C4654B" w:rsidP="00FA479B">
            <w:pPr>
              <w:tabs>
                <w:tab w:val="left" w:pos="1418"/>
              </w:tabs>
              <w:jc w:val="center"/>
              <w:rPr>
                <w:bCs/>
              </w:rPr>
            </w:pPr>
            <w:r w:rsidRPr="00272303">
              <w:rPr>
                <w:bCs/>
              </w:rPr>
              <w:t>9,5</w:t>
            </w:r>
          </w:p>
        </w:tc>
      </w:tr>
    </w:tbl>
    <w:p w14:paraId="00345566" w14:textId="77777777" w:rsidR="000C16AA" w:rsidRPr="000C16AA" w:rsidRDefault="000C16AA" w:rsidP="00FA479B">
      <w:pPr>
        <w:pStyle w:val="Sraopastraipa"/>
        <w:tabs>
          <w:tab w:val="left" w:pos="1418"/>
        </w:tabs>
        <w:ind w:left="709"/>
        <w:jc w:val="both"/>
        <w:rPr>
          <w:rFonts w:eastAsia="Calibri"/>
          <w:bCs/>
          <w:szCs w:val="24"/>
        </w:rPr>
      </w:pPr>
    </w:p>
    <w:p w14:paraId="4C643A6C" w14:textId="00600F37" w:rsidR="00A70BA4" w:rsidRPr="00272303" w:rsidRDefault="0033030B" w:rsidP="001D65B0">
      <w:pPr>
        <w:pStyle w:val="Sraopastraipa"/>
        <w:numPr>
          <w:ilvl w:val="0"/>
          <w:numId w:val="4"/>
        </w:numPr>
        <w:tabs>
          <w:tab w:val="left" w:pos="1418"/>
        </w:tabs>
        <w:ind w:left="0" w:firstLine="709"/>
        <w:jc w:val="both"/>
        <w:rPr>
          <w:rFonts w:eastAsia="Calibri"/>
          <w:bCs/>
          <w:szCs w:val="24"/>
        </w:rPr>
      </w:pPr>
      <w:r w:rsidRPr="00272303">
        <w:rPr>
          <w:b/>
        </w:rPr>
        <w:t xml:space="preserve">VIII </w:t>
      </w:r>
      <w:r w:rsidR="00A70BA4" w:rsidRPr="00272303">
        <w:rPr>
          <w:b/>
        </w:rPr>
        <w:t xml:space="preserve">PU organizavimo modelis. </w:t>
      </w:r>
      <w:r w:rsidR="00A70BA4" w:rsidRPr="00272303">
        <w:rPr>
          <w:bCs/>
        </w:rPr>
        <w:t>Šis PU modelis skirtas bendrosios paskirties grupėms. J</w:t>
      </w:r>
      <w:r w:rsidR="00A70BA4" w:rsidRPr="00272303">
        <w:rPr>
          <w:rFonts w:eastAsia="Calibri"/>
          <w:bCs/>
          <w:szCs w:val="24"/>
        </w:rPr>
        <w:t>is nustatomas, kai, esant mažam priešmokyklinio ir ikimokyklinio amžiaus vaikų skaičiui, formuojama jungtinė PU grupė iš priešmokyklinio ir ikimokyklinio amžiaus vaikų.</w:t>
      </w:r>
    </w:p>
    <w:p w14:paraId="7C275323" w14:textId="77777777" w:rsidR="00A70BA4" w:rsidRPr="00272303" w:rsidRDefault="00A70BA4" w:rsidP="00FA479B">
      <w:pPr>
        <w:pStyle w:val="Sraopastraipa"/>
        <w:tabs>
          <w:tab w:val="left" w:pos="1418"/>
        </w:tabs>
        <w:ind w:left="928"/>
        <w:jc w:val="both"/>
        <w:rPr>
          <w:b/>
        </w:rPr>
      </w:pPr>
    </w:p>
    <w:tbl>
      <w:tblPr>
        <w:tblStyle w:val="Lentelstinklelis"/>
        <w:tblpPr w:leftFromText="180" w:rightFromText="180" w:vertAnchor="text" w:tblpXSpec="center" w:tblpY="1"/>
        <w:tblOverlap w:val="never"/>
        <w:tblW w:w="9209" w:type="dxa"/>
        <w:tblLayout w:type="fixed"/>
        <w:tblLook w:val="04A0" w:firstRow="1" w:lastRow="0" w:firstColumn="1" w:lastColumn="0" w:noHBand="0" w:noVBand="1"/>
      </w:tblPr>
      <w:tblGrid>
        <w:gridCol w:w="2972"/>
        <w:gridCol w:w="1985"/>
        <w:gridCol w:w="2126"/>
        <w:gridCol w:w="2126"/>
      </w:tblGrid>
      <w:tr w:rsidR="00A70BA4" w:rsidRPr="00272303" w14:paraId="7D4BDB9B" w14:textId="77777777" w:rsidTr="00B50699">
        <w:trPr>
          <w:trHeight w:val="557"/>
        </w:trPr>
        <w:tc>
          <w:tcPr>
            <w:tcW w:w="9209" w:type="dxa"/>
            <w:gridSpan w:val="4"/>
          </w:tcPr>
          <w:p w14:paraId="0BAD62D9" w14:textId="77777777" w:rsidR="00A70BA4" w:rsidRPr="00272303" w:rsidRDefault="00A70BA4" w:rsidP="00FA479B">
            <w:pPr>
              <w:tabs>
                <w:tab w:val="left" w:pos="1418"/>
              </w:tabs>
              <w:jc w:val="center"/>
              <w:rPr>
                <w:b/>
              </w:rPr>
            </w:pPr>
            <w:r w:rsidRPr="00272303">
              <w:rPr>
                <w:b/>
              </w:rPr>
              <w:t>Ugdymo vieta:</w:t>
            </w:r>
          </w:p>
          <w:p w14:paraId="15B5DF80" w14:textId="77777777" w:rsidR="00A70BA4" w:rsidRPr="00272303" w:rsidRDefault="00A70BA4" w:rsidP="00FA479B">
            <w:pPr>
              <w:tabs>
                <w:tab w:val="left" w:pos="1418"/>
              </w:tabs>
              <w:jc w:val="center"/>
              <w:rPr>
                <w:bCs/>
                <w:color w:val="000000"/>
              </w:rPr>
            </w:pPr>
            <w:r w:rsidRPr="00272303">
              <w:rPr>
                <w:bCs/>
              </w:rPr>
              <w:t>l</w:t>
            </w:r>
            <w:r w:rsidRPr="00272303">
              <w:rPr>
                <w:bCs/>
                <w:color w:val="000000"/>
              </w:rPr>
              <w:t>opšelis-darželis, mokykla-darželis, daugiafunkcis centras, progimnazija, pagrindinė mokykla, gimnazija.</w:t>
            </w:r>
          </w:p>
        </w:tc>
      </w:tr>
      <w:tr w:rsidR="00A70BA4" w:rsidRPr="00272303" w14:paraId="6959BB01" w14:textId="77777777" w:rsidTr="00B50699">
        <w:trPr>
          <w:trHeight w:val="557"/>
        </w:trPr>
        <w:tc>
          <w:tcPr>
            <w:tcW w:w="9209" w:type="dxa"/>
            <w:gridSpan w:val="4"/>
          </w:tcPr>
          <w:p w14:paraId="6234CCA8" w14:textId="77777777" w:rsidR="00A70BA4" w:rsidRPr="00272303" w:rsidRDefault="00A70BA4" w:rsidP="00FA479B">
            <w:pPr>
              <w:tabs>
                <w:tab w:val="left" w:pos="1418"/>
              </w:tabs>
              <w:jc w:val="center"/>
              <w:rPr>
                <w:b/>
              </w:rPr>
            </w:pPr>
            <w:r w:rsidRPr="00272303">
              <w:rPr>
                <w:b/>
              </w:rPr>
              <w:t>Grupėje dirbantys mokytojai:</w:t>
            </w:r>
          </w:p>
          <w:p w14:paraId="1E9C32E8" w14:textId="132D2729" w:rsidR="00A70BA4" w:rsidRPr="00272303" w:rsidRDefault="000C16AA" w:rsidP="00FA479B">
            <w:pPr>
              <w:tabs>
                <w:tab w:val="left" w:pos="1418"/>
              </w:tabs>
              <w:jc w:val="center"/>
              <w:rPr>
                <w:bCs/>
              </w:rPr>
            </w:pPr>
            <w:r>
              <w:rPr>
                <w:bCs/>
              </w:rPr>
              <w:t>daugiau nei 1</w:t>
            </w:r>
            <w:r w:rsidRPr="00272303">
              <w:rPr>
                <w:bCs/>
              </w:rPr>
              <w:t xml:space="preserve"> </w:t>
            </w:r>
            <w:r>
              <w:rPr>
                <w:bCs/>
              </w:rPr>
              <w:t>prieš</w:t>
            </w:r>
            <w:r w:rsidRPr="00272303">
              <w:rPr>
                <w:bCs/>
              </w:rPr>
              <w:t>mokyklinio ugdymo mokytoja</w:t>
            </w:r>
            <w:r>
              <w:rPr>
                <w:bCs/>
              </w:rPr>
              <w:t>s</w:t>
            </w:r>
            <w:r w:rsidRPr="00272303">
              <w:rPr>
                <w:color w:val="000000"/>
              </w:rPr>
              <w:t>;</w:t>
            </w:r>
            <w:r w:rsidR="00A70BA4" w:rsidRPr="00272303">
              <w:rPr>
                <w:bCs/>
              </w:rPr>
              <w:t xml:space="preserve"> pagal galimybes – meninio, fizinio, neformaliojo ugdymo</w:t>
            </w:r>
            <w:r w:rsidR="00A95E6A">
              <w:rPr>
                <w:bCs/>
              </w:rPr>
              <w:t>,</w:t>
            </w:r>
            <w:r w:rsidR="00A95E6A">
              <w:rPr>
                <w:szCs w:val="24"/>
              </w:rPr>
              <w:t xml:space="preserve"> užsienio kalbos</w:t>
            </w:r>
            <w:r w:rsidR="00A70BA4" w:rsidRPr="00272303">
              <w:rPr>
                <w:bCs/>
              </w:rPr>
              <w:t xml:space="preserve"> mokytojai; pagal poreikį – logopedas,</w:t>
            </w:r>
            <w:r w:rsidR="00A70BA4" w:rsidRPr="00272303">
              <w:rPr>
                <w:bCs/>
                <w:spacing w:val="-1"/>
              </w:rPr>
              <w:t xml:space="preserve"> specialusis pedagogas, judesio korekcijos specialistas, socialinis pedagogas, psichologas.</w:t>
            </w:r>
          </w:p>
        </w:tc>
      </w:tr>
      <w:tr w:rsidR="00A70BA4" w:rsidRPr="00272303" w14:paraId="3591EF6F" w14:textId="77777777" w:rsidTr="00B50699">
        <w:tc>
          <w:tcPr>
            <w:tcW w:w="2972" w:type="dxa"/>
            <w:vMerge w:val="restart"/>
            <w:tcBorders>
              <w:top w:val="single" w:sz="4" w:space="0" w:color="auto"/>
              <w:left w:val="single" w:sz="4" w:space="0" w:color="auto"/>
              <w:bottom w:val="single" w:sz="4" w:space="0" w:color="auto"/>
              <w:right w:val="single" w:sz="4" w:space="0" w:color="auto"/>
            </w:tcBorders>
          </w:tcPr>
          <w:p w14:paraId="32681591" w14:textId="77777777" w:rsidR="00A70BA4" w:rsidRPr="00272303" w:rsidRDefault="00A70BA4" w:rsidP="00FA479B">
            <w:pPr>
              <w:tabs>
                <w:tab w:val="left" w:pos="1418"/>
              </w:tabs>
              <w:jc w:val="center"/>
              <w:rPr>
                <w:b/>
              </w:rPr>
            </w:pPr>
            <w:r w:rsidRPr="00272303">
              <w:rPr>
                <w:b/>
              </w:rPr>
              <w:t>Vaikų amžius</w:t>
            </w:r>
          </w:p>
        </w:tc>
        <w:tc>
          <w:tcPr>
            <w:tcW w:w="6237" w:type="dxa"/>
            <w:gridSpan w:val="3"/>
            <w:tcBorders>
              <w:left w:val="single" w:sz="4" w:space="0" w:color="auto"/>
            </w:tcBorders>
          </w:tcPr>
          <w:p w14:paraId="5E102D59" w14:textId="77777777" w:rsidR="00A70BA4" w:rsidRPr="00272303" w:rsidRDefault="00A70BA4" w:rsidP="00FA479B">
            <w:pPr>
              <w:tabs>
                <w:tab w:val="left" w:pos="1418"/>
              </w:tabs>
              <w:jc w:val="center"/>
              <w:rPr>
                <w:b/>
              </w:rPr>
            </w:pPr>
            <w:r w:rsidRPr="00272303">
              <w:rPr>
                <w:b/>
              </w:rPr>
              <w:t xml:space="preserve">Ugdymo trukmė </w:t>
            </w:r>
          </w:p>
          <w:p w14:paraId="2DA888B9" w14:textId="77777777" w:rsidR="00A70BA4" w:rsidRPr="00272303" w:rsidRDefault="00A70BA4" w:rsidP="00FA479B">
            <w:pPr>
              <w:tabs>
                <w:tab w:val="left" w:pos="1418"/>
              </w:tabs>
              <w:jc w:val="center"/>
              <w:rPr>
                <w:b/>
              </w:rPr>
            </w:pPr>
            <w:r w:rsidRPr="00272303">
              <w:rPr>
                <w:b/>
                <w:lang w:eastAsia="lt-LT"/>
              </w:rPr>
              <w:t xml:space="preserve">(val.) </w:t>
            </w:r>
          </w:p>
        </w:tc>
      </w:tr>
      <w:tr w:rsidR="00A70BA4" w:rsidRPr="00272303" w14:paraId="021E8C7E" w14:textId="77777777" w:rsidTr="00DD5269">
        <w:trPr>
          <w:trHeight w:val="313"/>
        </w:trPr>
        <w:tc>
          <w:tcPr>
            <w:tcW w:w="2972" w:type="dxa"/>
            <w:vMerge/>
            <w:tcBorders>
              <w:top w:val="single" w:sz="4" w:space="0" w:color="auto"/>
              <w:left w:val="single" w:sz="4" w:space="0" w:color="auto"/>
              <w:bottom w:val="single" w:sz="4" w:space="0" w:color="auto"/>
              <w:right w:val="single" w:sz="4" w:space="0" w:color="auto"/>
            </w:tcBorders>
          </w:tcPr>
          <w:p w14:paraId="3A9B4114" w14:textId="77777777" w:rsidR="00A70BA4" w:rsidRPr="00272303" w:rsidRDefault="00A70BA4" w:rsidP="00FA479B">
            <w:pPr>
              <w:tabs>
                <w:tab w:val="left" w:pos="1418"/>
              </w:tabs>
              <w:rPr>
                <w:b/>
                <w:szCs w:val="24"/>
              </w:rPr>
            </w:pPr>
          </w:p>
        </w:tc>
        <w:tc>
          <w:tcPr>
            <w:tcW w:w="1985" w:type="dxa"/>
            <w:tcBorders>
              <w:left w:val="single" w:sz="4" w:space="0" w:color="auto"/>
            </w:tcBorders>
          </w:tcPr>
          <w:p w14:paraId="711C683E" w14:textId="77777777" w:rsidR="00A70BA4" w:rsidRPr="00272303" w:rsidRDefault="00A70BA4" w:rsidP="00FA479B">
            <w:pPr>
              <w:tabs>
                <w:tab w:val="left" w:pos="1418"/>
              </w:tabs>
              <w:jc w:val="center"/>
              <w:rPr>
                <w:b/>
                <w:szCs w:val="24"/>
              </w:rPr>
            </w:pPr>
            <w:r w:rsidRPr="00272303">
              <w:rPr>
                <w:b/>
              </w:rPr>
              <w:t>Per mėnesį</w:t>
            </w:r>
          </w:p>
        </w:tc>
        <w:tc>
          <w:tcPr>
            <w:tcW w:w="2126" w:type="dxa"/>
          </w:tcPr>
          <w:p w14:paraId="69D7F367" w14:textId="77777777" w:rsidR="00A70BA4" w:rsidRPr="00272303" w:rsidRDefault="00A70BA4" w:rsidP="00FA479B">
            <w:pPr>
              <w:tabs>
                <w:tab w:val="left" w:pos="1418"/>
              </w:tabs>
              <w:jc w:val="center"/>
              <w:rPr>
                <w:b/>
                <w:szCs w:val="24"/>
              </w:rPr>
            </w:pPr>
            <w:r w:rsidRPr="00272303">
              <w:rPr>
                <w:b/>
              </w:rPr>
              <w:t>Per savaitę</w:t>
            </w:r>
          </w:p>
        </w:tc>
        <w:tc>
          <w:tcPr>
            <w:tcW w:w="2126" w:type="dxa"/>
          </w:tcPr>
          <w:p w14:paraId="1CA1B161" w14:textId="77777777" w:rsidR="00A70BA4" w:rsidRPr="00272303" w:rsidRDefault="00A70BA4" w:rsidP="00FA479B">
            <w:pPr>
              <w:tabs>
                <w:tab w:val="left" w:pos="1418"/>
              </w:tabs>
              <w:jc w:val="center"/>
              <w:rPr>
                <w:b/>
                <w:szCs w:val="24"/>
              </w:rPr>
            </w:pPr>
            <w:r w:rsidRPr="00272303">
              <w:rPr>
                <w:b/>
              </w:rPr>
              <w:t>Per parą</w:t>
            </w:r>
          </w:p>
        </w:tc>
      </w:tr>
      <w:tr w:rsidR="00A70BA4" w:rsidRPr="00272303" w14:paraId="075E7F66" w14:textId="77777777" w:rsidTr="00B50699">
        <w:tc>
          <w:tcPr>
            <w:tcW w:w="2972" w:type="dxa"/>
            <w:tcBorders>
              <w:top w:val="single" w:sz="4" w:space="0" w:color="auto"/>
            </w:tcBorders>
          </w:tcPr>
          <w:p w14:paraId="69005E5D" w14:textId="185A1C0D" w:rsidR="00A70BA4" w:rsidRPr="00272303" w:rsidRDefault="00264AE1" w:rsidP="00FA479B">
            <w:pPr>
              <w:tabs>
                <w:tab w:val="left" w:pos="1418"/>
              </w:tabs>
              <w:jc w:val="center"/>
              <w:rPr>
                <w:bCs/>
                <w:color w:val="000000"/>
              </w:rPr>
            </w:pPr>
            <w:r w:rsidRPr="00272303">
              <w:rPr>
                <w:bCs/>
                <w:color w:val="000000"/>
              </w:rPr>
              <w:t>2</w:t>
            </w:r>
            <w:r w:rsidR="00A70BA4" w:rsidRPr="00272303">
              <w:rPr>
                <w:bCs/>
                <w:color w:val="000000"/>
              </w:rPr>
              <w:t>–6 m.</w:t>
            </w:r>
          </w:p>
        </w:tc>
        <w:tc>
          <w:tcPr>
            <w:tcW w:w="1985" w:type="dxa"/>
          </w:tcPr>
          <w:p w14:paraId="4E311684" w14:textId="317E92E1" w:rsidR="00A70BA4" w:rsidRPr="00272303" w:rsidRDefault="00A70BA4" w:rsidP="00FA479B">
            <w:pPr>
              <w:tabs>
                <w:tab w:val="left" w:pos="1418"/>
              </w:tabs>
              <w:jc w:val="center"/>
              <w:rPr>
                <w:bCs/>
              </w:rPr>
            </w:pPr>
            <w:r w:rsidRPr="00272303">
              <w:rPr>
                <w:bCs/>
              </w:rPr>
              <w:t>1</w:t>
            </w:r>
            <w:r w:rsidR="00024C86" w:rsidRPr="00272303">
              <w:rPr>
                <w:bCs/>
              </w:rPr>
              <w:t>9</w:t>
            </w:r>
            <w:r w:rsidRPr="00272303">
              <w:rPr>
                <w:bCs/>
              </w:rPr>
              <w:t>0–</w:t>
            </w:r>
            <w:r w:rsidR="00024C86" w:rsidRPr="00272303">
              <w:rPr>
                <w:bCs/>
              </w:rPr>
              <w:t>209</w:t>
            </w:r>
          </w:p>
        </w:tc>
        <w:tc>
          <w:tcPr>
            <w:tcW w:w="2126" w:type="dxa"/>
          </w:tcPr>
          <w:p w14:paraId="4C3992AE" w14:textId="5541145A" w:rsidR="00A70BA4" w:rsidRPr="00272303" w:rsidRDefault="00024C86" w:rsidP="00FA479B">
            <w:pPr>
              <w:tabs>
                <w:tab w:val="left" w:pos="1418"/>
              </w:tabs>
              <w:jc w:val="center"/>
              <w:rPr>
                <w:bCs/>
              </w:rPr>
            </w:pPr>
            <w:r w:rsidRPr="00272303">
              <w:rPr>
                <w:bCs/>
              </w:rPr>
              <w:t>47,5</w:t>
            </w:r>
          </w:p>
        </w:tc>
        <w:tc>
          <w:tcPr>
            <w:tcW w:w="2126" w:type="dxa"/>
          </w:tcPr>
          <w:p w14:paraId="57BCF70D" w14:textId="77777777" w:rsidR="00A70BA4" w:rsidRPr="00272303" w:rsidRDefault="00A70BA4" w:rsidP="00FA479B">
            <w:pPr>
              <w:tabs>
                <w:tab w:val="left" w:pos="1418"/>
              </w:tabs>
              <w:jc w:val="center"/>
              <w:rPr>
                <w:bCs/>
              </w:rPr>
            </w:pPr>
            <w:r w:rsidRPr="00272303">
              <w:rPr>
                <w:bCs/>
              </w:rPr>
              <w:t>9,5</w:t>
            </w:r>
          </w:p>
        </w:tc>
      </w:tr>
    </w:tbl>
    <w:p w14:paraId="4F4A1F15" w14:textId="77777777" w:rsidR="00A70BA4" w:rsidRPr="00272303" w:rsidRDefault="00A70BA4" w:rsidP="00FA479B">
      <w:pPr>
        <w:pStyle w:val="Sraopastraipa"/>
        <w:tabs>
          <w:tab w:val="left" w:pos="1418"/>
        </w:tabs>
        <w:jc w:val="both"/>
        <w:rPr>
          <w:b/>
        </w:rPr>
      </w:pPr>
    </w:p>
    <w:p w14:paraId="07A20DFE" w14:textId="317343BF" w:rsidR="00024C86" w:rsidRPr="00272303" w:rsidRDefault="00024C86" w:rsidP="001D65B0">
      <w:pPr>
        <w:pStyle w:val="Sraopastraipa"/>
        <w:numPr>
          <w:ilvl w:val="0"/>
          <w:numId w:val="4"/>
        </w:numPr>
        <w:tabs>
          <w:tab w:val="left" w:pos="1418"/>
        </w:tabs>
        <w:ind w:left="0" w:firstLine="709"/>
        <w:jc w:val="both"/>
        <w:rPr>
          <w:bCs/>
        </w:rPr>
      </w:pPr>
      <w:r w:rsidRPr="00272303">
        <w:rPr>
          <w:b/>
        </w:rPr>
        <w:t>I</w:t>
      </w:r>
      <w:r w:rsidR="0033030B" w:rsidRPr="00272303">
        <w:rPr>
          <w:b/>
        </w:rPr>
        <w:t>X</w:t>
      </w:r>
      <w:r w:rsidRPr="00272303">
        <w:rPr>
          <w:b/>
        </w:rPr>
        <w:t xml:space="preserve"> PU organizavimo modelis. </w:t>
      </w:r>
      <w:r w:rsidRPr="00272303">
        <w:rPr>
          <w:bCs/>
        </w:rPr>
        <w:t xml:space="preserve">Šis PU modelis skirtas bendrosios paskirties grupėms. Jis nustatomas, kai </w:t>
      </w:r>
      <w:r w:rsidR="009E3C4E" w:rsidRPr="00272303">
        <w:rPr>
          <w:bCs/>
        </w:rPr>
        <w:t xml:space="preserve">priešmokyklinio amžiaus vaikų </w:t>
      </w:r>
      <w:r w:rsidRPr="00272303">
        <w:rPr>
          <w:bCs/>
        </w:rPr>
        <w:t xml:space="preserve">tėvai pageidauja skirtingos grupės </w:t>
      </w:r>
      <w:r w:rsidR="00DD5269" w:rsidRPr="00272303">
        <w:rPr>
          <w:bCs/>
        </w:rPr>
        <w:t>ugdymo</w:t>
      </w:r>
      <w:r w:rsidRPr="00272303">
        <w:rPr>
          <w:bCs/>
        </w:rPr>
        <w:t xml:space="preserve"> trukmės – 4 val. ir 9,5 val. per parą ir 9,5 val. grupę pageidauja lankyti ne mažesnis nei 1 lentelėje nurodytas minimalus vaikų skaičius. </w:t>
      </w:r>
    </w:p>
    <w:p w14:paraId="50676C71" w14:textId="77777777" w:rsidR="00024C86" w:rsidRPr="00272303" w:rsidRDefault="00024C86" w:rsidP="00FA479B">
      <w:pPr>
        <w:tabs>
          <w:tab w:val="left" w:pos="1418"/>
        </w:tabs>
        <w:jc w:val="both"/>
        <w:rPr>
          <w:b/>
        </w:rPr>
      </w:pPr>
    </w:p>
    <w:tbl>
      <w:tblPr>
        <w:tblStyle w:val="Lentelstinklelis"/>
        <w:tblpPr w:leftFromText="180" w:rightFromText="180" w:vertAnchor="text" w:tblpXSpec="center" w:tblpY="1"/>
        <w:tblOverlap w:val="never"/>
        <w:tblW w:w="9493" w:type="dxa"/>
        <w:tblLayout w:type="fixed"/>
        <w:tblLook w:val="04A0" w:firstRow="1" w:lastRow="0" w:firstColumn="1" w:lastColumn="0" w:noHBand="0" w:noVBand="1"/>
      </w:tblPr>
      <w:tblGrid>
        <w:gridCol w:w="2972"/>
        <w:gridCol w:w="2268"/>
        <w:gridCol w:w="2126"/>
        <w:gridCol w:w="2127"/>
      </w:tblGrid>
      <w:tr w:rsidR="00024C86" w:rsidRPr="00272303" w14:paraId="4A3C60EB" w14:textId="77777777" w:rsidTr="00B50699">
        <w:trPr>
          <w:trHeight w:val="557"/>
        </w:trPr>
        <w:tc>
          <w:tcPr>
            <w:tcW w:w="9493" w:type="dxa"/>
            <w:gridSpan w:val="4"/>
          </w:tcPr>
          <w:p w14:paraId="0CAA3019" w14:textId="77777777" w:rsidR="00024C86" w:rsidRPr="00272303" w:rsidRDefault="00024C86" w:rsidP="00FA479B">
            <w:pPr>
              <w:tabs>
                <w:tab w:val="left" w:pos="1418"/>
              </w:tabs>
              <w:jc w:val="center"/>
              <w:rPr>
                <w:b/>
              </w:rPr>
            </w:pPr>
            <w:r w:rsidRPr="00272303">
              <w:rPr>
                <w:b/>
              </w:rPr>
              <w:t>Ugdymo vieta:</w:t>
            </w:r>
          </w:p>
          <w:p w14:paraId="7803F0DE" w14:textId="77777777" w:rsidR="00024C86" w:rsidRPr="00272303" w:rsidRDefault="00024C86" w:rsidP="00FA479B">
            <w:pPr>
              <w:tabs>
                <w:tab w:val="left" w:pos="1418"/>
              </w:tabs>
              <w:jc w:val="center"/>
              <w:rPr>
                <w:bCs/>
                <w:color w:val="000000"/>
              </w:rPr>
            </w:pPr>
            <w:r w:rsidRPr="00272303">
              <w:rPr>
                <w:bCs/>
              </w:rPr>
              <w:t>l</w:t>
            </w:r>
            <w:r w:rsidRPr="00272303">
              <w:rPr>
                <w:bCs/>
                <w:color w:val="000000"/>
              </w:rPr>
              <w:t>opšelis-darželis, mokykla-darželis, daugiafunkcis centras, progimnazija, pagrindinė mokykla, gimnazija.</w:t>
            </w:r>
          </w:p>
        </w:tc>
      </w:tr>
      <w:tr w:rsidR="00024C86" w:rsidRPr="00272303" w14:paraId="0D4EE7D1" w14:textId="77777777" w:rsidTr="00B50699">
        <w:trPr>
          <w:trHeight w:val="557"/>
        </w:trPr>
        <w:tc>
          <w:tcPr>
            <w:tcW w:w="9493" w:type="dxa"/>
            <w:gridSpan w:val="4"/>
          </w:tcPr>
          <w:p w14:paraId="095F0359" w14:textId="77777777" w:rsidR="00024C86" w:rsidRPr="00272303" w:rsidRDefault="00024C86" w:rsidP="00FA479B">
            <w:pPr>
              <w:tabs>
                <w:tab w:val="left" w:pos="1418"/>
              </w:tabs>
              <w:jc w:val="center"/>
              <w:rPr>
                <w:b/>
              </w:rPr>
            </w:pPr>
            <w:r w:rsidRPr="00272303">
              <w:rPr>
                <w:b/>
              </w:rPr>
              <w:t>Grupėje dirbantys mokytojai:</w:t>
            </w:r>
          </w:p>
          <w:p w14:paraId="1D1016FF" w14:textId="5D6B1165" w:rsidR="00024C86" w:rsidRPr="00272303" w:rsidRDefault="000C16AA" w:rsidP="00FA479B">
            <w:pPr>
              <w:tabs>
                <w:tab w:val="left" w:pos="1418"/>
              </w:tabs>
              <w:jc w:val="center"/>
              <w:rPr>
                <w:bCs/>
              </w:rPr>
            </w:pPr>
            <w:r>
              <w:rPr>
                <w:bCs/>
              </w:rPr>
              <w:t>daugiau nei 1</w:t>
            </w:r>
            <w:r w:rsidRPr="00272303">
              <w:rPr>
                <w:bCs/>
              </w:rPr>
              <w:t xml:space="preserve"> </w:t>
            </w:r>
            <w:r>
              <w:rPr>
                <w:bCs/>
              </w:rPr>
              <w:t>prieš</w:t>
            </w:r>
            <w:r w:rsidRPr="00272303">
              <w:rPr>
                <w:bCs/>
              </w:rPr>
              <w:t>mokyklinio ugdymo mokytoja</w:t>
            </w:r>
            <w:r>
              <w:rPr>
                <w:bCs/>
              </w:rPr>
              <w:t>s</w:t>
            </w:r>
            <w:r w:rsidRPr="00272303">
              <w:rPr>
                <w:color w:val="000000"/>
              </w:rPr>
              <w:t>;</w:t>
            </w:r>
            <w:r w:rsidR="00024C86" w:rsidRPr="00272303">
              <w:rPr>
                <w:bCs/>
              </w:rPr>
              <w:t xml:space="preserve"> pagal galimybes – meninio, fizinio, neformaliojo ugdymo</w:t>
            </w:r>
            <w:r w:rsidR="00A95E6A">
              <w:rPr>
                <w:bCs/>
              </w:rPr>
              <w:t>,</w:t>
            </w:r>
            <w:r w:rsidR="00A95E6A">
              <w:rPr>
                <w:szCs w:val="24"/>
              </w:rPr>
              <w:t xml:space="preserve"> užsienio kalbos</w:t>
            </w:r>
            <w:r w:rsidR="00024C86" w:rsidRPr="00272303">
              <w:rPr>
                <w:bCs/>
              </w:rPr>
              <w:t xml:space="preserve"> mokytojai; pagal poreikį – logopedas,</w:t>
            </w:r>
            <w:r w:rsidR="00024C86" w:rsidRPr="00272303">
              <w:rPr>
                <w:bCs/>
                <w:spacing w:val="-1"/>
              </w:rPr>
              <w:t xml:space="preserve"> specialusis pedagogas, judesio korekcijos specialistas, socialinis pedagogas, psichologas.</w:t>
            </w:r>
          </w:p>
        </w:tc>
      </w:tr>
      <w:tr w:rsidR="00024C86" w:rsidRPr="00272303" w14:paraId="6CC01BE5" w14:textId="77777777" w:rsidTr="00B50699">
        <w:tc>
          <w:tcPr>
            <w:tcW w:w="2972" w:type="dxa"/>
            <w:vMerge w:val="restart"/>
            <w:tcBorders>
              <w:top w:val="single" w:sz="4" w:space="0" w:color="auto"/>
              <w:left w:val="single" w:sz="4" w:space="0" w:color="auto"/>
              <w:bottom w:val="single" w:sz="4" w:space="0" w:color="auto"/>
              <w:right w:val="single" w:sz="4" w:space="0" w:color="auto"/>
            </w:tcBorders>
          </w:tcPr>
          <w:p w14:paraId="271FF2BA" w14:textId="77777777" w:rsidR="00024C86" w:rsidRPr="00272303" w:rsidRDefault="00024C86" w:rsidP="00FA479B">
            <w:pPr>
              <w:tabs>
                <w:tab w:val="left" w:pos="1418"/>
              </w:tabs>
              <w:jc w:val="center"/>
              <w:rPr>
                <w:b/>
              </w:rPr>
            </w:pPr>
            <w:r w:rsidRPr="00272303">
              <w:rPr>
                <w:b/>
              </w:rPr>
              <w:t>Vaikų amžius</w:t>
            </w:r>
          </w:p>
        </w:tc>
        <w:tc>
          <w:tcPr>
            <w:tcW w:w="6521" w:type="dxa"/>
            <w:gridSpan w:val="3"/>
            <w:tcBorders>
              <w:left w:val="single" w:sz="4" w:space="0" w:color="auto"/>
            </w:tcBorders>
          </w:tcPr>
          <w:p w14:paraId="0FAF8D15" w14:textId="77777777" w:rsidR="00024C86" w:rsidRPr="00272303" w:rsidRDefault="00024C86" w:rsidP="00FA479B">
            <w:pPr>
              <w:tabs>
                <w:tab w:val="left" w:pos="1418"/>
              </w:tabs>
              <w:jc w:val="center"/>
              <w:rPr>
                <w:b/>
              </w:rPr>
            </w:pPr>
            <w:r w:rsidRPr="00272303">
              <w:rPr>
                <w:b/>
              </w:rPr>
              <w:t xml:space="preserve">Ugdymo trukmė </w:t>
            </w:r>
          </w:p>
          <w:p w14:paraId="5CC42B5B" w14:textId="77777777" w:rsidR="00024C86" w:rsidRPr="00272303" w:rsidRDefault="00024C86" w:rsidP="00FA479B">
            <w:pPr>
              <w:tabs>
                <w:tab w:val="left" w:pos="1418"/>
              </w:tabs>
              <w:jc w:val="center"/>
              <w:rPr>
                <w:b/>
              </w:rPr>
            </w:pPr>
            <w:r w:rsidRPr="00272303">
              <w:rPr>
                <w:b/>
              </w:rPr>
              <w:t xml:space="preserve">(val.) </w:t>
            </w:r>
          </w:p>
        </w:tc>
      </w:tr>
      <w:tr w:rsidR="00024C86" w:rsidRPr="00272303" w14:paraId="029F5158" w14:textId="77777777" w:rsidTr="00DD5269">
        <w:trPr>
          <w:trHeight w:val="309"/>
        </w:trPr>
        <w:tc>
          <w:tcPr>
            <w:tcW w:w="2972" w:type="dxa"/>
            <w:vMerge/>
            <w:tcBorders>
              <w:top w:val="single" w:sz="4" w:space="0" w:color="auto"/>
              <w:left w:val="single" w:sz="4" w:space="0" w:color="auto"/>
              <w:bottom w:val="single" w:sz="4" w:space="0" w:color="auto"/>
              <w:right w:val="single" w:sz="4" w:space="0" w:color="auto"/>
            </w:tcBorders>
          </w:tcPr>
          <w:p w14:paraId="20FB183B" w14:textId="77777777" w:rsidR="00024C86" w:rsidRPr="00272303" w:rsidRDefault="00024C86" w:rsidP="00FA479B">
            <w:pPr>
              <w:tabs>
                <w:tab w:val="left" w:pos="1418"/>
              </w:tabs>
              <w:rPr>
                <w:b/>
                <w:szCs w:val="24"/>
              </w:rPr>
            </w:pPr>
          </w:p>
        </w:tc>
        <w:tc>
          <w:tcPr>
            <w:tcW w:w="2268" w:type="dxa"/>
            <w:tcBorders>
              <w:left w:val="single" w:sz="4" w:space="0" w:color="auto"/>
            </w:tcBorders>
          </w:tcPr>
          <w:p w14:paraId="5BDD429C" w14:textId="77777777" w:rsidR="00024C86" w:rsidRPr="00272303" w:rsidRDefault="00024C86" w:rsidP="00FA479B">
            <w:pPr>
              <w:tabs>
                <w:tab w:val="left" w:pos="1418"/>
              </w:tabs>
              <w:jc w:val="center"/>
              <w:rPr>
                <w:b/>
                <w:szCs w:val="24"/>
              </w:rPr>
            </w:pPr>
            <w:r w:rsidRPr="00272303">
              <w:rPr>
                <w:b/>
              </w:rPr>
              <w:t>Per mėnesį</w:t>
            </w:r>
          </w:p>
        </w:tc>
        <w:tc>
          <w:tcPr>
            <w:tcW w:w="2126" w:type="dxa"/>
          </w:tcPr>
          <w:p w14:paraId="525136D5" w14:textId="77777777" w:rsidR="00024C86" w:rsidRPr="00272303" w:rsidRDefault="00024C86" w:rsidP="00FA479B">
            <w:pPr>
              <w:tabs>
                <w:tab w:val="left" w:pos="1418"/>
              </w:tabs>
              <w:jc w:val="center"/>
              <w:rPr>
                <w:b/>
                <w:szCs w:val="24"/>
              </w:rPr>
            </w:pPr>
            <w:r w:rsidRPr="00272303">
              <w:rPr>
                <w:b/>
              </w:rPr>
              <w:t>Per savaitę</w:t>
            </w:r>
          </w:p>
        </w:tc>
        <w:tc>
          <w:tcPr>
            <w:tcW w:w="2127" w:type="dxa"/>
          </w:tcPr>
          <w:p w14:paraId="10B17341" w14:textId="77777777" w:rsidR="00024C86" w:rsidRPr="00272303" w:rsidRDefault="00024C86" w:rsidP="00FA479B">
            <w:pPr>
              <w:tabs>
                <w:tab w:val="left" w:pos="1418"/>
              </w:tabs>
              <w:jc w:val="center"/>
              <w:rPr>
                <w:b/>
                <w:szCs w:val="24"/>
              </w:rPr>
            </w:pPr>
            <w:r w:rsidRPr="00272303">
              <w:rPr>
                <w:b/>
              </w:rPr>
              <w:t>Per  parą</w:t>
            </w:r>
          </w:p>
        </w:tc>
      </w:tr>
      <w:tr w:rsidR="00024C86" w:rsidRPr="00272303" w14:paraId="3BA4D647" w14:textId="77777777" w:rsidTr="00B50699">
        <w:tc>
          <w:tcPr>
            <w:tcW w:w="2972" w:type="dxa"/>
            <w:vMerge w:val="restart"/>
            <w:tcBorders>
              <w:top w:val="single" w:sz="4" w:space="0" w:color="auto"/>
            </w:tcBorders>
          </w:tcPr>
          <w:p w14:paraId="35005072" w14:textId="014B7928" w:rsidR="00024C86" w:rsidRPr="00272303" w:rsidRDefault="00703F00" w:rsidP="00FA479B">
            <w:pPr>
              <w:tabs>
                <w:tab w:val="left" w:pos="1418"/>
              </w:tabs>
              <w:jc w:val="center"/>
              <w:rPr>
                <w:bCs/>
              </w:rPr>
            </w:pPr>
            <w:r w:rsidRPr="00272303">
              <w:rPr>
                <w:bCs/>
              </w:rPr>
              <w:t>5</w:t>
            </w:r>
            <w:r w:rsidR="00024C86" w:rsidRPr="00272303">
              <w:rPr>
                <w:bCs/>
              </w:rPr>
              <w:t>–6 m.</w:t>
            </w:r>
          </w:p>
        </w:tc>
        <w:tc>
          <w:tcPr>
            <w:tcW w:w="2268" w:type="dxa"/>
          </w:tcPr>
          <w:p w14:paraId="681AF716" w14:textId="79C05861" w:rsidR="00024C86" w:rsidRPr="00272303" w:rsidRDefault="00024C86" w:rsidP="00FA479B">
            <w:pPr>
              <w:tabs>
                <w:tab w:val="left" w:pos="1418"/>
              </w:tabs>
              <w:jc w:val="center"/>
              <w:rPr>
                <w:bCs/>
              </w:rPr>
            </w:pPr>
            <w:r w:rsidRPr="00272303">
              <w:rPr>
                <w:bCs/>
              </w:rPr>
              <w:t>190–209</w:t>
            </w:r>
          </w:p>
        </w:tc>
        <w:tc>
          <w:tcPr>
            <w:tcW w:w="2126" w:type="dxa"/>
          </w:tcPr>
          <w:p w14:paraId="6D85F762" w14:textId="499FF2C0" w:rsidR="00024C86" w:rsidRPr="00272303" w:rsidRDefault="00024C86" w:rsidP="00FA479B">
            <w:pPr>
              <w:tabs>
                <w:tab w:val="left" w:pos="1418"/>
              </w:tabs>
              <w:jc w:val="center"/>
              <w:rPr>
                <w:bCs/>
              </w:rPr>
            </w:pPr>
            <w:r w:rsidRPr="00272303">
              <w:rPr>
                <w:bCs/>
              </w:rPr>
              <w:t>47,5</w:t>
            </w:r>
          </w:p>
        </w:tc>
        <w:tc>
          <w:tcPr>
            <w:tcW w:w="2127" w:type="dxa"/>
          </w:tcPr>
          <w:p w14:paraId="47705620" w14:textId="16A5B3DA" w:rsidR="00024C86" w:rsidRPr="00272303" w:rsidRDefault="00024C86" w:rsidP="00FA479B">
            <w:pPr>
              <w:tabs>
                <w:tab w:val="left" w:pos="1418"/>
              </w:tabs>
              <w:jc w:val="center"/>
              <w:rPr>
                <w:bCs/>
              </w:rPr>
            </w:pPr>
            <w:r w:rsidRPr="00272303">
              <w:rPr>
                <w:bCs/>
              </w:rPr>
              <w:t>9,5</w:t>
            </w:r>
          </w:p>
        </w:tc>
      </w:tr>
      <w:tr w:rsidR="00024C86" w:rsidRPr="00272303" w14:paraId="37A1EEA4" w14:textId="77777777" w:rsidTr="00B50699">
        <w:tc>
          <w:tcPr>
            <w:tcW w:w="2972" w:type="dxa"/>
            <w:vMerge/>
          </w:tcPr>
          <w:p w14:paraId="3DBD34AA" w14:textId="77777777" w:rsidR="00024C86" w:rsidRPr="00272303" w:rsidRDefault="00024C86" w:rsidP="00FA479B">
            <w:pPr>
              <w:tabs>
                <w:tab w:val="left" w:pos="1418"/>
              </w:tabs>
              <w:jc w:val="center"/>
              <w:rPr>
                <w:bCs/>
              </w:rPr>
            </w:pPr>
          </w:p>
        </w:tc>
        <w:tc>
          <w:tcPr>
            <w:tcW w:w="2268" w:type="dxa"/>
          </w:tcPr>
          <w:p w14:paraId="1E9A338E" w14:textId="77777777" w:rsidR="00024C86" w:rsidRPr="00272303" w:rsidRDefault="00024C86" w:rsidP="00FA479B">
            <w:pPr>
              <w:tabs>
                <w:tab w:val="left" w:pos="1418"/>
              </w:tabs>
              <w:jc w:val="center"/>
              <w:rPr>
                <w:bCs/>
              </w:rPr>
            </w:pPr>
            <w:r w:rsidRPr="00272303">
              <w:rPr>
                <w:bCs/>
              </w:rPr>
              <w:t>80–88</w:t>
            </w:r>
          </w:p>
        </w:tc>
        <w:tc>
          <w:tcPr>
            <w:tcW w:w="2126" w:type="dxa"/>
          </w:tcPr>
          <w:p w14:paraId="1CB8813D" w14:textId="77777777" w:rsidR="00024C86" w:rsidRPr="00272303" w:rsidRDefault="00024C86" w:rsidP="00FA479B">
            <w:pPr>
              <w:tabs>
                <w:tab w:val="left" w:pos="1418"/>
              </w:tabs>
              <w:jc w:val="center"/>
              <w:rPr>
                <w:bCs/>
              </w:rPr>
            </w:pPr>
            <w:r w:rsidRPr="00272303">
              <w:rPr>
                <w:bCs/>
              </w:rPr>
              <w:t>20</w:t>
            </w:r>
          </w:p>
        </w:tc>
        <w:tc>
          <w:tcPr>
            <w:tcW w:w="2127" w:type="dxa"/>
          </w:tcPr>
          <w:p w14:paraId="6D42D2E8" w14:textId="77777777" w:rsidR="00024C86" w:rsidRPr="00272303" w:rsidRDefault="00024C86" w:rsidP="00FA479B">
            <w:pPr>
              <w:tabs>
                <w:tab w:val="left" w:pos="1418"/>
              </w:tabs>
              <w:jc w:val="center"/>
              <w:rPr>
                <w:bCs/>
              </w:rPr>
            </w:pPr>
            <w:r w:rsidRPr="00272303">
              <w:rPr>
                <w:bCs/>
              </w:rPr>
              <w:t>4</w:t>
            </w:r>
          </w:p>
        </w:tc>
      </w:tr>
    </w:tbl>
    <w:p w14:paraId="65A1B4CD" w14:textId="77777777" w:rsidR="00024C86" w:rsidRPr="00272303" w:rsidRDefault="00024C86" w:rsidP="00FA479B">
      <w:pPr>
        <w:pStyle w:val="Sraopastraipa"/>
        <w:tabs>
          <w:tab w:val="left" w:pos="1418"/>
        </w:tabs>
        <w:jc w:val="both"/>
        <w:rPr>
          <w:b/>
        </w:rPr>
      </w:pPr>
    </w:p>
    <w:p w14:paraId="6237A003" w14:textId="7F92CDC0" w:rsidR="00E316ED" w:rsidRPr="00272303" w:rsidRDefault="0033030B" w:rsidP="001D65B0">
      <w:pPr>
        <w:pStyle w:val="Sraopastraipa"/>
        <w:numPr>
          <w:ilvl w:val="0"/>
          <w:numId w:val="4"/>
        </w:numPr>
        <w:tabs>
          <w:tab w:val="left" w:pos="1418"/>
        </w:tabs>
        <w:ind w:left="0" w:firstLine="709"/>
        <w:jc w:val="both"/>
        <w:rPr>
          <w:rFonts w:eastAsia="Calibri"/>
          <w:szCs w:val="24"/>
        </w:rPr>
      </w:pPr>
      <w:r w:rsidRPr="00272303">
        <w:rPr>
          <w:b/>
        </w:rPr>
        <w:t xml:space="preserve">X </w:t>
      </w:r>
      <w:r w:rsidR="00E316ED" w:rsidRPr="00272303">
        <w:rPr>
          <w:b/>
        </w:rPr>
        <w:t>PU organizavimo modelis.</w:t>
      </w:r>
      <w:r w:rsidR="00E316ED" w:rsidRPr="00272303">
        <w:t xml:space="preserve"> Šis PU modelis skirtas bendrosios paskirties grupėms. Jis nustatomas, kai esant mažam </w:t>
      </w:r>
      <w:r w:rsidR="00E316ED" w:rsidRPr="00272303">
        <w:rPr>
          <w:rFonts w:eastAsia="Calibri"/>
          <w:szCs w:val="24"/>
        </w:rPr>
        <w:t xml:space="preserve">priešmokyklinio ir ikimokyklinio </w:t>
      </w:r>
      <w:r w:rsidR="00E316ED" w:rsidRPr="00272303">
        <w:t xml:space="preserve">amžiaus vaikų skaičiui, formuojama jungtinė PU grupė iš </w:t>
      </w:r>
      <w:r w:rsidR="00E316ED" w:rsidRPr="00272303">
        <w:rPr>
          <w:rFonts w:eastAsia="Calibri"/>
          <w:szCs w:val="24"/>
        </w:rPr>
        <w:t xml:space="preserve">priešmokyklinio ir ikimokyklinio </w:t>
      </w:r>
      <w:r w:rsidR="00E316ED" w:rsidRPr="00272303">
        <w:t xml:space="preserve">amžiaus vaikų, tėvai pageidauja skirtingos </w:t>
      </w:r>
      <w:r w:rsidR="00E024C0" w:rsidRPr="00272303">
        <w:t>ugdymo</w:t>
      </w:r>
      <w:r w:rsidR="00E316ED" w:rsidRPr="00272303">
        <w:t xml:space="preserve"> trukmės </w:t>
      </w:r>
      <w:r w:rsidR="00E316ED" w:rsidRPr="00272303">
        <w:rPr>
          <w:rFonts w:eastAsia="Calibri"/>
          <w:szCs w:val="24"/>
        </w:rPr>
        <w:t xml:space="preserve">– 4 val. ir 9,5 val. per parą ir 9,5 val. grupę pageidauja lankyti ne mažesnis nei 1 lentelėje nurodytas minimalus vaikų skaičius. </w:t>
      </w:r>
    </w:p>
    <w:p w14:paraId="2954FE1E" w14:textId="77777777" w:rsidR="00E024C0" w:rsidRPr="00272303" w:rsidRDefault="00E024C0" w:rsidP="00FA479B">
      <w:pPr>
        <w:tabs>
          <w:tab w:val="left" w:pos="1418"/>
        </w:tabs>
        <w:jc w:val="both"/>
        <w:rPr>
          <w:bCs/>
        </w:rPr>
      </w:pPr>
    </w:p>
    <w:tbl>
      <w:tblPr>
        <w:tblStyle w:val="Lentelstinklelis"/>
        <w:tblpPr w:leftFromText="180" w:rightFromText="180" w:vertAnchor="text" w:tblpXSpec="center" w:tblpY="1"/>
        <w:tblOverlap w:val="never"/>
        <w:tblW w:w="9493" w:type="dxa"/>
        <w:tblLayout w:type="fixed"/>
        <w:tblLook w:val="04A0" w:firstRow="1" w:lastRow="0" w:firstColumn="1" w:lastColumn="0" w:noHBand="0" w:noVBand="1"/>
      </w:tblPr>
      <w:tblGrid>
        <w:gridCol w:w="2972"/>
        <w:gridCol w:w="2268"/>
        <w:gridCol w:w="2126"/>
        <w:gridCol w:w="2127"/>
      </w:tblGrid>
      <w:tr w:rsidR="00E316ED" w:rsidRPr="00272303" w14:paraId="74F6188C" w14:textId="77777777" w:rsidTr="00B50699">
        <w:trPr>
          <w:trHeight w:val="557"/>
        </w:trPr>
        <w:tc>
          <w:tcPr>
            <w:tcW w:w="9493" w:type="dxa"/>
            <w:gridSpan w:val="4"/>
          </w:tcPr>
          <w:p w14:paraId="0C93855E" w14:textId="77777777" w:rsidR="00E316ED" w:rsidRPr="00272303" w:rsidRDefault="00E316ED" w:rsidP="00FA479B">
            <w:pPr>
              <w:tabs>
                <w:tab w:val="left" w:pos="1418"/>
              </w:tabs>
              <w:jc w:val="center"/>
              <w:rPr>
                <w:b/>
              </w:rPr>
            </w:pPr>
            <w:r w:rsidRPr="00272303">
              <w:rPr>
                <w:b/>
              </w:rPr>
              <w:t>Ugdymo vieta:</w:t>
            </w:r>
          </w:p>
          <w:p w14:paraId="12703035" w14:textId="77777777" w:rsidR="00E316ED" w:rsidRPr="00272303" w:rsidRDefault="00E316ED" w:rsidP="00FA479B">
            <w:pPr>
              <w:tabs>
                <w:tab w:val="left" w:pos="1418"/>
              </w:tabs>
              <w:jc w:val="center"/>
              <w:rPr>
                <w:bCs/>
                <w:color w:val="000000"/>
              </w:rPr>
            </w:pPr>
            <w:r w:rsidRPr="00272303">
              <w:rPr>
                <w:bCs/>
              </w:rPr>
              <w:lastRenderedPageBreak/>
              <w:t>l</w:t>
            </w:r>
            <w:r w:rsidRPr="00272303">
              <w:rPr>
                <w:bCs/>
                <w:color w:val="000000"/>
              </w:rPr>
              <w:t>opšelis-darželis, mokykla-darželis, daugiafunkcis centras, progimnazija, pagrindinė mokykla, gimnazija.</w:t>
            </w:r>
          </w:p>
        </w:tc>
      </w:tr>
      <w:tr w:rsidR="00E316ED" w:rsidRPr="00272303" w14:paraId="61859576" w14:textId="77777777" w:rsidTr="00B50699">
        <w:trPr>
          <w:trHeight w:val="557"/>
        </w:trPr>
        <w:tc>
          <w:tcPr>
            <w:tcW w:w="9493" w:type="dxa"/>
            <w:gridSpan w:val="4"/>
          </w:tcPr>
          <w:p w14:paraId="2018B503" w14:textId="77777777" w:rsidR="00E316ED" w:rsidRPr="00272303" w:rsidRDefault="00E316ED" w:rsidP="00FA479B">
            <w:pPr>
              <w:tabs>
                <w:tab w:val="left" w:pos="1418"/>
              </w:tabs>
              <w:jc w:val="center"/>
              <w:rPr>
                <w:b/>
              </w:rPr>
            </w:pPr>
            <w:r w:rsidRPr="00272303">
              <w:rPr>
                <w:b/>
              </w:rPr>
              <w:lastRenderedPageBreak/>
              <w:t>Grupėje dirbantys mokytojai:</w:t>
            </w:r>
          </w:p>
          <w:p w14:paraId="6EE4FB32" w14:textId="572C3CDA" w:rsidR="00E316ED" w:rsidRPr="00272303" w:rsidRDefault="00B85E39" w:rsidP="00FA479B">
            <w:pPr>
              <w:tabs>
                <w:tab w:val="left" w:pos="1418"/>
              </w:tabs>
              <w:jc w:val="center"/>
              <w:rPr>
                <w:bCs/>
              </w:rPr>
            </w:pPr>
            <w:r>
              <w:rPr>
                <w:bCs/>
              </w:rPr>
              <w:t>daugiau nei 1</w:t>
            </w:r>
            <w:r w:rsidRPr="00272303">
              <w:rPr>
                <w:bCs/>
              </w:rPr>
              <w:t xml:space="preserve"> </w:t>
            </w:r>
            <w:r>
              <w:rPr>
                <w:bCs/>
              </w:rPr>
              <w:t>prieš</w:t>
            </w:r>
            <w:r w:rsidRPr="00272303">
              <w:rPr>
                <w:bCs/>
              </w:rPr>
              <w:t>mokyklinio ugdymo mokytoja</w:t>
            </w:r>
            <w:r>
              <w:rPr>
                <w:bCs/>
              </w:rPr>
              <w:t>s</w:t>
            </w:r>
            <w:r w:rsidRPr="00272303">
              <w:rPr>
                <w:color w:val="000000"/>
              </w:rPr>
              <w:t>;</w:t>
            </w:r>
            <w:r w:rsidR="00E316ED" w:rsidRPr="00272303">
              <w:rPr>
                <w:bCs/>
              </w:rPr>
              <w:t xml:space="preserve"> pagal galimybes – meninio, fizinio, neformaliojo ugdymo</w:t>
            </w:r>
            <w:r w:rsidR="00A419DE">
              <w:rPr>
                <w:bCs/>
              </w:rPr>
              <w:t>,</w:t>
            </w:r>
            <w:r w:rsidR="00A419DE">
              <w:rPr>
                <w:szCs w:val="24"/>
              </w:rPr>
              <w:t xml:space="preserve"> užsienio kalbos</w:t>
            </w:r>
            <w:r w:rsidR="00E316ED" w:rsidRPr="00272303">
              <w:rPr>
                <w:bCs/>
              </w:rPr>
              <w:t xml:space="preserve"> mokytojai; pagal poreikį</w:t>
            </w:r>
            <w:r w:rsidR="0011178F">
              <w:rPr>
                <w:bCs/>
              </w:rPr>
              <w:t xml:space="preserve"> </w:t>
            </w:r>
            <w:r w:rsidR="00E316ED" w:rsidRPr="00272303">
              <w:rPr>
                <w:bCs/>
              </w:rPr>
              <w:t>– logopedas,</w:t>
            </w:r>
            <w:r w:rsidR="00E316ED" w:rsidRPr="00272303">
              <w:rPr>
                <w:bCs/>
                <w:spacing w:val="-1"/>
              </w:rPr>
              <w:t xml:space="preserve"> specialusis pedagogas, judesio korekcijos specialistas, socialinis pedagogas, psichologas.</w:t>
            </w:r>
          </w:p>
        </w:tc>
      </w:tr>
      <w:tr w:rsidR="00E316ED" w:rsidRPr="00272303" w14:paraId="6F8B4BBA" w14:textId="77777777" w:rsidTr="00B50699">
        <w:tc>
          <w:tcPr>
            <w:tcW w:w="2972" w:type="dxa"/>
            <w:vMerge w:val="restart"/>
            <w:tcBorders>
              <w:top w:val="single" w:sz="4" w:space="0" w:color="auto"/>
              <w:left w:val="single" w:sz="4" w:space="0" w:color="auto"/>
              <w:bottom w:val="single" w:sz="4" w:space="0" w:color="auto"/>
              <w:right w:val="single" w:sz="4" w:space="0" w:color="auto"/>
            </w:tcBorders>
          </w:tcPr>
          <w:p w14:paraId="5CC3CA13" w14:textId="77777777" w:rsidR="00E316ED" w:rsidRPr="00272303" w:rsidRDefault="00E316ED" w:rsidP="00FA479B">
            <w:pPr>
              <w:tabs>
                <w:tab w:val="left" w:pos="1418"/>
              </w:tabs>
              <w:jc w:val="center"/>
              <w:rPr>
                <w:b/>
              </w:rPr>
            </w:pPr>
            <w:r w:rsidRPr="00272303">
              <w:rPr>
                <w:b/>
              </w:rPr>
              <w:t>Vaikų amžius</w:t>
            </w:r>
          </w:p>
        </w:tc>
        <w:tc>
          <w:tcPr>
            <w:tcW w:w="6521" w:type="dxa"/>
            <w:gridSpan w:val="3"/>
            <w:tcBorders>
              <w:left w:val="single" w:sz="4" w:space="0" w:color="auto"/>
            </w:tcBorders>
          </w:tcPr>
          <w:p w14:paraId="5E2C1E8E" w14:textId="77777777" w:rsidR="00E316ED" w:rsidRPr="00272303" w:rsidRDefault="00E316ED" w:rsidP="00FA479B">
            <w:pPr>
              <w:tabs>
                <w:tab w:val="left" w:pos="1418"/>
              </w:tabs>
              <w:jc w:val="center"/>
              <w:rPr>
                <w:b/>
              </w:rPr>
            </w:pPr>
            <w:r w:rsidRPr="00272303">
              <w:rPr>
                <w:b/>
              </w:rPr>
              <w:t xml:space="preserve">Ugdymo trukmė </w:t>
            </w:r>
          </w:p>
          <w:p w14:paraId="5D9D1DC1" w14:textId="77777777" w:rsidR="00E316ED" w:rsidRPr="00272303" w:rsidRDefault="00E316ED" w:rsidP="00FA479B">
            <w:pPr>
              <w:tabs>
                <w:tab w:val="left" w:pos="1418"/>
              </w:tabs>
              <w:jc w:val="center"/>
              <w:rPr>
                <w:b/>
              </w:rPr>
            </w:pPr>
            <w:r w:rsidRPr="00272303">
              <w:rPr>
                <w:b/>
              </w:rPr>
              <w:t xml:space="preserve">(val.) </w:t>
            </w:r>
          </w:p>
        </w:tc>
      </w:tr>
      <w:tr w:rsidR="00E316ED" w:rsidRPr="00272303" w14:paraId="6746501E" w14:textId="77777777" w:rsidTr="00E024C0">
        <w:trPr>
          <w:trHeight w:val="276"/>
        </w:trPr>
        <w:tc>
          <w:tcPr>
            <w:tcW w:w="2972" w:type="dxa"/>
            <w:vMerge/>
            <w:tcBorders>
              <w:top w:val="single" w:sz="4" w:space="0" w:color="auto"/>
              <w:left w:val="single" w:sz="4" w:space="0" w:color="auto"/>
              <w:bottom w:val="single" w:sz="4" w:space="0" w:color="auto"/>
              <w:right w:val="single" w:sz="4" w:space="0" w:color="auto"/>
            </w:tcBorders>
          </w:tcPr>
          <w:p w14:paraId="4DE51DDF" w14:textId="77777777" w:rsidR="00E316ED" w:rsidRPr="00272303" w:rsidRDefault="00E316ED" w:rsidP="00FA479B">
            <w:pPr>
              <w:tabs>
                <w:tab w:val="left" w:pos="1418"/>
              </w:tabs>
              <w:rPr>
                <w:b/>
                <w:szCs w:val="24"/>
              </w:rPr>
            </w:pPr>
          </w:p>
        </w:tc>
        <w:tc>
          <w:tcPr>
            <w:tcW w:w="2268" w:type="dxa"/>
            <w:tcBorders>
              <w:left w:val="single" w:sz="4" w:space="0" w:color="auto"/>
            </w:tcBorders>
          </w:tcPr>
          <w:p w14:paraId="69B7E53A" w14:textId="77777777" w:rsidR="00E316ED" w:rsidRPr="00272303" w:rsidRDefault="00E316ED" w:rsidP="00FA479B">
            <w:pPr>
              <w:tabs>
                <w:tab w:val="left" w:pos="1418"/>
              </w:tabs>
              <w:jc w:val="center"/>
              <w:rPr>
                <w:b/>
                <w:szCs w:val="24"/>
              </w:rPr>
            </w:pPr>
            <w:r w:rsidRPr="00272303">
              <w:rPr>
                <w:b/>
              </w:rPr>
              <w:t>Per mėnesį</w:t>
            </w:r>
          </w:p>
        </w:tc>
        <w:tc>
          <w:tcPr>
            <w:tcW w:w="2126" w:type="dxa"/>
          </w:tcPr>
          <w:p w14:paraId="4EE1CD84" w14:textId="77777777" w:rsidR="00E316ED" w:rsidRPr="00272303" w:rsidRDefault="00E316ED" w:rsidP="00FA479B">
            <w:pPr>
              <w:tabs>
                <w:tab w:val="left" w:pos="1418"/>
              </w:tabs>
              <w:jc w:val="center"/>
              <w:rPr>
                <w:b/>
                <w:szCs w:val="24"/>
              </w:rPr>
            </w:pPr>
            <w:r w:rsidRPr="00272303">
              <w:rPr>
                <w:b/>
              </w:rPr>
              <w:t>Per savaitę</w:t>
            </w:r>
          </w:p>
        </w:tc>
        <w:tc>
          <w:tcPr>
            <w:tcW w:w="2127" w:type="dxa"/>
          </w:tcPr>
          <w:p w14:paraId="47962CED" w14:textId="71AEDA81" w:rsidR="00E316ED" w:rsidRPr="00272303" w:rsidRDefault="00E316ED" w:rsidP="00FA479B">
            <w:pPr>
              <w:tabs>
                <w:tab w:val="left" w:pos="1418"/>
              </w:tabs>
              <w:jc w:val="center"/>
              <w:rPr>
                <w:b/>
                <w:szCs w:val="24"/>
              </w:rPr>
            </w:pPr>
            <w:r w:rsidRPr="00272303">
              <w:rPr>
                <w:b/>
              </w:rPr>
              <w:t>Per parą</w:t>
            </w:r>
          </w:p>
        </w:tc>
      </w:tr>
      <w:tr w:rsidR="00E316ED" w:rsidRPr="00272303" w14:paraId="28553B74" w14:textId="77777777" w:rsidTr="00B50699">
        <w:tc>
          <w:tcPr>
            <w:tcW w:w="2972" w:type="dxa"/>
            <w:vMerge w:val="restart"/>
            <w:tcBorders>
              <w:top w:val="single" w:sz="4" w:space="0" w:color="auto"/>
            </w:tcBorders>
          </w:tcPr>
          <w:p w14:paraId="0F7C8ECE" w14:textId="77777777" w:rsidR="00E316ED" w:rsidRPr="00272303" w:rsidRDefault="00E316ED" w:rsidP="00FA479B">
            <w:pPr>
              <w:tabs>
                <w:tab w:val="left" w:pos="1418"/>
              </w:tabs>
              <w:jc w:val="center"/>
              <w:rPr>
                <w:bCs/>
              </w:rPr>
            </w:pPr>
            <w:r w:rsidRPr="00272303">
              <w:rPr>
                <w:bCs/>
              </w:rPr>
              <w:t>2–6 m.</w:t>
            </w:r>
          </w:p>
        </w:tc>
        <w:tc>
          <w:tcPr>
            <w:tcW w:w="2268" w:type="dxa"/>
          </w:tcPr>
          <w:p w14:paraId="387F2AA3" w14:textId="77777777" w:rsidR="00E316ED" w:rsidRPr="00272303" w:rsidRDefault="00E316ED" w:rsidP="00FA479B">
            <w:pPr>
              <w:tabs>
                <w:tab w:val="left" w:pos="1418"/>
              </w:tabs>
              <w:jc w:val="center"/>
              <w:rPr>
                <w:bCs/>
              </w:rPr>
            </w:pPr>
            <w:r w:rsidRPr="00272303">
              <w:rPr>
                <w:bCs/>
              </w:rPr>
              <w:t>190–209</w:t>
            </w:r>
          </w:p>
        </w:tc>
        <w:tc>
          <w:tcPr>
            <w:tcW w:w="2126" w:type="dxa"/>
          </w:tcPr>
          <w:p w14:paraId="019372BB" w14:textId="77777777" w:rsidR="00E316ED" w:rsidRPr="00272303" w:rsidRDefault="00E316ED" w:rsidP="00FA479B">
            <w:pPr>
              <w:tabs>
                <w:tab w:val="left" w:pos="1418"/>
              </w:tabs>
              <w:jc w:val="center"/>
              <w:rPr>
                <w:bCs/>
              </w:rPr>
            </w:pPr>
            <w:r w:rsidRPr="00272303">
              <w:rPr>
                <w:bCs/>
              </w:rPr>
              <w:t>47,5</w:t>
            </w:r>
          </w:p>
        </w:tc>
        <w:tc>
          <w:tcPr>
            <w:tcW w:w="2127" w:type="dxa"/>
          </w:tcPr>
          <w:p w14:paraId="10A5164D" w14:textId="77777777" w:rsidR="00E316ED" w:rsidRPr="00272303" w:rsidRDefault="00E316ED" w:rsidP="00FA479B">
            <w:pPr>
              <w:tabs>
                <w:tab w:val="left" w:pos="1418"/>
              </w:tabs>
              <w:jc w:val="center"/>
              <w:rPr>
                <w:bCs/>
              </w:rPr>
            </w:pPr>
            <w:r w:rsidRPr="00272303">
              <w:rPr>
                <w:bCs/>
              </w:rPr>
              <w:t>9,5</w:t>
            </w:r>
          </w:p>
        </w:tc>
      </w:tr>
      <w:tr w:rsidR="00E316ED" w:rsidRPr="00272303" w14:paraId="17AACA8F" w14:textId="77777777" w:rsidTr="00B50699">
        <w:tc>
          <w:tcPr>
            <w:tcW w:w="2972" w:type="dxa"/>
            <w:vMerge/>
          </w:tcPr>
          <w:p w14:paraId="68D687F3" w14:textId="77777777" w:rsidR="00E316ED" w:rsidRPr="00272303" w:rsidRDefault="00E316ED" w:rsidP="00FA479B">
            <w:pPr>
              <w:tabs>
                <w:tab w:val="left" w:pos="1418"/>
              </w:tabs>
              <w:jc w:val="center"/>
              <w:rPr>
                <w:bCs/>
              </w:rPr>
            </w:pPr>
          </w:p>
        </w:tc>
        <w:tc>
          <w:tcPr>
            <w:tcW w:w="2268" w:type="dxa"/>
          </w:tcPr>
          <w:p w14:paraId="092A5D52" w14:textId="77777777" w:rsidR="00E316ED" w:rsidRPr="00272303" w:rsidRDefault="00E316ED" w:rsidP="00FA479B">
            <w:pPr>
              <w:tabs>
                <w:tab w:val="left" w:pos="1418"/>
              </w:tabs>
              <w:jc w:val="center"/>
              <w:rPr>
                <w:bCs/>
              </w:rPr>
            </w:pPr>
            <w:r w:rsidRPr="00272303">
              <w:rPr>
                <w:bCs/>
              </w:rPr>
              <w:t>80–88</w:t>
            </w:r>
          </w:p>
        </w:tc>
        <w:tc>
          <w:tcPr>
            <w:tcW w:w="2126" w:type="dxa"/>
          </w:tcPr>
          <w:p w14:paraId="394ABB1A" w14:textId="77777777" w:rsidR="00E316ED" w:rsidRPr="00272303" w:rsidRDefault="00E316ED" w:rsidP="00FA479B">
            <w:pPr>
              <w:tabs>
                <w:tab w:val="left" w:pos="1418"/>
              </w:tabs>
              <w:jc w:val="center"/>
              <w:rPr>
                <w:bCs/>
              </w:rPr>
            </w:pPr>
            <w:r w:rsidRPr="00272303">
              <w:rPr>
                <w:bCs/>
              </w:rPr>
              <w:t>20</w:t>
            </w:r>
          </w:p>
        </w:tc>
        <w:tc>
          <w:tcPr>
            <w:tcW w:w="2127" w:type="dxa"/>
          </w:tcPr>
          <w:p w14:paraId="02F8A3A6" w14:textId="77777777" w:rsidR="00E316ED" w:rsidRPr="00272303" w:rsidRDefault="00E316ED" w:rsidP="00FA479B">
            <w:pPr>
              <w:tabs>
                <w:tab w:val="left" w:pos="1418"/>
              </w:tabs>
              <w:jc w:val="center"/>
              <w:rPr>
                <w:bCs/>
              </w:rPr>
            </w:pPr>
            <w:r w:rsidRPr="00272303">
              <w:rPr>
                <w:bCs/>
              </w:rPr>
              <w:t>4</w:t>
            </w:r>
          </w:p>
        </w:tc>
      </w:tr>
    </w:tbl>
    <w:p w14:paraId="7BF0DC12" w14:textId="77777777" w:rsidR="00E316ED" w:rsidRPr="00272303" w:rsidRDefault="00E316ED" w:rsidP="00FA479B">
      <w:pPr>
        <w:pStyle w:val="Sraopastraipa"/>
        <w:tabs>
          <w:tab w:val="left" w:pos="1418"/>
        </w:tabs>
        <w:jc w:val="both"/>
        <w:rPr>
          <w:b/>
        </w:rPr>
      </w:pPr>
    </w:p>
    <w:p w14:paraId="3C6DE7EF" w14:textId="64162C07" w:rsidR="00BF5588" w:rsidRPr="00272303" w:rsidRDefault="0033030B" w:rsidP="001D65B0">
      <w:pPr>
        <w:pStyle w:val="Sraopastraipa"/>
        <w:numPr>
          <w:ilvl w:val="0"/>
          <w:numId w:val="4"/>
        </w:numPr>
        <w:tabs>
          <w:tab w:val="left" w:pos="1418"/>
        </w:tabs>
        <w:ind w:left="0" w:firstLine="709"/>
        <w:jc w:val="both"/>
      </w:pPr>
      <w:r w:rsidRPr="00272303">
        <w:rPr>
          <w:b/>
        </w:rPr>
        <w:t xml:space="preserve">XI </w:t>
      </w:r>
      <w:r w:rsidR="00BF5588" w:rsidRPr="00272303">
        <w:rPr>
          <w:b/>
        </w:rPr>
        <w:t>PU organizavimo modelis.</w:t>
      </w:r>
      <w:r w:rsidR="00BF5588" w:rsidRPr="00272303">
        <w:t xml:space="preserve"> Šis PU modelis skirtas bendrosios paskirties grupėms. </w:t>
      </w:r>
    </w:p>
    <w:p w14:paraId="5F678D6B" w14:textId="77777777" w:rsidR="00BF5588" w:rsidRPr="00272303" w:rsidRDefault="00BF5588" w:rsidP="00FA479B">
      <w:pPr>
        <w:pStyle w:val="Sraopastraipa"/>
        <w:tabs>
          <w:tab w:val="left" w:pos="1418"/>
        </w:tabs>
        <w:ind w:left="928"/>
        <w:jc w:val="both"/>
        <w:rPr>
          <w:b/>
        </w:rPr>
      </w:pPr>
    </w:p>
    <w:tbl>
      <w:tblPr>
        <w:tblStyle w:val="Lentelstinklelis"/>
        <w:tblpPr w:leftFromText="180" w:rightFromText="180" w:vertAnchor="text" w:tblpXSpec="center" w:tblpY="1"/>
        <w:tblOverlap w:val="never"/>
        <w:tblW w:w="9209" w:type="dxa"/>
        <w:tblLayout w:type="fixed"/>
        <w:tblLook w:val="04A0" w:firstRow="1" w:lastRow="0" w:firstColumn="1" w:lastColumn="0" w:noHBand="0" w:noVBand="1"/>
      </w:tblPr>
      <w:tblGrid>
        <w:gridCol w:w="2972"/>
        <w:gridCol w:w="1985"/>
        <w:gridCol w:w="2126"/>
        <w:gridCol w:w="2126"/>
      </w:tblGrid>
      <w:tr w:rsidR="00BF5588" w:rsidRPr="00272303" w14:paraId="0873819F" w14:textId="77777777" w:rsidTr="00B50699">
        <w:trPr>
          <w:trHeight w:val="557"/>
        </w:trPr>
        <w:tc>
          <w:tcPr>
            <w:tcW w:w="9209" w:type="dxa"/>
            <w:gridSpan w:val="4"/>
          </w:tcPr>
          <w:p w14:paraId="22A93AA8" w14:textId="77777777" w:rsidR="00BF5588" w:rsidRPr="00272303" w:rsidRDefault="00BF5588" w:rsidP="00FA479B">
            <w:pPr>
              <w:tabs>
                <w:tab w:val="left" w:pos="1418"/>
              </w:tabs>
              <w:jc w:val="center"/>
              <w:rPr>
                <w:b/>
              </w:rPr>
            </w:pPr>
            <w:r w:rsidRPr="00272303">
              <w:rPr>
                <w:b/>
              </w:rPr>
              <w:t>Ugdymo vieta:</w:t>
            </w:r>
          </w:p>
          <w:p w14:paraId="513C1160" w14:textId="77777777" w:rsidR="00BF5588" w:rsidRPr="00272303" w:rsidRDefault="00BF5588" w:rsidP="00FA479B">
            <w:pPr>
              <w:tabs>
                <w:tab w:val="left" w:pos="1418"/>
              </w:tabs>
              <w:jc w:val="center"/>
              <w:rPr>
                <w:bCs/>
                <w:color w:val="000000"/>
              </w:rPr>
            </w:pPr>
            <w:r w:rsidRPr="00272303">
              <w:rPr>
                <w:bCs/>
              </w:rPr>
              <w:t>l</w:t>
            </w:r>
            <w:r w:rsidRPr="00272303">
              <w:rPr>
                <w:bCs/>
                <w:color w:val="000000"/>
              </w:rPr>
              <w:t>opšelis-darželis, mokykla-darželis, daugiafunkcis centras, progimnazija, pagrindinė mokykla, gimnazija.</w:t>
            </w:r>
          </w:p>
        </w:tc>
      </w:tr>
      <w:tr w:rsidR="00BF5588" w:rsidRPr="00272303" w14:paraId="7CF234DA" w14:textId="77777777" w:rsidTr="00B50699">
        <w:trPr>
          <w:trHeight w:val="557"/>
        </w:trPr>
        <w:tc>
          <w:tcPr>
            <w:tcW w:w="9209" w:type="dxa"/>
            <w:gridSpan w:val="4"/>
          </w:tcPr>
          <w:p w14:paraId="524059E6" w14:textId="77777777" w:rsidR="00BF5588" w:rsidRPr="00272303" w:rsidRDefault="00BF5588" w:rsidP="00FA479B">
            <w:pPr>
              <w:tabs>
                <w:tab w:val="left" w:pos="1418"/>
              </w:tabs>
              <w:jc w:val="center"/>
              <w:rPr>
                <w:b/>
              </w:rPr>
            </w:pPr>
            <w:r w:rsidRPr="00272303">
              <w:rPr>
                <w:b/>
              </w:rPr>
              <w:t>Grupėje dirbantys mokytojai:</w:t>
            </w:r>
          </w:p>
          <w:p w14:paraId="09C59BAF" w14:textId="1498120F" w:rsidR="00BF5588" w:rsidRPr="00272303" w:rsidRDefault="00B85E39" w:rsidP="00FA479B">
            <w:pPr>
              <w:tabs>
                <w:tab w:val="left" w:pos="1418"/>
              </w:tabs>
              <w:jc w:val="center"/>
              <w:rPr>
                <w:bCs/>
              </w:rPr>
            </w:pPr>
            <w:r>
              <w:rPr>
                <w:bCs/>
              </w:rPr>
              <w:t>daugiau nei 1</w:t>
            </w:r>
            <w:r w:rsidRPr="00272303">
              <w:rPr>
                <w:bCs/>
              </w:rPr>
              <w:t xml:space="preserve"> </w:t>
            </w:r>
            <w:r>
              <w:rPr>
                <w:bCs/>
              </w:rPr>
              <w:t>prieš</w:t>
            </w:r>
            <w:r w:rsidRPr="00272303">
              <w:rPr>
                <w:bCs/>
              </w:rPr>
              <w:t>mokyklinio ugdymo mokytoja</w:t>
            </w:r>
            <w:r>
              <w:rPr>
                <w:bCs/>
              </w:rPr>
              <w:t>s</w:t>
            </w:r>
            <w:r w:rsidRPr="00272303">
              <w:rPr>
                <w:color w:val="000000"/>
              </w:rPr>
              <w:t>;</w:t>
            </w:r>
            <w:r w:rsidR="00BF5588" w:rsidRPr="00272303">
              <w:rPr>
                <w:bCs/>
              </w:rPr>
              <w:t xml:space="preserve"> pagal galimybes – meninio, fizinio, neformaliojo ugdymo</w:t>
            </w:r>
            <w:r w:rsidR="00A419DE">
              <w:rPr>
                <w:bCs/>
              </w:rPr>
              <w:t>,</w:t>
            </w:r>
            <w:r w:rsidR="00A419DE">
              <w:rPr>
                <w:szCs w:val="24"/>
              </w:rPr>
              <w:t xml:space="preserve"> užsienio kalbos</w:t>
            </w:r>
            <w:r w:rsidR="00BF5588" w:rsidRPr="00272303">
              <w:rPr>
                <w:bCs/>
              </w:rPr>
              <w:t xml:space="preserve"> mokytojai; pagal poreikį</w:t>
            </w:r>
            <w:r w:rsidR="0011178F">
              <w:rPr>
                <w:bCs/>
              </w:rPr>
              <w:t xml:space="preserve"> </w:t>
            </w:r>
            <w:r w:rsidR="00BF5588" w:rsidRPr="00272303">
              <w:rPr>
                <w:bCs/>
              </w:rPr>
              <w:t>– logopedas,</w:t>
            </w:r>
            <w:r w:rsidR="00BF5588" w:rsidRPr="00272303">
              <w:rPr>
                <w:bCs/>
                <w:spacing w:val="-1"/>
              </w:rPr>
              <w:t xml:space="preserve"> specialusis pedagogas, judesio korekcijos specialistas, socialinis pedagogas, psichologas.</w:t>
            </w:r>
          </w:p>
        </w:tc>
      </w:tr>
      <w:tr w:rsidR="00BF5588" w:rsidRPr="00272303" w14:paraId="389F809D" w14:textId="77777777" w:rsidTr="00B50699">
        <w:tc>
          <w:tcPr>
            <w:tcW w:w="2972" w:type="dxa"/>
            <w:vMerge w:val="restart"/>
            <w:tcBorders>
              <w:top w:val="single" w:sz="4" w:space="0" w:color="auto"/>
              <w:left w:val="single" w:sz="4" w:space="0" w:color="auto"/>
              <w:bottom w:val="single" w:sz="4" w:space="0" w:color="auto"/>
              <w:right w:val="single" w:sz="4" w:space="0" w:color="auto"/>
            </w:tcBorders>
          </w:tcPr>
          <w:p w14:paraId="72E29CCF" w14:textId="77777777" w:rsidR="00BF5588" w:rsidRPr="00272303" w:rsidRDefault="00BF5588" w:rsidP="00FA479B">
            <w:pPr>
              <w:tabs>
                <w:tab w:val="left" w:pos="1418"/>
              </w:tabs>
              <w:jc w:val="center"/>
              <w:rPr>
                <w:b/>
              </w:rPr>
            </w:pPr>
            <w:r w:rsidRPr="00272303">
              <w:rPr>
                <w:b/>
              </w:rPr>
              <w:t>Vaikų amžius</w:t>
            </w:r>
          </w:p>
        </w:tc>
        <w:tc>
          <w:tcPr>
            <w:tcW w:w="6237" w:type="dxa"/>
            <w:gridSpan w:val="3"/>
            <w:tcBorders>
              <w:left w:val="single" w:sz="4" w:space="0" w:color="auto"/>
            </w:tcBorders>
          </w:tcPr>
          <w:p w14:paraId="7AA696B9" w14:textId="77777777" w:rsidR="00BF5588" w:rsidRPr="00272303" w:rsidRDefault="00BF5588" w:rsidP="00FA479B">
            <w:pPr>
              <w:tabs>
                <w:tab w:val="left" w:pos="1418"/>
              </w:tabs>
              <w:jc w:val="center"/>
              <w:rPr>
                <w:b/>
              </w:rPr>
            </w:pPr>
            <w:r w:rsidRPr="00272303">
              <w:rPr>
                <w:b/>
              </w:rPr>
              <w:t xml:space="preserve">Ugdymo trukmė </w:t>
            </w:r>
          </w:p>
          <w:p w14:paraId="63F13C34" w14:textId="77777777" w:rsidR="00BF5588" w:rsidRPr="00272303" w:rsidRDefault="00BF5588" w:rsidP="00FA479B">
            <w:pPr>
              <w:tabs>
                <w:tab w:val="left" w:pos="1418"/>
              </w:tabs>
              <w:jc w:val="center"/>
              <w:rPr>
                <w:b/>
              </w:rPr>
            </w:pPr>
            <w:r w:rsidRPr="00272303">
              <w:rPr>
                <w:b/>
                <w:lang w:eastAsia="lt-LT"/>
              </w:rPr>
              <w:t xml:space="preserve">(val.) </w:t>
            </w:r>
          </w:p>
        </w:tc>
      </w:tr>
      <w:tr w:rsidR="00BF5588" w:rsidRPr="00272303" w14:paraId="6E8A0E4A" w14:textId="77777777" w:rsidTr="00E024C0">
        <w:trPr>
          <w:trHeight w:val="169"/>
        </w:trPr>
        <w:tc>
          <w:tcPr>
            <w:tcW w:w="2972" w:type="dxa"/>
            <w:vMerge/>
            <w:tcBorders>
              <w:top w:val="single" w:sz="4" w:space="0" w:color="auto"/>
              <w:left w:val="single" w:sz="4" w:space="0" w:color="auto"/>
              <w:bottom w:val="single" w:sz="4" w:space="0" w:color="auto"/>
              <w:right w:val="single" w:sz="4" w:space="0" w:color="auto"/>
            </w:tcBorders>
          </w:tcPr>
          <w:p w14:paraId="5A15EC30" w14:textId="77777777" w:rsidR="00BF5588" w:rsidRPr="00272303" w:rsidRDefault="00BF5588" w:rsidP="00FA479B">
            <w:pPr>
              <w:tabs>
                <w:tab w:val="left" w:pos="1418"/>
              </w:tabs>
              <w:rPr>
                <w:b/>
                <w:szCs w:val="24"/>
              </w:rPr>
            </w:pPr>
          </w:p>
        </w:tc>
        <w:tc>
          <w:tcPr>
            <w:tcW w:w="1985" w:type="dxa"/>
            <w:tcBorders>
              <w:left w:val="single" w:sz="4" w:space="0" w:color="auto"/>
            </w:tcBorders>
          </w:tcPr>
          <w:p w14:paraId="1612CF86" w14:textId="77777777" w:rsidR="00BF5588" w:rsidRPr="00272303" w:rsidRDefault="00BF5588" w:rsidP="00FA479B">
            <w:pPr>
              <w:tabs>
                <w:tab w:val="left" w:pos="1418"/>
              </w:tabs>
              <w:jc w:val="center"/>
              <w:rPr>
                <w:b/>
                <w:szCs w:val="24"/>
              </w:rPr>
            </w:pPr>
            <w:r w:rsidRPr="00272303">
              <w:rPr>
                <w:b/>
              </w:rPr>
              <w:t>Per mėnesį</w:t>
            </w:r>
          </w:p>
        </w:tc>
        <w:tc>
          <w:tcPr>
            <w:tcW w:w="2126" w:type="dxa"/>
          </w:tcPr>
          <w:p w14:paraId="6AAFF23D" w14:textId="77777777" w:rsidR="00BF5588" w:rsidRPr="00272303" w:rsidRDefault="00BF5588" w:rsidP="00FA479B">
            <w:pPr>
              <w:tabs>
                <w:tab w:val="left" w:pos="1418"/>
              </w:tabs>
              <w:jc w:val="center"/>
              <w:rPr>
                <w:b/>
                <w:szCs w:val="24"/>
              </w:rPr>
            </w:pPr>
            <w:r w:rsidRPr="00272303">
              <w:rPr>
                <w:b/>
              </w:rPr>
              <w:t>Per savaitę</w:t>
            </w:r>
          </w:p>
        </w:tc>
        <w:tc>
          <w:tcPr>
            <w:tcW w:w="2126" w:type="dxa"/>
          </w:tcPr>
          <w:p w14:paraId="7AECEE97" w14:textId="77777777" w:rsidR="00BF5588" w:rsidRPr="00272303" w:rsidRDefault="00BF5588" w:rsidP="00FA479B">
            <w:pPr>
              <w:tabs>
                <w:tab w:val="left" w:pos="1418"/>
              </w:tabs>
              <w:jc w:val="center"/>
              <w:rPr>
                <w:b/>
                <w:szCs w:val="24"/>
              </w:rPr>
            </w:pPr>
            <w:r w:rsidRPr="00272303">
              <w:rPr>
                <w:b/>
              </w:rPr>
              <w:t>Per parą</w:t>
            </w:r>
          </w:p>
        </w:tc>
      </w:tr>
      <w:tr w:rsidR="00BF5588" w:rsidRPr="00272303" w14:paraId="1125BCDB" w14:textId="77777777" w:rsidTr="00B50699">
        <w:tc>
          <w:tcPr>
            <w:tcW w:w="2972" w:type="dxa"/>
            <w:tcBorders>
              <w:top w:val="single" w:sz="4" w:space="0" w:color="auto"/>
            </w:tcBorders>
          </w:tcPr>
          <w:p w14:paraId="41531B67" w14:textId="77777777" w:rsidR="00BF5588" w:rsidRPr="00272303" w:rsidRDefault="00BF5588" w:rsidP="00FA479B">
            <w:pPr>
              <w:tabs>
                <w:tab w:val="left" w:pos="1418"/>
              </w:tabs>
              <w:jc w:val="center"/>
              <w:rPr>
                <w:bCs/>
                <w:color w:val="000000"/>
              </w:rPr>
            </w:pPr>
            <w:r w:rsidRPr="00272303">
              <w:rPr>
                <w:bCs/>
                <w:color w:val="000000"/>
              </w:rPr>
              <w:t>5–6 m.</w:t>
            </w:r>
          </w:p>
        </w:tc>
        <w:tc>
          <w:tcPr>
            <w:tcW w:w="1985" w:type="dxa"/>
          </w:tcPr>
          <w:p w14:paraId="2C4F1543" w14:textId="49DA6233" w:rsidR="00BF5588" w:rsidRPr="00272303" w:rsidRDefault="00BF5588" w:rsidP="00FA479B">
            <w:pPr>
              <w:tabs>
                <w:tab w:val="left" w:pos="1418"/>
              </w:tabs>
              <w:jc w:val="center"/>
              <w:rPr>
                <w:bCs/>
              </w:rPr>
            </w:pPr>
            <w:r w:rsidRPr="00272303">
              <w:rPr>
                <w:bCs/>
              </w:rPr>
              <w:t>200–220</w:t>
            </w:r>
          </w:p>
        </w:tc>
        <w:tc>
          <w:tcPr>
            <w:tcW w:w="2126" w:type="dxa"/>
          </w:tcPr>
          <w:p w14:paraId="70EF72D2" w14:textId="1F404D5F" w:rsidR="00BF5588" w:rsidRPr="00272303" w:rsidRDefault="00BF5588" w:rsidP="00FA479B">
            <w:pPr>
              <w:tabs>
                <w:tab w:val="left" w:pos="1418"/>
              </w:tabs>
              <w:jc w:val="center"/>
              <w:rPr>
                <w:bCs/>
              </w:rPr>
            </w:pPr>
            <w:r w:rsidRPr="00272303">
              <w:rPr>
                <w:bCs/>
              </w:rPr>
              <w:t>50</w:t>
            </w:r>
          </w:p>
        </w:tc>
        <w:tc>
          <w:tcPr>
            <w:tcW w:w="2126" w:type="dxa"/>
          </w:tcPr>
          <w:p w14:paraId="2D14C712" w14:textId="19837A3F" w:rsidR="00BF5588" w:rsidRPr="00272303" w:rsidRDefault="00BF5588" w:rsidP="00FA479B">
            <w:pPr>
              <w:tabs>
                <w:tab w:val="left" w:pos="1418"/>
              </w:tabs>
              <w:jc w:val="center"/>
              <w:rPr>
                <w:bCs/>
              </w:rPr>
            </w:pPr>
            <w:r w:rsidRPr="00272303">
              <w:rPr>
                <w:bCs/>
              </w:rPr>
              <w:t>10</w:t>
            </w:r>
          </w:p>
        </w:tc>
      </w:tr>
    </w:tbl>
    <w:p w14:paraId="6FCAE3B0" w14:textId="77777777" w:rsidR="00BF5588" w:rsidRPr="00272303" w:rsidRDefault="00BF5588" w:rsidP="00FA479B">
      <w:pPr>
        <w:pStyle w:val="Sraopastraipa"/>
        <w:tabs>
          <w:tab w:val="left" w:pos="1418"/>
        </w:tabs>
        <w:jc w:val="both"/>
        <w:rPr>
          <w:b/>
        </w:rPr>
      </w:pPr>
    </w:p>
    <w:p w14:paraId="4C62B573" w14:textId="76D4FCB9" w:rsidR="0034076C" w:rsidRPr="00272303" w:rsidRDefault="0033030B" w:rsidP="001D65B0">
      <w:pPr>
        <w:pStyle w:val="Sraopastraipa"/>
        <w:numPr>
          <w:ilvl w:val="0"/>
          <w:numId w:val="4"/>
        </w:numPr>
        <w:tabs>
          <w:tab w:val="left" w:pos="1418"/>
        </w:tabs>
        <w:ind w:left="0" w:firstLine="709"/>
        <w:jc w:val="both"/>
        <w:rPr>
          <w:rFonts w:eastAsia="Calibri"/>
          <w:bCs/>
          <w:szCs w:val="24"/>
        </w:rPr>
      </w:pPr>
      <w:r w:rsidRPr="00272303">
        <w:rPr>
          <w:b/>
        </w:rPr>
        <w:t xml:space="preserve">XII </w:t>
      </w:r>
      <w:r w:rsidR="0034076C" w:rsidRPr="00272303">
        <w:rPr>
          <w:b/>
        </w:rPr>
        <w:t xml:space="preserve">PU organizavimo modelis. </w:t>
      </w:r>
      <w:r w:rsidR="0034076C" w:rsidRPr="00272303">
        <w:rPr>
          <w:bCs/>
        </w:rPr>
        <w:t>Šis PU modelis skirtas bendrosios paskirties grupėms. J</w:t>
      </w:r>
      <w:r w:rsidR="0034076C" w:rsidRPr="00272303">
        <w:rPr>
          <w:rFonts w:eastAsia="Calibri"/>
          <w:bCs/>
          <w:szCs w:val="24"/>
        </w:rPr>
        <w:t>is nustatomas, kai, esant mažam priešmokyklinio ir ikimokyklinio amžiaus vaikų skaičiui, formuojama jungtinė PU grupė iš priešmokyklinio ir ikimokyklinio amžiaus vaikų.</w:t>
      </w:r>
    </w:p>
    <w:p w14:paraId="01D7E3F5" w14:textId="77777777" w:rsidR="0034076C" w:rsidRPr="00272303" w:rsidRDefault="0034076C" w:rsidP="00FA479B">
      <w:pPr>
        <w:pStyle w:val="Sraopastraipa"/>
        <w:tabs>
          <w:tab w:val="left" w:pos="1418"/>
        </w:tabs>
        <w:ind w:left="928"/>
        <w:jc w:val="both"/>
        <w:rPr>
          <w:b/>
        </w:rPr>
      </w:pPr>
    </w:p>
    <w:tbl>
      <w:tblPr>
        <w:tblStyle w:val="Lentelstinklelis"/>
        <w:tblpPr w:leftFromText="180" w:rightFromText="180" w:vertAnchor="text" w:tblpXSpec="center" w:tblpY="1"/>
        <w:tblOverlap w:val="never"/>
        <w:tblW w:w="9209" w:type="dxa"/>
        <w:tblLayout w:type="fixed"/>
        <w:tblLook w:val="04A0" w:firstRow="1" w:lastRow="0" w:firstColumn="1" w:lastColumn="0" w:noHBand="0" w:noVBand="1"/>
      </w:tblPr>
      <w:tblGrid>
        <w:gridCol w:w="2972"/>
        <w:gridCol w:w="1985"/>
        <w:gridCol w:w="2126"/>
        <w:gridCol w:w="2126"/>
      </w:tblGrid>
      <w:tr w:rsidR="0034076C" w:rsidRPr="00272303" w14:paraId="1659B7C9" w14:textId="77777777" w:rsidTr="00B50699">
        <w:trPr>
          <w:trHeight w:val="557"/>
        </w:trPr>
        <w:tc>
          <w:tcPr>
            <w:tcW w:w="9209" w:type="dxa"/>
            <w:gridSpan w:val="4"/>
          </w:tcPr>
          <w:p w14:paraId="5250E60D" w14:textId="77777777" w:rsidR="0034076C" w:rsidRPr="00272303" w:rsidRDefault="0034076C" w:rsidP="00FA479B">
            <w:pPr>
              <w:tabs>
                <w:tab w:val="left" w:pos="1418"/>
              </w:tabs>
              <w:jc w:val="center"/>
              <w:rPr>
                <w:b/>
              </w:rPr>
            </w:pPr>
            <w:r w:rsidRPr="00272303">
              <w:rPr>
                <w:b/>
              </w:rPr>
              <w:t>Ugdymo vieta:</w:t>
            </w:r>
          </w:p>
          <w:p w14:paraId="04965579" w14:textId="77777777" w:rsidR="0034076C" w:rsidRPr="00272303" w:rsidRDefault="0034076C" w:rsidP="00FA479B">
            <w:pPr>
              <w:tabs>
                <w:tab w:val="left" w:pos="1418"/>
              </w:tabs>
              <w:jc w:val="center"/>
              <w:rPr>
                <w:bCs/>
                <w:color w:val="000000"/>
              </w:rPr>
            </w:pPr>
            <w:r w:rsidRPr="00272303">
              <w:rPr>
                <w:bCs/>
              </w:rPr>
              <w:t>l</w:t>
            </w:r>
            <w:r w:rsidRPr="00272303">
              <w:rPr>
                <w:bCs/>
                <w:color w:val="000000"/>
              </w:rPr>
              <w:t>opšelis-darželis, mokykla-darželis, daugiafunkcis centras, progimnazija, pagrindinė mokykla, gimnazija.</w:t>
            </w:r>
          </w:p>
        </w:tc>
      </w:tr>
      <w:tr w:rsidR="0034076C" w:rsidRPr="00272303" w14:paraId="294F276B" w14:textId="77777777" w:rsidTr="00B50699">
        <w:trPr>
          <w:trHeight w:val="557"/>
        </w:trPr>
        <w:tc>
          <w:tcPr>
            <w:tcW w:w="9209" w:type="dxa"/>
            <w:gridSpan w:val="4"/>
          </w:tcPr>
          <w:p w14:paraId="0AEC4FAC" w14:textId="77777777" w:rsidR="0034076C" w:rsidRPr="00272303" w:rsidRDefault="0034076C" w:rsidP="00FA479B">
            <w:pPr>
              <w:tabs>
                <w:tab w:val="left" w:pos="1418"/>
              </w:tabs>
              <w:jc w:val="center"/>
              <w:rPr>
                <w:b/>
              </w:rPr>
            </w:pPr>
            <w:r w:rsidRPr="00272303">
              <w:rPr>
                <w:b/>
              </w:rPr>
              <w:t>Grupėje dirbantys mokytojai:</w:t>
            </w:r>
          </w:p>
          <w:p w14:paraId="26B92F0F" w14:textId="60D34D8D" w:rsidR="0034076C" w:rsidRPr="00272303" w:rsidRDefault="002932D4" w:rsidP="00FA479B">
            <w:pPr>
              <w:tabs>
                <w:tab w:val="left" w:pos="1418"/>
              </w:tabs>
              <w:jc w:val="center"/>
              <w:rPr>
                <w:bCs/>
              </w:rPr>
            </w:pPr>
            <w:r>
              <w:rPr>
                <w:bCs/>
              </w:rPr>
              <w:t>daugiau nei 1</w:t>
            </w:r>
            <w:r w:rsidRPr="00272303">
              <w:rPr>
                <w:bCs/>
              </w:rPr>
              <w:t xml:space="preserve"> </w:t>
            </w:r>
            <w:r>
              <w:rPr>
                <w:bCs/>
              </w:rPr>
              <w:t>prieš</w:t>
            </w:r>
            <w:r w:rsidRPr="00272303">
              <w:rPr>
                <w:bCs/>
              </w:rPr>
              <w:t>mokyklinio ugdymo mokytoja</w:t>
            </w:r>
            <w:r>
              <w:rPr>
                <w:bCs/>
              </w:rPr>
              <w:t>s</w:t>
            </w:r>
            <w:r w:rsidRPr="00272303">
              <w:rPr>
                <w:color w:val="000000"/>
              </w:rPr>
              <w:t>;</w:t>
            </w:r>
            <w:r w:rsidR="0034076C" w:rsidRPr="00272303">
              <w:rPr>
                <w:bCs/>
              </w:rPr>
              <w:t xml:space="preserve"> pagal galimybes – meninio, fizinio, neformaliojo ugdymo</w:t>
            </w:r>
            <w:r w:rsidR="00A419DE">
              <w:rPr>
                <w:bCs/>
              </w:rPr>
              <w:t xml:space="preserve">, </w:t>
            </w:r>
            <w:r w:rsidR="00A419DE">
              <w:rPr>
                <w:szCs w:val="24"/>
              </w:rPr>
              <w:t>užsienio kalbos</w:t>
            </w:r>
            <w:r w:rsidR="0034076C" w:rsidRPr="00272303">
              <w:rPr>
                <w:bCs/>
              </w:rPr>
              <w:t xml:space="preserve"> mokytojai; pagal poreikį</w:t>
            </w:r>
            <w:r w:rsidR="0011178F">
              <w:rPr>
                <w:bCs/>
              </w:rPr>
              <w:t xml:space="preserve"> </w:t>
            </w:r>
            <w:r w:rsidR="0034076C" w:rsidRPr="00272303">
              <w:rPr>
                <w:bCs/>
              </w:rPr>
              <w:t>– logopedas,</w:t>
            </w:r>
            <w:r w:rsidR="0034076C" w:rsidRPr="00272303">
              <w:rPr>
                <w:bCs/>
                <w:spacing w:val="-1"/>
              </w:rPr>
              <w:t xml:space="preserve"> specialusis pedagogas, judesio korekcijos specialistas, socialinis pedagogas, psichologas.</w:t>
            </w:r>
          </w:p>
        </w:tc>
      </w:tr>
      <w:tr w:rsidR="0034076C" w:rsidRPr="00272303" w14:paraId="24328E21" w14:textId="77777777" w:rsidTr="00B50699">
        <w:tc>
          <w:tcPr>
            <w:tcW w:w="2972" w:type="dxa"/>
            <w:vMerge w:val="restart"/>
            <w:tcBorders>
              <w:top w:val="single" w:sz="4" w:space="0" w:color="auto"/>
              <w:left w:val="single" w:sz="4" w:space="0" w:color="auto"/>
              <w:bottom w:val="single" w:sz="4" w:space="0" w:color="auto"/>
              <w:right w:val="single" w:sz="4" w:space="0" w:color="auto"/>
            </w:tcBorders>
          </w:tcPr>
          <w:p w14:paraId="5CA80CF6" w14:textId="77777777" w:rsidR="0034076C" w:rsidRPr="00272303" w:rsidRDefault="0034076C" w:rsidP="00FA479B">
            <w:pPr>
              <w:tabs>
                <w:tab w:val="left" w:pos="1418"/>
              </w:tabs>
              <w:jc w:val="center"/>
              <w:rPr>
                <w:b/>
              </w:rPr>
            </w:pPr>
            <w:r w:rsidRPr="00272303">
              <w:rPr>
                <w:b/>
              </w:rPr>
              <w:t>Vaikų amžius</w:t>
            </w:r>
          </w:p>
        </w:tc>
        <w:tc>
          <w:tcPr>
            <w:tcW w:w="6237" w:type="dxa"/>
            <w:gridSpan w:val="3"/>
            <w:tcBorders>
              <w:left w:val="single" w:sz="4" w:space="0" w:color="auto"/>
            </w:tcBorders>
          </w:tcPr>
          <w:p w14:paraId="36061215" w14:textId="77777777" w:rsidR="0034076C" w:rsidRPr="00272303" w:rsidRDefault="0034076C" w:rsidP="00FA479B">
            <w:pPr>
              <w:tabs>
                <w:tab w:val="left" w:pos="1418"/>
              </w:tabs>
              <w:jc w:val="center"/>
              <w:rPr>
                <w:b/>
              </w:rPr>
            </w:pPr>
            <w:r w:rsidRPr="00272303">
              <w:rPr>
                <w:b/>
              </w:rPr>
              <w:t xml:space="preserve">Ugdymo trukmė </w:t>
            </w:r>
          </w:p>
          <w:p w14:paraId="21F08BDE" w14:textId="77777777" w:rsidR="0034076C" w:rsidRPr="00272303" w:rsidRDefault="0034076C" w:rsidP="00FA479B">
            <w:pPr>
              <w:tabs>
                <w:tab w:val="left" w:pos="1418"/>
              </w:tabs>
              <w:jc w:val="center"/>
              <w:rPr>
                <w:b/>
              </w:rPr>
            </w:pPr>
            <w:r w:rsidRPr="00272303">
              <w:rPr>
                <w:b/>
                <w:lang w:eastAsia="lt-LT"/>
              </w:rPr>
              <w:t xml:space="preserve">(val.) </w:t>
            </w:r>
          </w:p>
        </w:tc>
      </w:tr>
      <w:tr w:rsidR="0034076C" w:rsidRPr="00272303" w14:paraId="59F1F9E8" w14:textId="77777777" w:rsidTr="00E024C0">
        <w:trPr>
          <w:trHeight w:val="173"/>
        </w:trPr>
        <w:tc>
          <w:tcPr>
            <w:tcW w:w="2972" w:type="dxa"/>
            <w:vMerge/>
            <w:tcBorders>
              <w:top w:val="single" w:sz="4" w:space="0" w:color="auto"/>
              <w:left w:val="single" w:sz="4" w:space="0" w:color="auto"/>
              <w:bottom w:val="single" w:sz="4" w:space="0" w:color="auto"/>
              <w:right w:val="single" w:sz="4" w:space="0" w:color="auto"/>
            </w:tcBorders>
          </w:tcPr>
          <w:p w14:paraId="42835098" w14:textId="77777777" w:rsidR="0034076C" w:rsidRPr="00272303" w:rsidRDefault="0034076C" w:rsidP="00FA479B">
            <w:pPr>
              <w:tabs>
                <w:tab w:val="left" w:pos="1418"/>
              </w:tabs>
              <w:rPr>
                <w:b/>
                <w:szCs w:val="24"/>
              </w:rPr>
            </w:pPr>
          </w:p>
        </w:tc>
        <w:tc>
          <w:tcPr>
            <w:tcW w:w="1985" w:type="dxa"/>
            <w:tcBorders>
              <w:left w:val="single" w:sz="4" w:space="0" w:color="auto"/>
            </w:tcBorders>
          </w:tcPr>
          <w:p w14:paraId="42B7B16F" w14:textId="77777777" w:rsidR="0034076C" w:rsidRPr="00272303" w:rsidRDefault="0034076C" w:rsidP="00FA479B">
            <w:pPr>
              <w:tabs>
                <w:tab w:val="left" w:pos="1418"/>
              </w:tabs>
              <w:jc w:val="center"/>
              <w:rPr>
                <w:b/>
                <w:szCs w:val="24"/>
              </w:rPr>
            </w:pPr>
            <w:r w:rsidRPr="00272303">
              <w:rPr>
                <w:b/>
              </w:rPr>
              <w:t>Per mėnesį</w:t>
            </w:r>
          </w:p>
        </w:tc>
        <w:tc>
          <w:tcPr>
            <w:tcW w:w="2126" w:type="dxa"/>
          </w:tcPr>
          <w:p w14:paraId="1C1EBD7A" w14:textId="77777777" w:rsidR="0034076C" w:rsidRPr="00272303" w:rsidRDefault="0034076C" w:rsidP="00FA479B">
            <w:pPr>
              <w:tabs>
                <w:tab w:val="left" w:pos="1418"/>
              </w:tabs>
              <w:jc w:val="center"/>
              <w:rPr>
                <w:b/>
                <w:szCs w:val="24"/>
              </w:rPr>
            </w:pPr>
            <w:r w:rsidRPr="00272303">
              <w:rPr>
                <w:b/>
              </w:rPr>
              <w:t>Per savaitę</w:t>
            </w:r>
          </w:p>
        </w:tc>
        <w:tc>
          <w:tcPr>
            <w:tcW w:w="2126" w:type="dxa"/>
          </w:tcPr>
          <w:p w14:paraId="6257B61A" w14:textId="77777777" w:rsidR="0034076C" w:rsidRPr="00272303" w:rsidRDefault="0034076C" w:rsidP="00FA479B">
            <w:pPr>
              <w:tabs>
                <w:tab w:val="left" w:pos="1418"/>
              </w:tabs>
              <w:jc w:val="center"/>
              <w:rPr>
                <w:b/>
                <w:szCs w:val="24"/>
              </w:rPr>
            </w:pPr>
            <w:r w:rsidRPr="00272303">
              <w:rPr>
                <w:b/>
              </w:rPr>
              <w:t>Per parą</w:t>
            </w:r>
          </w:p>
        </w:tc>
      </w:tr>
      <w:tr w:rsidR="0034076C" w:rsidRPr="00272303" w14:paraId="39FD43D9" w14:textId="77777777" w:rsidTr="00B50699">
        <w:tc>
          <w:tcPr>
            <w:tcW w:w="2972" w:type="dxa"/>
            <w:tcBorders>
              <w:top w:val="single" w:sz="4" w:space="0" w:color="auto"/>
            </w:tcBorders>
          </w:tcPr>
          <w:p w14:paraId="330D19CA" w14:textId="29A41017" w:rsidR="0034076C" w:rsidRPr="00272303" w:rsidRDefault="00264AE1" w:rsidP="00FA479B">
            <w:pPr>
              <w:tabs>
                <w:tab w:val="left" w:pos="1418"/>
              </w:tabs>
              <w:jc w:val="center"/>
              <w:rPr>
                <w:bCs/>
                <w:color w:val="000000"/>
              </w:rPr>
            </w:pPr>
            <w:r w:rsidRPr="00272303">
              <w:rPr>
                <w:bCs/>
                <w:color w:val="000000"/>
              </w:rPr>
              <w:t>2</w:t>
            </w:r>
            <w:r w:rsidR="0034076C" w:rsidRPr="00272303">
              <w:rPr>
                <w:bCs/>
                <w:color w:val="000000"/>
              </w:rPr>
              <w:t>–6 m.</w:t>
            </w:r>
          </w:p>
        </w:tc>
        <w:tc>
          <w:tcPr>
            <w:tcW w:w="1985" w:type="dxa"/>
          </w:tcPr>
          <w:p w14:paraId="18A3326D" w14:textId="74AA9F21" w:rsidR="0034076C" w:rsidRPr="00272303" w:rsidRDefault="0034076C" w:rsidP="00FA479B">
            <w:pPr>
              <w:tabs>
                <w:tab w:val="left" w:pos="1418"/>
              </w:tabs>
              <w:jc w:val="center"/>
              <w:rPr>
                <w:bCs/>
              </w:rPr>
            </w:pPr>
            <w:r w:rsidRPr="00272303">
              <w:rPr>
                <w:bCs/>
              </w:rPr>
              <w:t>200–220</w:t>
            </w:r>
          </w:p>
        </w:tc>
        <w:tc>
          <w:tcPr>
            <w:tcW w:w="2126" w:type="dxa"/>
          </w:tcPr>
          <w:p w14:paraId="47D2437C" w14:textId="496F521F" w:rsidR="0034076C" w:rsidRPr="00272303" w:rsidRDefault="0034076C" w:rsidP="00FA479B">
            <w:pPr>
              <w:tabs>
                <w:tab w:val="left" w:pos="1418"/>
              </w:tabs>
              <w:jc w:val="center"/>
              <w:rPr>
                <w:bCs/>
              </w:rPr>
            </w:pPr>
            <w:r w:rsidRPr="00272303">
              <w:rPr>
                <w:bCs/>
              </w:rPr>
              <w:t>50</w:t>
            </w:r>
          </w:p>
        </w:tc>
        <w:tc>
          <w:tcPr>
            <w:tcW w:w="2126" w:type="dxa"/>
          </w:tcPr>
          <w:p w14:paraId="6873B540" w14:textId="0F739968" w:rsidR="0034076C" w:rsidRPr="00272303" w:rsidRDefault="0034076C" w:rsidP="00FA479B">
            <w:pPr>
              <w:tabs>
                <w:tab w:val="left" w:pos="1418"/>
              </w:tabs>
              <w:jc w:val="center"/>
              <w:rPr>
                <w:bCs/>
              </w:rPr>
            </w:pPr>
            <w:r w:rsidRPr="00272303">
              <w:rPr>
                <w:bCs/>
              </w:rPr>
              <w:t>10</w:t>
            </w:r>
          </w:p>
        </w:tc>
      </w:tr>
    </w:tbl>
    <w:p w14:paraId="36A11A04" w14:textId="77777777" w:rsidR="00A70BA4" w:rsidRPr="00272303" w:rsidRDefault="00A70BA4" w:rsidP="00FA479B">
      <w:pPr>
        <w:pStyle w:val="Sraopastraipa"/>
        <w:tabs>
          <w:tab w:val="left" w:pos="1418"/>
        </w:tabs>
        <w:ind w:left="709"/>
        <w:jc w:val="both"/>
        <w:rPr>
          <w:b/>
        </w:rPr>
      </w:pPr>
    </w:p>
    <w:p w14:paraId="40764845" w14:textId="3CC3A8E7" w:rsidR="00C4654B" w:rsidRPr="00272303" w:rsidRDefault="0033030B" w:rsidP="001D65B0">
      <w:pPr>
        <w:pStyle w:val="Sraopastraipa"/>
        <w:numPr>
          <w:ilvl w:val="0"/>
          <w:numId w:val="4"/>
        </w:numPr>
        <w:tabs>
          <w:tab w:val="left" w:pos="1418"/>
        </w:tabs>
        <w:ind w:left="0" w:firstLine="709"/>
        <w:jc w:val="both"/>
        <w:rPr>
          <w:bCs/>
        </w:rPr>
      </w:pPr>
      <w:r w:rsidRPr="00272303">
        <w:rPr>
          <w:b/>
        </w:rPr>
        <w:t>XI</w:t>
      </w:r>
      <w:r w:rsidR="00C4654B" w:rsidRPr="00272303">
        <w:rPr>
          <w:b/>
        </w:rPr>
        <w:t xml:space="preserve">II PU organizavimo modelis. </w:t>
      </w:r>
      <w:r w:rsidR="00C4654B" w:rsidRPr="00272303">
        <w:rPr>
          <w:bCs/>
        </w:rPr>
        <w:t xml:space="preserve">Šis PU modelis skirtas bendrosios paskirties grupėms. Jis nustatomas, kai </w:t>
      </w:r>
      <w:r w:rsidR="009E3C4E" w:rsidRPr="00272303">
        <w:rPr>
          <w:bCs/>
        </w:rPr>
        <w:t xml:space="preserve">priešmokyklinio amžiaus vaikų </w:t>
      </w:r>
      <w:r w:rsidR="00C4654B" w:rsidRPr="00272303">
        <w:rPr>
          <w:bCs/>
        </w:rPr>
        <w:t xml:space="preserve">tėvai pageidauja skirtingos </w:t>
      </w:r>
      <w:r w:rsidR="00DB6D36" w:rsidRPr="00272303">
        <w:rPr>
          <w:bCs/>
        </w:rPr>
        <w:t>ugdymo</w:t>
      </w:r>
      <w:r w:rsidR="00C4654B" w:rsidRPr="00272303">
        <w:rPr>
          <w:bCs/>
        </w:rPr>
        <w:t xml:space="preserve"> trukmės – 4 val. ir 10 val. per parą ir 10 val. grupę pageidauja lankyti ne mažesnis nei 1 lentelėje nurodytas minimalus vaikų skaičius. </w:t>
      </w:r>
    </w:p>
    <w:p w14:paraId="15BD83D7" w14:textId="77777777" w:rsidR="00C4654B" w:rsidRPr="00272303" w:rsidRDefault="00C4654B" w:rsidP="00FA479B">
      <w:pPr>
        <w:tabs>
          <w:tab w:val="left" w:pos="1418"/>
        </w:tabs>
        <w:jc w:val="both"/>
        <w:rPr>
          <w:bCs/>
        </w:rPr>
      </w:pPr>
    </w:p>
    <w:tbl>
      <w:tblPr>
        <w:tblStyle w:val="Lentelstinklelis"/>
        <w:tblpPr w:leftFromText="180" w:rightFromText="180" w:vertAnchor="text" w:tblpXSpec="center" w:tblpY="1"/>
        <w:tblOverlap w:val="never"/>
        <w:tblW w:w="9209" w:type="dxa"/>
        <w:tblLayout w:type="fixed"/>
        <w:tblLook w:val="04A0" w:firstRow="1" w:lastRow="0" w:firstColumn="1" w:lastColumn="0" w:noHBand="0" w:noVBand="1"/>
      </w:tblPr>
      <w:tblGrid>
        <w:gridCol w:w="2972"/>
        <w:gridCol w:w="1985"/>
        <w:gridCol w:w="2126"/>
        <w:gridCol w:w="2126"/>
      </w:tblGrid>
      <w:tr w:rsidR="00C4654B" w:rsidRPr="00272303" w14:paraId="7BE30C1F" w14:textId="77777777" w:rsidTr="00B50699">
        <w:trPr>
          <w:trHeight w:val="557"/>
        </w:trPr>
        <w:tc>
          <w:tcPr>
            <w:tcW w:w="9209" w:type="dxa"/>
            <w:gridSpan w:val="4"/>
          </w:tcPr>
          <w:p w14:paraId="428D195C" w14:textId="77777777" w:rsidR="00C4654B" w:rsidRPr="00272303" w:rsidRDefault="00C4654B" w:rsidP="00FA479B">
            <w:pPr>
              <w:tabs>
                <w:tab w:val="left" w:pos="1418"/>
              </w:tabs>
              <w:jc w:val="center"/>
              <w:rPr>
                <w:b/>
              </w:rPr>
            </w:pPr>
            <w:r w:rsidRPr="00272303">
              <w:rPr>
                <w:b/>
              </w:rPr>
              <w:t>Ugdymo vieta:</w:t>
            </w:r>
          </w:p>
          <w:p w14:paraId="3A12BCD5" w14:textId="77777777" w:rsidR="00C4654B" w:rsidRPr="00272303" w:rsidRDefault="00C4654B" w:rsidP="00FA479B">
            <w:pPr>
              <w:tabs>
                <w:tab w:val="left" w:pos="1418"/>
              </w:tabs>
              <w:jc w:val="center"/>
              <w:rPr>
                <w:bCs/>
                <w:color w:val="000000"/>
              </w:rPr>
            </w:pPr>
            <w:r w:rsidRPr="00272303">
              <w:rPr>
                <w:bCs/>
              </w:rPr>
              <w:t>l</w:t>
            </w:r>
            <w:r w:rsidRPr="00272303">
              <w:rPr>
                <w:bCs/>
                <w:color w:val="000000"/>
              </w:rPr>
              <w:t>opšelis-darželis, mokykla-darželis, daugiafunkcis centras, progimnazija, pagrindinė mokykla, gimnazija.</w:t>
            </w:r>
          </w:p>
        </w:tc>
      </w:tr>
      <w:tr w:rsidR="00C4654B" w:rsidRPr="00272303" w14:paraId="17F8C3A6" w14:textId="77777777" w:rsidTr="00B50699">
        <w:trPr>
          <w:trHeight w:val="557"/>
        </w:trPr>
        <w:tc>
          <w:tcPr>
            <w:tcW w:w="9209" w:type="dxa"/>
            <w:gridSpan w:val="4"/>
          </w:tcPr>
          <w:p w14:paraId="5054EBCF" w14:textId="77777777" w:rsidR="00C4654B" w:rsidRPr="00272303" w:rsidRDefault="00C4654B" w:rsidP="00FA479B">
            <w:pPr>
              <w:tabs>
                <w:tab w:val="left" w:pos="1418"/>
              </w:tabs>
              <w:jc w:val="center"/>
              <w:rPr>
                <w:b/>
              </w:rPr>
            </w:pPr>
            <w:r w:rsidRPr="00272303">
              <w:rPr>
                <w:b/>
              </w:rPr>
              <w:lastRenderedPageBreak/>
              <w:t>Grupėje dirbantys mokytojai:</w:t>
            </w:r>
          </w:p>
          <w:p w14:paraId="64E7496D" w14:textId="2D9506F3" w:rsidR="00C4654B" w:rsidRPr="00272303" w:rsidRDefault="002932D4" w:rsidP="00FA479B">
            <w:pPr>
              <w:tabs>
                <w:tab w:val="left" w:pos="1418"/>
              </w:tabs>
              <w:jc w:val="center"/>
              <w:rPr>
                <w:bCs/>
              </w:rPr>
            </w:pPr>
            <w:r>
              <w:rPr>
                <w:bCs/>
              </w:rPr>
              <w:t>daugiau nei 1</w:t>
            </w:r>
            <w:r w:rsidRPr="00272303">
              <w:rPr>
                <w:bCs/>
              </w:rPr>
              <w:t xml:space="preserve"> </w:t>
            </w:r>
            <w:r>
              <w:rPr>
                <w:bCs/>
              </w:rPr>
              <w:t>prieš</w:t>
            </w:r>
            <w:r w:rsidRPr="00272303">
              <w:rPr>
                <w:bCs/>
              </w:rPr>
              <w:t>mokyklinio ugdymo mokytoja</w:t>
            </w:r>
            <w:r>
              <w:rPr>
                <w:bCs/>
              </w:rPr>
              <w:t>s</w:t>
            </w:r>
            <w:r w:rsidRPr="00272303">
              <w:rPr>
                <w:color w:val="000000"/>
              </w:rPr>
              <w:t>;</w:t>
            </w:r>
            <w:r w:rsidR="00C4654B" w:rsidRPr="00272303">
              <w:rPr>
                <w:bCs/>
              </w:rPr>
              <w:t xml:space="preserve"> pagal galimybes – meninio, fizinio, neformaliojo ugdymo</w:t>
            </w:r>
            <w:r w:rsidR="00BC63E9">
              <w:rPr>
                <w:bCs/>
              </w:rPr>
              <w:t>,</w:t>
            </w:r>
            <w:r w:rsidR="00BC63E9">
              <w:rPr>
                <w:szCs w:val="24"/>
              </w:rPr>
              <w:t xml:space="preserve"> užsienio kalbos</w:t>
            </w:r>
            <w:r w:rsidR="00C4654B" w:rsidRPr="00272303">
              <w:rPr>
                <w:bCs/>
              </w:rPr>
              <w:t xml:space="preserve"> mokytojai; pagal poreikį</w:t>
            </w:r>
            <w:r w:rsidR="0011178F">
              <w:rPr>
                <w:bCs/>
              </w:rPr>
              <w:t xml:space="preserve"> </w:t>
            </w:r>
            <w:r w:rsidR="00C4654B" w:rsidRPr="00272303">
              <w:rPr>
                <w:bCs/>
              </w:rPr>
              <w:t>– logopedas,</w:t>
            </w:r>
            <w:r w:rsidR="00C4654B" w:rsidRPr="00272303">
              <w:rPr>
                <w:bCs/>
                <w:spacing w:val="-1"/>
              </w:rPr>
              <w:t xml:space="preserve"> specialusis pedagogas, judesio korekcijos specialistas, socialinis pedagogas, psichologas.</w:t>
            </w:r>
          </w:p>
        </w:tc>
      </w:tr>
      <w:tr w:rsidR="00C4654B" w:rsidRPr="00272303" w14:paraId="4A83760B" w14:textId="77777777" w:rsidTr="00B50699">
        <w:tc>
          <w:tcPr>
            <w:tcW w:w="2972" w:type="dxa"/>
            <w:vMerge w:val="restart"/>
            <w:tcBorders>
              <w:top w:val="single" w:sz="4" w:space="0" w:color="auto"/>
              <w:left w:val="single" w:sz="4" w:space="0" w:color="auto"/>
              <w:bottom w:val="single" w:sz="4" w:space="0" w:color="auto"/>
              <w:right w:val="single" w:sz="4" w:space="0" w:color="auto"/>
            </w:tcBorders>
          </w:tcPr>
          <w:p w14:paraId="3D76841B" w14:textId="77777777" w:rsidR="00C4654B" w:rsidRPr="00272303" w:rsidRDefault="00C4654B" w:rsidP="00FA479B">
            <w:pPr>
              <w:tabs>
                <w:tab w:val="left" w:pos="1418"/>
              </w:tabs>
              <w:jc w:val="center"/>
              <w:rPr>
                <w:b/>
              </w:rPr>
            </w:pPr>
            <w:r w:rsidRPr="00272303">
              <w:rPr>
                <w:b/>
              </w:rPr>
              <w:t>Vaikų amžius</w:t>
            </w:r>
          </w:p>
        </w:tc>
        <w:tc>
          <w:tcPr>
            <w:tcW w:w="6237" w:type="dxa"/>
            <w:gridSpan w:val="3"/>
            <w:tcBorders>
              <w:left w:val="single" w:sz="4" w:space="0" w:color="auto"/>
            </w:tcBorders>
          </w:tcPr>
          <w:p w14:paraId="06B6E09F" w14:textId="77777777" w:rsidR="00C4654B" w:rsidRPr="00272303" w:rsidRDefault="00C4654B" w:rsidP="00FA479B">
            <w:pPr>
              <w:tabs>
                <w:tab w:val="left" w:pos="1418"/>
              </w:tabs>
              <w:jc w:val="center"/>
              <w:rPr>
                <w:b/>
              </w:rPr>
            </w:pPr>
            <w:r w:rsidRPr="00272303">
              <w:rPr>
                <w:b/>
              </w:rPr>
              <w:t xml:space="preserve">Ugdymo trukmė </w:t>
            </w:r>
          </w:p>
          <w:p w14:paraId="30D3DAF3" w14:textId="77777777" w:rsidR="00C4654B" w:rsidRPr="00272303" w:rsidRDefault="00C4654B" w:rsidP="00FA479B">
            <w:pPr>
              <w:tabs>
                <w:tab w:val="left" w:pos="1418"/>
              </w:tabs>
              <w:jc w:val="center"/>
              <w:rPr>
                <w:b/>
              </w:rPr>
            </w:pPr>
            <w:r w:rsidRPr="00272303">
              <w:rPr>
                <w:b/>
                <w:lang w:eastAsia="lt-LT"/>
              </w:rPr>
              <w:t xml:space="preserve">(val.) </w:t>
            </w:r>
          </w:p>
        </w:tc>
      </w:tr>
      <w:tr w:rsidR="00C4654B" w:rsidRPr="00272303" w14:paraId="01CC13E0" w14:textId="77777777" w:rsidTr="00DB6D36">
        <w:trPr>
          <w:trHeight w:val="165"/>
        </w:trPr>
        <w:tc>
          <w:tcPr>
            <w:tcW w:w="2972" w:type="dxa"/>
            <w:vMerge/>
            <w:tcBorders>
              <w:top w:val="single" w:sz="4" w:space="0" w:color="auto"/>
              <w:left w:val="single" w:sz="4" w:space="0" w:color="auto"/>
              <w:bottom w:val="single" w:sz="4" w:space="0" w:color="auto"/>
              <w:right w:val="single" w:sz="4" w:space="0" w:color="auto"/>
            </w:tcBorders>
          </w:tcPr>
          <w:p w14:paraId="30544EB3" w14:textId="77777777" w:rsidR="00C4654B" w:rsidRPr="00272303" w:rsidRDefault="00C4654B" w:rsidP="00FA479B">
            <w:pPr>
              <w:tabs>
                <w:tab w:val="left" w:pos="1418"/>
              </w:tabs>
              <w:rPr>
                <w:b/>
                <w:szCs w:val="24"/>
              </w:rPr>
            </w:pPr>
          </w:p>
        </w:tc>
        <w:tc>
          <w:tcPr>
            <w:tcW w:w="1985" w:type="dxa"/>
            <w:tcBorders>
              <w:left w:val="single" w:sz="4" w:space="0" w:color="auto"/>
            </w:tcBorders>
          </w:tcPr>
          <w:p w14:paraId="2D5C068A" w14:textId="77777777" w:rsidR="00C4654B" w:rsidRPr="00272303" w:rsidRDefault="00C4654B" w:rsidP="00FA479B">
            <w:pPr>
              <w:tabs>
                <w:tab w:val="left" w:pos="1418"/>
              </w:tabs>
              <w:jc w:val="center"/>
              <w:rPr>
                <w:b/>
                <w:szCs w:val="24"/>
              </w:rPr>
            </w:pPr>
            <w:r w:rsidRPr="00272303">
              <w:rPr>
                <w:b/>
              </w:rPr>
              <w:t>Per mėnesį</w:t>
            </w:r>
          </w:p>
        </w:tc>
        <w:tc>
          <w:tcPr>
            <w:tcW w:w="2126" w:type="dxa"/>
          </w:tcPr>
          <w:p w14:paraId="3E73A9FC" w14:textId="77777777" w:rsidR="00C4654B" w:rsidRPr="00272303" w:rsidRDefault="00C4654B" w:rsidP="00FA479B">
            <w:pPr>
              <w:tabs>
                <w:tab w:val="left" w:pos="1418"/>
              </w:tabs>
              <w:jc w:val="center"/>
              <w:rPr>
                <w:b/>
                <w:szCs w:val="24"/>
              </w:rPr>
            </w:pPr>
            <w:r w:rsidRPr="00272303">
              <w:rPr>
                <w:b/>
              </w:rPr>
              <w:t>Per savaitę</w:t>
            </w:r>
          </w:p>
        </w:tc>
        <w:tc>
          <w:tcPr>
            <w:tcW w:w="2126" w:type="dxa"/>
          </w:tcPr>
          <w:p w14:paraId="764CF7D1" w14:textId="77777777" w:rsidR="00C4654B" w:rsidRPr="00272303" w:rsidRDefault="00C4654B" w:rsidP="00FA479B">
            <w:pPr>
              <w:tabs>
                <w:tab w:val="left" w:pos="1418"/>
              </w:tabs>
              <w:jc w:val="center"/>
              <w:rPr>
                <w:b/>
                <w:szCs w:val="24"/>
              </w:rPr>
            </w:pPr>
            <w:r w:rsidRPr="00272303">
              <w:rPr>
                <w:b/>
              </w:rPr>
              <w:t>Per parą</w:t>
            </w:r>
          </w:p>
        </w:tc>
      </w:tr>
      <w:tr w:rsidR="00327A14" w:rsidRPr="00272303" w14:paraId="599340A5" w14:textId="77777777" w:rsidTr="000C33E5">
        <w:tc>
          <w:tcPr>
            <w:tcW w:w="2972" w:type="dxa"/>
            <w:vMerge w:val="restart"/>
            <w:tcBorders>
              <w:top w:val="single" w:sz="4" w:space="0" w:color="auto"/>
            </w:tcBorders>
          </w:tcPr>
          <w:p w14:paraId="0D233119" w14:textId="37F80AA3" w:rsidR="00327A14" w:rsidRPr="00272303" w:rsidRDefault="00703F00" w:rsidP="00FA479B">
            <w:pPr>
              <w:tabs>
                <w:tab w:val="left" w:pos="1418"/>
              </w:tabs>
              <w:jc w:val="center"/>
              <w:rPr>
                <w:bCs/>
                <w:color w:val="000000"/>
              </w:rPr>
            </w:pPr>
            <w:r w:rsidRPr="00272303">
              <w:rPr>
                <w:bCs/>
                <w:color w:val="000000"/>
              </w:rPr>
              <w:t>5</w:t>
            </w:r>
            <w:r w:rsidR="00327A14" w:rsidRPr="00272303">
              <w:rPr>
                <w:bCs/>
                <w:color w:val="000000"/>
              </w:rPr>
              <w:t>–6 m.</w:t>
            </w:r>
          </w:p>
        </w:tc>
        <w:tc>
          <w:tcPr>
            <w:tcW w:w="1985" w:type="dxa"/>
          </w:tcPr>
          <w:p w14:paraId="1A1F52D2" w14:textId="77777777" w:rsidR="00327A14" w:rsidRPr="00272303" w:rsidRDefault="00327A14" w:rsidP="00FA479B">
            <w:pPr>
              <w:tabs>
                <w:tab w:val="left" w:pos="1418"/>
              </w:tabs>
              <w:jc w:val="center"/>
              <w:rPr>
                <w:bCs/>
              </w:rPr>
            </w:pPr>
            <w:r w:rsidRPr="00272303">
              <w:rPr>
                <w:bCs/>
              </w:rPr>
              <w:t>200–220</w:t>
            </w:r>
          </w:p>
        </w:tc>
        <w:tc>
          <w:tcPr>
            <w:tcW w:w="2126" w:type="dxa"/>
          </w:tcPr>
          <w:p w14:paraId="3EB8F861" w14:textId="77777777" w:rsidR="00327A14" w:rsidRPr="00272303" w:rsidRDefault="00327A14" w:rsidP="00FA479B">
            <w:pPr>
              <w:tabs>
                <w:tab w:val="left" w:pos="1418"/>
              </w:tabs>
              <w:jc w:val="center"/>
              <w:rPr>
                <w:bCs/>
              </w:rPr>
            </w:pPr>
            <w:r w:rsidRPr="00272303">
              <w:rPr>
                <w:bCs/>
              </w:rPr>
              <w:t>50</w:t>
            </w:r>
          </w:p>
        </w:tc>
        <w:tc>
          <w:tcPr>
            <w:tcW w:w="2126" w:type="dxa"/>
          </w:tcPr>
          <w:p w14:paraId="591D715F" w14:textId="77777777" w:rsidR="00327A14" w:rsidRPr="00272303" w:rsidRDefault="00327A14" w:rsidP="00FA479B">
            <w:pPr>
              <w:tabs>
                <w:tab w:val="left" w:pos="1418"/>
              </w:tabs>
              <w:jc w:val="center"/>
              <w:rPr>
                <w:bCs/>
              </w:rPr>
            </w:pPr>
            <w:r w:rsidRPr="00272303">
              <w:rPr>
                <w:bCs/>
              </w:rPr>
              <w:t>10</w:t>
            </w:r>
          </w:p>
        </w:tc>
      </w:tr>
      <w:tr w:rsidR="00327A14" w:rsidRPr="00272303" w14:paraId="05EDBCBD" w14:textId="77777777" w:rsidTr="000C33E5">
        <w:tc>
          <w:tcPr>
            <w:tcW w:w="2972" w:type="dxa"/>
            <w:vMerge/>
          </w:tcPr>
          <w:p w14:paraId="28983714" w14:textId="77777777" w:rsidR="00327A14" w:rsidRPr="00272303" w:rsidRDefault="00327A14" w:rsidP="00FA479B">
            <w:pPr>
              <w:tabs>
                <w:tab w:val="left" w:pos="1418"/>
              </w:tabs>
              <w:jc w:val="center"/>
              <w:rPr>
                <w:bCs/>
                <w:color w:val="000000"/>
              </w:rPr>
            </w:pPr>
          </w:p>
        </w:tc>
        <w:tc>
          <w:tcPr>
            <w:tcW w:w="1985" w:type="dxa"/>
          </w:tcPr>
          <w:p w14:paraId="7285D5E6" w14:textId="5F194A7F" w:rsidR="00327A14" w:rsidRPr="00272303" w:rsidRDefault="00327A14" w:rsidP="00FA479B">
            <w:pPr>
              <w:tabs>
                <w:tab w:val="left" w:pos="1418"/>
              </w:tabs>
              <w:jc w:val="center"/>
              <w:rPr>
                <w:bCs/>
              </w:rPr>
            </w:pPr>
            <w:r w:rsidRPr="00272303">
              <w:rPr>
                <w:bCs/>
              </w:rPr>
              <w:t>80–88</w:t>
            </w:r>
          </w:p>
        </w:tc>
        <w:tc>
          <w:tcPr>
            <w:tcW w:w="2126" w:type="dxa"/>
          </w:tcPr>
          <w:p w14:paraId="136BDE61" w14:textId="684BE58B" w:rsidR="00327A14" w:rsidRPr="00272303" w:rsidRDefault="00327A14" w:rsidP="00FA479B">
            <w:pPr>
              <w:tabs>
                <w:tab w:val="left" w:pos="1418"/>
              </w:tabs>
              <w:jc w:val="center"/>
              <w:rPr>
                <w:bCs/>
              </w:rPr>
            </w:pPr>
            <w:r w:rsidRPr="00272303">
              <w:rPr>
                <w:bCs/>
              </w:rPr>
              <w:t>20</w:t>
            </w:r>
          </w:p>
        </w:tc>
        <w:tc>
          <w:tcPr>
            <w:tcW w:w="2126" w:type="dxa"/>
          </w:tcPr>
          <w:p w14:paraId="2C3EF29A" w14:textId="42B1E58E" w:rsidR="00327A14" w:rsidRPr="00272303" w:rsidRDefault="00327A14" w:rsidP="00FA479B">
            <w:pPr>
              <w:tabs>
                <w:tab w:val="left" w:pos="1418"/>
              </w:tabs>
              <w:jc w:val="center"/>
              <w:rPr>
                <w:bCs/>
              </w:rPr>
            </w:pPr>
            <w:r w:rsidRPr="00272303">
              <w:rPr>
                <w:bCs/>
              </w:rPr>
              <w:t>4</w:t>
            </w:r>
          </w:p>
        </w:tc>
      </w:tr>
    </w:tbl>
    <w:p w14:paraId="269CF85D" w14:textId="77777777" w:rsidR="00A70BA4" w:rsidRPr="00272303" w:rsidRDefault="00A70BA4" w:rsidP="00FA479B">
      <w:pPr>
        <w:pStyle w:val="Sraopastraipa"/>
        <w:tabs>
          <w:tab w:val="left" w:pos="1418"/>
        </w:tabs>
        <w:ind w:left="709"/>
        <w:jc w:val="both"/>
        <w:rPr>
          <w:b/>
        </w:rPr>
      </w:pPr>
    </w:p>
    <w:p w14:paraId="5465D138" w14:textId="50AD3C05" w:rsidR="00703F00" w:rsidRPr="00272303" w:rsidRDefault="0033030B" w:rsidP="001D65B0">
      <w:pPr>
        <w:pStyle w:val="Sraopastraipa"/>
        <w:numPr>
          <w:ilvl w:val="0"/>
          <w:numId w:val="4"/>
        </w:numPr>
        <w:tabs>
          <w:tab w:val="left" w:pos="1418"/>
        </w:tabs>
        <w:ind w:left="0" w:firstLine="709"/>
        <w:jc w:val="both"/>
        <w:rPr>
          <w:rFonts w:eastAsia="Calibri"/>
          <w:szCs w:val="24"/>
        </w:rPr>
      </w:pPr>
      <w:r w:rsidRPr="00272303">
        <w:rPr>
          <w:b/>
        </w:rPr>
        <w:t>X</w:t>
      </w:r>
      <w:r w:rsidR="00703F00" w:rsidRPr="00272303">
        <w:rPr>
          <w:b/>
        </w:rPr>
        <w:t>I</w:t>
      </w:r>
      <w:r w:rsidRPr="00272303">
        <w:rPr>
          <w:b/>
        </w:rPr>
        <w:t>V</w:t>
      </w:r>
      <w:r w:rsidR="00703F00" w:rsidRPr="00272303">
        <w:rPr>
          <w:b/>
        </w:rPr>
        <w:t xml:space="preserve"> PU organizavimo modelis.</w:t>
      </w:r>
      <w:r w:rsidR="00703F00" w:rsidRPr="00272303">
        <w:t xml:space="preserve"> Šis PU modelis skirtas bendrosios paskirties grupėms. Jis nustatomas, kai esant per mažam </w:t>
      </w:r>
      <w:r w:rsidR="00703F00" w:rsidRPr="00272303">
        <w:rPr>
          <w:rFonts w:eastAsia="Calibri"/>
          <w:szCs w:val="24"/>
        </w:rPr>
        <w:t xml:space="preserve">priešmokyklinio ir ikimokyklinio </w:t>
      </w:r>
      <w:r w:rsidR="00703F00" w:rsidRPr="00272303">
        <w:t xml:space="preserve">amžiaus vaikų skaičiui, formuojama jungtinė PU grupė iš </w:t>
      </w:r>
      <w:r w:rsidR="00703F00" w:rsidRPr="00272303">
        <w:rPr>
          <w:rFonts w:eastAsia="Calibri"/>
          <w:szCs w:val="24"/>
        </w:rPr>
        <w:t xml:space="preserve">priešmokyklinio ir ikimokyklinio </w:t>
      </w:r>
      <w:r w:rsidR="00703F00" w:rsidRPr="00272303">
        <w:t xml:space="preserve">amžiaus vaikų, tėvai pageidauja skirtingos grupės </w:t>
      </w:r>
      <w:r w:rsidR="0015489A">
        <w:t>ugdymo</w:t>
      </w:r>
      <w:r w:rsidR="00703F00" w:rsidRPr="00272303">
        <w:t xml:space="preserve"> trukmės </w:t>
      </w:r>
      <w:r w:rsidR="00703F00" w:rsidRPr="00272303">
        <w:rPr>
          <w:rFonts w:eastAsia="Calibri"/>
          <w:szCs w:val="24"/>
        </w:rPr>
        <w:t xml:space="preserve">– 4 val. ir 10 val. – per parą ir 10 val. grupę pageidauja lankyti ne mažesnis nei 1 lentelėje nurodytas minimalus vaikų skaičius. </w:t>
      </w:r>
    </w:p>
    <w:p w14:paraId="0D1A1BCF" w14:textId="77777777" w:rsidR="00703F00" w:rsidRPr="00272303" w:rsidRDefault="00703F00" w:rsidP="00FA479B">
      <w:pPr>
        <w:tabs>
          <w:tab w:val="left" w:pos="1418"/>
        </w:tabs>
        <w:jc w:val="both"/>
        <w:rPr>
          <w:rFonts w:eastAsia="Calibri"/>
          <w:b/>
          <w:bCs/>
          <w:szCs w:val="24"/>
        </w:rPr>
      </w:pPr>
    </w:p>
    <w:tbl>
      <w:tblPr>
        <w:tblStyle w:val="Lentelstinklelis"/>
        <w:tblpPr w:leftFromText="180" w:rightFromText="180" w:vertAnchor="text" w:tblpXSpec="center" w:tblpY="1"/>
        <w:tblOverlap w:val="never"/>
        <w:tblW w:w="9209" w:type="dxa"/>
        <w:tblLayout w:type="fixed"/>
        <w:tblLook w:val="04A0" w:firstRow="1" w:lastRow="0" w:firstColumn="1" w:lastColumn="0" w:noHBand="0" w:noVBand="1"/>
      </w:tblPr>
      <w:tblGrid>
        <w:gridCol w:w="2972"/>
        <w:gridCol w:w="1985"/>
        <w:gridCol w:w="2126"/>
        <w:gridCol w:w="2126"/>
      </w:tblGrid>
      <w:tr w:rsidR="00703F00" w:rsidRPr="00272303" w14:paraId="4C8875F6" w14:textId="77777777" w:rsidTr="00B50699">
        <w:trPr>
          <w:trHeight w:val="557"/>
        </w:trPr>
        <w:tc>
          <w:tcPr>
            <w:tcW w:w="9209" w:type="dxa"/>
            <w:gridSpan w:val="4"/>
          </w:tcPr>
          <w:p w14:paraId="71ED2FED" w14:textId="77777777" w:rsidR="00703F00" w:rsidRPr="00272303" w:rsidRDefault="00703F00" w:rsidP="00FA479B">
            <w:pPr>
              <w:tabs>
                <w:tab w:val="left" w:pos="1418"/>
              </w:tabs>
              <w:jc w:val="center"/>
              <w:rPr>
                <w:b/>
              </w:rPr>
            </w:pPr>
            <w:r w:rsidRPr="00272303">
              <w:rPr>
                <w:b/>
              </w:rPr>
              <w:t>Ugdymo vieta:</w:t>
            </w:r>
          </w:p>
          <w:p w14:paraId="3354853E" w14:textId="77777777" w:rsidR="00703F00" w:rsidRPr="00272303" w:rsidRDefault="00703F00" w:rsidP="00FA479B">
            <w:pPr>
              <w:tabs>
                <w:tab w:val="left" w:pos="1418"/>
              </w:tabs>
              <w:jc w:val="center"/>
              <w:rPr>
                <w:bCs/>
                <w:color w:val="000000"/>
              </w:rPr>
            </w:pPr>
            <w:r w:rsidRPr="00272303">
              <w:rPr>
                <w:bCs/>
              </w:rPr>
              <w:t>l</w:t>
            </w:r>
            <w:r w:rsidRPr="00272303">
              <w:rPr>
                <w:bCs/>
                <w:color w:val="000000"/>
              </w:rPr>
              <w:t>opšelis-darželis, mokykla-darželis, daugiafunkcis centras, progimnazija, pagrindinė mokykla, gimnazija.</w:t>
            </w:r>
          </w:p>
        </w:tc>
      </w:tr>
      <w:tr w:rsidR="00703F00" w:rsidRPr="00272303" w14:paraId="2291B00A" w14:textId="77777777" w:rsidTr="00B50699">
        <w:trPr>
          <w:trHeight w:val="557"/>
        </w:trPr>
        <w:tc>
          <w:tcPr>
            <w:tcW w:w="9209" w:type="dxa"/>
            <w:gridSpan w:val="4"/>
          </w:tcPr>
          <w:p w14:paraId="2A22416D" w14:textId="77777777" w:rsidR="00703F00" w:rsidRPr="00272303" w:rsidRDefault="00703F00" w:rsidP="00FA479B">
            <w:pPr>
              <w:tabs>
                <w:tab w:val="left" w:pos="1418"/>
              </w:tabs>
              <w:jc w:val="center"/>
              <w:rPr>
                <w:b/>
              </w:rPr>
            </w:pPr>
            <w:r w:rsidRPr="00272303">
              <w:rPr>
                <w:b/>
              </w:rPr>
              <w:t>Grupėje dirbantys mokytojai:</w:t>
            </w:r>
          </w:p>
          <w:p w14:paraId="7F34AB04" w14:textId="200D3717" w:rsidR="00703F00" w:rsidRPr="00272303" w:rsidRDefault="002932D4" w:rsidP="00FA479B">
            <w:pPr>
              <w:tabs>
                <w:tab w:val="left" w:pos="1418"/>
              </w:tabs>
              <w:jc w:val="center"/>
              <w:rPr>
                <w:bCs/>
              </w:rPr>
            </w:pPr>
            <w:r>
              <w:rPr>
                <w:bCs/>
              </w:rPr>
              <w:t>daugiau nei 1</w:t>
            </w:r>
            <w:r w:rsidRPr="00272303">
              <w:rPr>
                <w:bCs/>
              </w:rPr>
              <w:t xml:space="preserve"> </w:t>
            </w:r>
            <w:r>
              <w:rPr>
                <w:bCs/>
              </w:rPr>
              <w:t>prieš</w:t>
            </w:r>
            <w:r w:rsidRPr="00272303">
              <w:rPr>
                <w:bCs/>
              </w:rPr>
              <w:t>mokyklinio ugdymo mokytoja</w:t>
            </w:r>
            <w:r>
              <w:rPr>
                <w:bCs/>
              </w:rPr>
              <w:t>s</w:t>
            </w:r>
            <w:r w:rsidRPr="00272303">
              <w:rPr>
                <w:color w:val="000000"/>
              </w:rPr>
              <w:t>;</w:t>
            </w:r>
            <w:r w:rsidR="00703F00" w:rsidRPr="00272303">
              <w:rPr>
                <w:bCs/>
              </w:rPr>
              <w:t xml:space="preserve"> pagal galimybes – meninio, fizinio, neformaliojo ugdymo</w:t>
            </w:r>
            <w:r w:rsidR="00BC63E9">
              <w:rPr>
                <w:bCs/>
              </w:rPr>
              <w:t>,</w:t>
            </w:r>
            <w:r w:rsidR="00BC63E9">
              <w:rPr>
                <w:szCs w:val="24"/>
              </w:rPr>
              <w:t xml:space="preserve"> užsienio kalbos</w:t>
            </w:r>
            <w:r w:rsidR="00703F00" w:rsidRPr="00272303">
              <w:rPr>
                <w:bCs/>
              </w:rPr>
              <w:t xml:space="preserve"> mokytojai; pagal poreikį – logopedas,</w:t>
            </w:r>
            <w:r w:rsidR="00703F00" w:rsidRPr="00272303">
              <w:rPr>
                <w:bCs/>
                <w:spacing w:val="-1"/>
              </w:rPr>
              <w:t xml:space="preserve"> specialusis pedagogas, judesio korekcijos specialistas, socialinis pedagogas, psichologas.</w:t>
            </w:r>
          </w:p>
        </w:tc>
      </w:tr>
      <w:tr w:rsidR="00703F00" w:rsidRPr="00272303" w14:paraId="2956E86C" w14:textId="77777777" w:rsidTr="00B50699">
        <w:tc>
          <w:tcPr>
            <w:tcW w:w="2972" w:type="dxa"/>
            <w:vMerge w:val="restart"/>
            <w:tcBorders>
              <w:top w:val="single" w:sz="4" w:space="0" w:color="auto"/>
              <w:left w:val="single" w:sz="4" w:space="0" w:color="auto"/>
              <w:bottom w:val="single" w:sz="4" w:space="0" w:color="auto"/>
              <w:right w:val="single" w:sz="4" w:space="0" w:color="auto"/>
            </w:tcBorders>
          </w:tcPr>
          <w:p w14:paraId="4A1B4593" w14:textId="77777777" w:rsidR="00703F00" w:rsidRPr="00272303" w:rsidRDefault="00703F00" w:rsidP="00FA479B">
            <w:pPr>
              <w:tabs>
                <w:tab w:val="left" w:pos="1418"/>
              </w:tabs>
              <w:jc w:val="center"/>
              <w:rPr>
                <w:b/>
              </w:rPr>
            </w:pPr>
            <w:r w:rsidRPr="00272303">
              <w:rPr>
                <w:b/>
              </w:rPr>
              <w:t>Vaikų amžius</w:t>
            </w:r>
          </w:p>
        </w:tc>
        <w:tc>
          <w:tcPr>
            <w:tcW w:w="6237" w:type="dxa"/>
            <w:gridSpan w:val="3"/>
            <w:tcBorders>
              <w:left w:val="single" w:sz="4" w:space="0" w:color="auto"/>
            </w:tcBorders>
          </w:tcPr>
          <w:p w14:paraId="1348FF5B" w14:textId="77777777" w:rsidR="00703F00" w:rsidRPr="00272303" w:rsidRDefault="00703F00" w:rsidP="00FA479B">
            <w:pPr>
              <w:tabs>
                <w:tab w:val="left" w:pos="1418"/>
              </w:tabs>
              <w:jc w:val="center"/>
              <w:rPr>
                <w:b/>
              </w:rPr>
            </w:pPr>
            <w:r w:rsidRPr="00272303">
              <w:rPr>
                <w:b/>
              </w:rPr>
              <w:t xml:space="preserve">Ugdymo trukmė </w:t>
            </w:r>
          </w:p>
          <w:p w14:paraId="72790F8F" w14:textId="77777777" w:rsidR="00703F00" w:rsidRPr="00272303" w:rsidRDefault="00703F00" w:rsidP="00FA479B">
            <w:pPr>
              <w:tabs>
                <w:tab w:val="left" w:pos="1418"/>
              </w:tabs>
              <w:jc w:val="center"/>
              <w:rPr>
                <w:b/>
              </w:rPr>
            </w:pPr>
            <w:r w:rsidRPr="00272303">
              <w:rPr>
                <w:b/>
                <w:lang w:eastAsia="lt-LT"/>
              </w:rPr>
              <w:t xml:space="preserve">(val.) </w:t>
            </w:r>
          </w:p>
        </w:tc>
      </w:tr>
      <w:tr w:rsidR="00703F00" w:rsidRPr="00272303" w14:paraId="4E6743E8" w14:textId="77777777" w:rsidTr="00285E24">
        <w:trPr>
          <w:trHeight w:val="169"/>
        </w:trPr>
        <w:tc>
          <w:tcPr>
            <w:tcW w:w="2972" w:type="dxa"/>
            <w:vMerge/>
            <w:tcBorders>
              <w:top w:val="single" w:sz="4" w:space="0" w:color="auto"/>
              <w:left w:val="single" w:sz="4" w:space="0" w:color="auto"/>
              <w:bottom w:val="single" w:sz="4" w:space="0" w:color="auto"/>
              <w:right w:val="single" w:sz="4" w:space="0" w:color="auto"/>
            </w:tcBorders>
          </w:tcPr>
          <w:p w14:paraId="061F3A4D" w14:textId="77777777" w:rsidR="00703F00" w:rsidRPr="00272303" w:rsidRDefault="00703F00" w:rsidP="00FA479B">
            <w:pPr>
              <w:tabs>
                <w:tab w:val="left" w:pos="1418"/>
              </w:tabs>
              <w:rPr>
                <w:b/>
                <w:szCs w:val="24"/>
              </w:rPr>
            </w:pPr>
          </w:p>
        </w:tc>
        <w:tc>
          <w:tcPr>
            <w:tcW w:w="1985" w:type="dxa"/>
            <w:tcBorders>
              <w:left w:val="single" w:sz="4" w:space="0" w:color="auto"/>
            </w:tcBorders>
          </w:tcPr>
          <w:p w14:paraId="770C3EE3" w14:textId="77777777" w:rsidR="00703F00" w:rsidRPr="00272303" w:rsidRDefault="00703F00" w:rsidP="00FA479B">
            <w:pPr>
              <w:tabs>
                <w:tab w:val="left" w:pos="1418"/>
              </w:tabs>
              <w:jc w:val="center"/>
              <w:rPr>
                <w:b/>
                <w:szCs w:val="24"/>
              </w:rPr>
            </w:pPr>
            <w:r w:rsidRPr="00272303">
              <w:rPr>
                <w:b/>
              </w:rPr>
              <w:t>Per mėnesį</w:t>
            </w:r>
          </w:p>
        </w:tc>
        <w:tc>
          <w:tcPr>
            <w:tcW w:w="2126" w:type="dxa"/>
          </w:tcPr>
          <w:p w14:paraId="2BD57D08" w14:textId="77777777" w:rsidR="00703F00" w:rsidRPr="00272303" w:rsidRDefault="00703F00" w:rsidP="00FA479B">
            <w:pPr>
              <w:tabs>
                <w:tab w:val="left" w:pos="1418"/>
              </w:tabs>
              <w:jc w:val="center"/>
              <w:rPr>
                <w:b/>
                <w:szCs w:val="24"/>
              </w:rPr>
            </w:pPr>
            <w:r w:rsidRPr="00272303">
              <w:rPr>
                <w:b/>
              </w:rPr>
              <w:t>Per savaitę</w:t>
            </w:r>
          </w:p>
        </w:tc>
        <w:tc>
          <w:tcPr>
            <w:tcW w:w="2126" w:type="dxa"/>
          </w:tcPr>
          <w:p w14:paraId="382A6B68" w14:textId="77777777" w:rsidR="00703F00" w:rsidRPr="00272303" w:rsidRDefault="00703F00" w:rsidP="00FA479B">
            <w:pPr>
              <w:tabs>
                <w:tab w:val="left" w:pos="1418"/>
              </w:tabs>
              <w:jc w:val="center"/>
              <w:rPr>
                <w:b/>
                <w:szCs w:val="24"/>
              </w:rPr>
            </w:pPr>
            <w:r w:rsidRPr="00272303">
              <w:rPr>
                <w:b/>
              </w:rPr>
              <w:t>Per parą</w:t>
            </w:r>
          </w:p>
        </w:tc>
      </w:tr>
      <w:tr w:rsidR="00703F00" w:rsidRPr="00272303" w14:paraId="2EAF2296" w14:textId="77777777" w:rsidTr="00B50699">
        <w:tc>
          <w:tcPr>
            <w:tcW w:w="2972" w:type="dxa"/>
            <w:vMerge w:val="restart"/>
            <w:tcBorders>
              <w:top w:val="single" w:sz="4" w:space="0" w:color="auto"/>
            </w:tcBorders>
          </w:tcPr>
          <w:p w14:paraId="6AA4EDED" w14:textId="2F2242DA" w:rsidR="00703F00" w:rsidRPr="00272303" w:rsidRDefault="00703F00" w:rsidP="00FA479B">
            <w:pPr>
              <w:tabs>
                <w:tab w:val="left" w:pos="1418"/>
              </w:tabs>
              <w:jc w:val="center"/>
              <w:rPr>
                <w:bCs/>
                <w:color w:val="000000"/>
              </w:rPr>
            </w:pPr>
            <w:r w:rsidRPr="00272303">
              <w:rPr>
                <w:bCs/>
                <w:color w:val="000000"/>
              </w:rPr>
              <w:t>2–6 m.</w:t>
            </w:r>
          </w:p>
        </w:tc>
        <w:tc>
          <w:tcPr>
            <w:tcW w:w="1985" w:type="dxa"/>
          </w:tcPr>
          <w:p w14:paraId="54488459" w14:textId="77777777" w:rsidR="00703F00" w:rsidRPr="00272303" w:rsidRDefault="00703F00" w:rsidP="00FA479B">
            <w:pPr>
              <w:tabs>
                <w:tab w:val="left" w:pos="1418"/>
              </w:tabs>
              <w:jc w:val="center"/>
              <w:rPr>
                <w:bCs/>
              </w:rPr>
            </w:pPr>
            <w:r w:rsidRPr="00272303">
              <w:rPr>
                <w:bCs/>
              </w:rPr>
              <w:t>200–220</w:t>
            </w:r>
          </w:p>
        </w:tc>
        <w:tc>
          <w:tcPr>
            <w:tcW w:w="2126" w:type="dxa"/>
          </w:tcPr>
          <w:p w14:paraId="7D0A2FB5" w14:textId="77777777" w:rsidR="00703F00" w:rsidRPr="00272303" w:rsidRDefault="00703F00" w:rsidP="00FA479B">
            <w:pPr>
              <w:tabs>
                <w:tab w:val="left" w:pos="1418"/>
              </w:tabs>
              <w:jc w:val="center"/>
              <w:rPr>
                <w:bCs/>
              </w:rPr>
            </w:pPr>
            <w:r w:rsidRPr="00272303">
              <w:rPr>
                <w:bCs/>
              </w:rPr>
              <w:t>50</w:t>
            </w:r>
          </w:p>
        </w:tc>
        <w:tc>
          <w:tcPr>
            <w:tcW w:w="2126" w:type="dxa"/>
          </w:tcPr>
          <w:p w14:paraId="0AD529BE" w14:textId="77777777" w:rsidR="00703F00" w:rsidRPr="00272303" w:rsidRDefault="00703F00" w:rsidP="00FA479B">
            <w:pPr>
              <w:tabs>
                <w:tab w:val="left" w:pos="1418"/>
              </w:tabs>
              <w:jc w:val="center"/>
              <w:rPr>
                <w:bCs/>
              </w:rPr>
            </w:pPr>
            <w:r w:rsidRPr="00272303">
              <w:rPr>
                <w:bCs/>
              </w:rPr>
              <w:t>10</w:t>
            </w:r>
          </w:p>
        </w:tc>
      </w:tr>
      <w:tr w:rsidR="00703F00" w:rsidRPr="00272303" w14:paraId="065CD62E" w14:textId="77777777" w:rsidTr="00B50699">
        <w:tc>
          <w:tcPr>
            <w:tcW w:w="2972" w:type="dxa"/>
            <w:vMerge/>
          </w:tcPr>
          <w:p w14:paraId="0FCE8FB0" w14:textId="77777777" w:rsidR="00703F00" w:rsidRPr="00272303" w:rsidRDefault="00703F00" w:rsidP="00FA479B">
            <w:pPr>
              <w:tabs>
                <w:tab w:val="left" w:pos="1418"/>
              </w:tabs>
              <w:jc w:val="center"/>
              <w:rPr>
                <w:bCs/>
                <w:color w:val="000000"/>
              </w:rPr>
            </w:pPr>
          </w:p>
        </w:tc>
        <w:tc>
          <w:tcPr>
            <w:tcW w:w="1985" w:type="dxa"/>
          </w:tcPr>
          <w:p w14:paraId="026B1973" w14:textId="77777777" w:rsidR="00703F00" w:rsidRPr="00272303" w:rsidRDefault="00703F00" w:rsidP="00FA479B">
            <w:pPr>
              <w:tabs>
                <w:tab w:val="left" w:pos="1418"/>
              </w:tabs>
              <w:jc w:val="center"/>
              <w:rPr>
                <w:bCs/>
              </w:rPr>
            </w:pPr>
            <w:r w:rsidRPr="00272303">
              <w:rPr>
                <w:bCs/>
              </w:rPr>
              <w:t>80–88</w:t>
            </w:r>
          </w:p>
        </w:tc>
        <w:tc>
          <w:tcPr>
            <w:tcW w:w="2126" w:type="dxa"/>
          </w:tcPr>
          <w:p w14:paraId="61BC0154" w14:textId="77777777" w:rsidR="00703F00" w:rsidRPr="00272303" w:rsidRDefault="00703F00" w:rsidP="00FA479B">
            <w:pPr>
              <w:tabs>
                <w:tab w:val="left" w:pos="1418"/>
              </w:tabs>
              <w:jc w:val="center"/>
              <w:rPr>
                <w:bCs/>
              </w:rPr>
            </w:pPr>
            <w:r w:rsidRPr="00272303">
              <w:rPr>
                <w:bCs/>
              </w:rPr>
              <w:t>20</w:t>
            </w:r>
          </w:p>
        </w:tc>
        <w:tc>
          <w:tcPr>
            <w:tcW w:w="2126" w:type="dxa"/>
          </w:tcPr>
          <w:p w14:paraId="048BE856" w14:textId="77777777" w:rsidR="00703F00" w:rsidRPr="00272303" w:rsidRDefault="00703F00" w:rsidP="00FA479B">
            <w:pPr>
              <w:tabs>
                <w:tab w:val="left" w:pos="1418"/>
              </w:tabs>
              <w:jc w:val="center"/>
              <w:rPr>
                <w:bCs/>
              </w:rPr>
            </w:pPr>
            <w:r w:rsidRPr="00272303">
              <w:rPr>
                <w:bCs/>
              </w:rPr>
              <w:t>4</w:t>
            </w:r>
          </w:p>
        </w:tc>
      </w:tr>
    </w:tbl>
    <w:p w14:paraId="06AA56BF" w14:textId="77777777" w:rsidR="00703F00" w:rsidRPr="00272303" w:rsidRDefault="00703F00" w:rsidP="00FA479B">
      <w:pPr>
        <w:pStyle w:val="Sraopastraipa"/>
        <w:tabs>
          <w:tab w:val="left" w:pos="1418"/>
        </w:tabs>
        <w:ind w:left="709"/>
        <w:jc w:val="both"/>
        <w:rPr>
          <w:b/>
        </w:rPr>
      </w:pPr>
    </w:p>
    <w:p w14:paraId="1D282A03" w14:textId="16671851" w:rsidR="00CC02DA" w:rsidRPr="00272303" w:rsidRDefault="0033030B" w:rsidP="001D65B0">
      <w:pPr>
        <w:pStyle w:val="Sraopastraipa"/>
        <w:numPr>
          <w:ilvl w:val="0"/>
          <w:numId w:val="4"/>
        </w:numPr>
        <w:tabs>
          <w:tab w:val="left" w:pos="1418"/>
        </w:tabs>
        <w:ind w:left="0" w:firstLine="709"/>
        <w:jc w:val="both"/>
        <w:rPr>
          <w:b/>
        </w:rPr>
      </w:pPr>
      <w:r w:rsidRPr="00272303">
        <w:rPr>
          <w:b/>
        </w:rPr>
        <w:t>X</w:t>
      </w:r>
      <w:r w:rsidR="00CC02DA" w:rsidRPr="00272303">
        <w:rPr>
          <w:b/>
        </w:rPr>
        <w:t xml:space="preserve">V </w:t>
      </w:r>
      <w:r w:rsidR="000F5C63" w:rsidRPr="00272303">
        <w:rPr>
          <w:b/>
        </w:rPr>
        <w:t>P</w:t>
      </w:r>
      <w:r w:rsidR="00CC02DA" w:rsidRPr="00272303">
        <w:rPr>
          <w:b/>
        </w:rPr>
        <w:t>U organizavimo modelis.</w:t>
      </w:r>
      <w:r w:rsidR="003B4875" w:rsidRPr="00272303">
        <w:t xml:space="preserve"> Šis PU modelis skirtas bendrosios paskirties grupėms.</w:t>
      </w:r>
    </w:p>
    <w:p w14:paraId="28E07CCC" w14:textId="77777777" w:rsidR="00CC02DA" w:rsidRPr="00272303" w:rsidRDefault="00CC02DA" w:rsidP="00FA479B">
      <w:pPr>
        <w:pStyle w:val="Sraopastraipa"/>
        <w:tabs>
          <w:tab w:val="left" w:pos="1418"/>
        </w:tabs>
        <w:ind w:left="1080"/>
        <w:jc w:val="both"/>
        <w:rPr>
          <w:b/>
        </w:rPr>
      </w:pPr>
    </w:p>
    <w:tbl>
      <w:tblPr>
        <w:tblStyle w:val="Lentelstinklelis"/>
        <w:tblpPr w:leftFromText="180" w:rightFromText="180" w:vertAnchor="text" w:tblpXSpec="center" w:tblpY="1"/>
        <w:tblOverlap w:val="never"/>
        <w:tblW w:w="9074" w:type="dxa"/>
        <w:tblLayout w:type="fixed"/>
        <w:tblLook w:val="04A0" w:firstRow="1" w:lastRow="0" w:firstColumn="1" w:lastColumn="0" w:noHBand="0" w:noVBand="1"/>
      </w:tblPr>
      <w:tblGrid>
        <w:gridCol w:w="2972"/>
        <w:gridCol w:w="2126"/>
        <w:gridCol w:w="1843"/>
        <w:gridCol w:w="2133"/>
      </w:tblGrid>
      <w:tr w:rsidR="004C7CEF" w:rsidRPr="00272303" w14:paraId="6A40252D" w14:textId="77777777" w:rsidTr="00285E24">
        <w:trPr>
          <w:trHeight w:val="557"/>
        </w:trPr>
        <w:tc>
          <w:tcPr>
            <w:tcW w:w="9074" w:type="dxa"/>
            <w:gridSpan w:val="4"/>
          </w:tcPr>
          <w:p w14:paraId="4720716E" w14:textId="77777777" w:rsidR="004C7CEF" w:rsidRPr="00272303" w:rsidRDefault="004C7CEF" w:rsidP="00FA479B">
            <w:pPr>
              <w:tabs>
                <w:tab w:val="left" w:pos="1418"/>
              </w:tabs>
              <w:jc w:val="center"/>
              <w:rPr>
                <w:b/>
              </w:rPr>
            </w:pPr>
            <w:r w:rsidRPr="00272303">
              <w:rPr>
                <w:b/>
              </w:rPr>
              <w:t>Ugdymo vieta:</w:t>
            </w:r>
          </w:p>
          <w:p w14:paraId="42AC6233" w14:textId="77777777" w:rsidR="004C7CEF" w:rsidRPr="00272303" w:rsidRDefault="004C7CEF" w:rsidP="00FA479B">
            <w:pPr>
              <w:tabs>
                <w:tab w:val="left" w:pos="1418"/>
              </w:tabs>
              <w:jc w:val="center"/>
              <w:rPr>
                <w:color w:val="000000"/>
              </w:rPr>
            </w:pPr>
            <w:r w:rsidRPr="00272303">
              <w:rPr>
                <w:bCs/>
              </w:rPr>
              <w:t>l</w:t>
            </w:r>
            <w:r w:rsidRPr="00272303">
              <w:rPr>
                <w:bCs/>
                <w:color w:val="000000"/>
              </w:rPr>
              <w:t>opšelis-darželis, mokykla-darželis, daugiafunkcis centras, progimnazija, pagrindinė mokykla, gimnazija.</w:t>
            </w:r>
          </w:p>
        </w:tc>
      </w:tr>
      <w:tr w:rsidR="004C7CEF" w:rsidRPr="00272303" w14:paraId="2DEAB81C" w14:textId="77777777" w:rsidTr="00285E24">
        <w:trPr>
          <w:trHeight w:val="557"/>
        </w:trPr>
        <w:tc>
          <w:tcPr>
            <w:tcW w:w="9074" w:type="dxa"/>
            <w:gridSpan w:val="4"/>
          </w:tcPr>
          <w:p w14:paraId="39DF29B5" w14:textId="77777777" w:rsidR="004C7CEF" w:rsidRPr="00272303" w:rsidRDefault="004C7CEF" w:rsidP="00FA479B">
            <w:pPr>
              <w:tabs>
                <w:tab w:val="left" w:pos="1418"/>
              </w:tabs>
              <w:jc w:val="center"/>
              <w:rPr>
                <w:b/>
              </w:rPr>
            </w:pPr>
            <w:r w:rsidRPr="00272303">
              <w:rPr>
                <w:b/>
              </w:rPr>
              <w:t>Grupėje dirbantys mokytojai:</w:t>
            </w:r>
          </w:p>
          <w:p w14:paraId="414FCFFB" w14:textId="1CEB0FF4" w:rsidR="004C7CEF" w:rsidRPr="00272303" w:rsidRDefault="0011178F" w:rsidP="00FA479B">
            <w:pPr>
              <w:tabs>
                <w:tab w:val="left" w:pos="1418"/>
              </w:tabs>
              <w:jc w:val="center"/>
              <w:rPr>
                <w:b/>
              </w:rPr>
            </w:pPr>
            <w:r>
              <w:rPr>
                <w:bCs/>
              </w:rPr>
              <w:t>daugiau nei 1</w:t>
            </w:r>
            <w:r w:rsidRPr="00272303">
              <w:rPr>
                <w:bCs/>
              </w:rPr>
              <w:t xml:space="preserve"> </w:t>
            </w:r>
            <w:r>
              <w:rPr>
                <w:bCs/>
              </w:rPr>
              <w:t>prieš</w:t>
            </w:r>
            <w:r w:rsidRPr="00272303">
              <w:rPr>
                <w:bCs/>
              </w:rPr>
              <w:t>mokyklinio ugdymo mokytoja</w:t>
            </w:r>
            <w:r>
              <w:rPr>
                <w:bCs/>
              </w:rPr>
              <w:t>s</w:t>
            </w:r>
            <w:r w:rsidRPr="00272303">
              <w:rPr>
                <w:color w:val="000000"/>
              </w:rPr>
              <w:t>;</w:t>
            </w:r>
            <w:r w:rsidR="00285E24" w:rsidRPr="00272303">
              <w:rPr>
                <w:bCs/>
              </w:rPr>
              <w:t xml:space="preserve"> pagal galimybes – meninio, fizinio, neformaliojo ugdymo</w:t>
            </w:r>
            <w:r w:rsidR="00591A6A">
              <w:rPr>
                <w:bCs/>
              </w:rPr>
              <w:t xml:space="preserve">, </w:t>
            </w:r>
            <w:r w:rsidR="00591A6A">
              <w:rPr>
                <w:szCs w:val="24"/>
              </w:rPr>
              <w:t>užsienio kalbos</w:t>
            </w:r>
            <w:r w:rsidR="00285E24" w:rsidRPr="00272303">
              <w:rPr>
                <w:bCs/>
              </w:rPr>
              <w:t xml:space="preserve"> mokytojai; pagal poreikį – logopedas,</w:t>
            </w:r>
            <w:r w:rsidR="00285E24" w:rsidRPr="00272303">
              <w:rPr>
                <w:bCs/>
                <w:spacing w:val="-1"/>
              </w:rPr>
              <w:t xml:space="preserve"> specialusis pedagogas, judesio korekcijos specialistas, socialinis pedagogas, psichologas.</w:t>
            </w:r>
          </w:p>
        </w:tc>
      </w:tr>
      <w:tr w:rsidR="00285E24" w:rsidRPr="00272303" w14:paraId="212AF785" w14:textId="77777777" w:rsidTr="00285E24">
        <w:tc>
          <w:tcPr>
            <w:tcW w:w="2972" w:type="dxa"/>
            <w:vMerge w:val="restart"/>
            <w:tcBorders>
              <w:top w:val="single" w:sz="4" w:space="0" w:color="auto"/>
              <w:left w:val="single" w:sz="4" w:space="0" w:color="auto"/>
              <w:bottom w:val="single" w:sz="4" w:space="0" w:color="auto"/>
              <w:right w:val="single" w:sz="4" w:space="0" w:color="auto"/>
            </w:tcBorders>
          </w:tcPr>
          <w:p w14:paraId="16CA3D08" w14:textId="6FA3997F" w:rsidR="00285E24" w:rsidRPr="00272303" w:rsidRDefault="00285E24" w:rsidP="00FA479B">
            <w:pPr>
              <w:tabs>
                <w:tab w:val="left" w:pos="1418"/>
              </w:tabs>
              <w:jc w:val="center"/>
              <w:rPr>
                <w:b/>
              </w:rPr>
            </w:pPr>
            <w:r w:rsidRPr="00272303">
              <w:rPr>
                <w:b/>
              </w:rPr>
              <w:t>Vaikų amžius</w:t>
            </w:r>
          </w:p>
        </w:tc>
        <w:tc>
          <w:tcPr>
            <w:tcW w:w="6102" w:type="dxa"/>
            <w:gridSpan w:val="3"/>
            <w:tcBorders>
              <w:left w:val="single" w:sz="4" w:space="0" w:color="auto"/>
            </w:tcBorders>
          </w:tcPr>
          <w:p w14:paraId="7C244C00" w14:textId="77777777" w:rsidR="00285E24" w:rsidRPr="00272303" w:rsidRDefault="00285E24" w:rsidP="00FA479B">
            <w:pPr>
              <w:tabs>
                <w:tab w:val="left" w:pos="1418"/>
              </w:tabs>
              <w:jc w:val="center"/>
              <w:rPr>
                <w:b/>
              </w:rPr>
            </w:pPr>
            <w:r w:rsidRPr="00272303">
              <w:rPr>
                <w:b/>
              </w:rPr>
              <w:t xml:space="preserve">Ugdymo trukmė </w:t>
            </w:r>
          </w:p>
          <w:p w14:paraId="523D9FDE" w14:textId="17848ABF" w:rsidR="00285E24" w:rsidRPr="00272303" w:rsidRDefault="00285E24" w:rsidP="00FA479B">
            <w:pPr>
              <w:tabs>
                <w:tab w:val="left" w:pos="1418"/>
              </w:tabs>
              <w:jc w:val="center"/>
              <w:rPr>
                <w:b/>
              </w:rPr>
            </w:pPr>
            <w:r w:rsidRPr="00272303">
              <w:rPr>
                <w:b/>
                <w:bCs/>
                <w:lang w:eastAsia="lt-LT"/>
              </w:rPr>
              <w:t>(val.)</w:t>
            </w:r>
            <w:r w:rsidRPr="00272303">
              <w:rPr>
                <w:lang w:eastAsia="lt-LT"/>
              </w:rPr>
              <w:t xml:space="preserve"> </w:t>
            </w:r>
          </w:p>
        </w:tc>
      </w:tr>
      <w:tr w:rsidR="00285E24" w:rsidRPr="00272303" w14:paraId="35D9E8E5" w14:textId="77777777" w:rsidTr="00285E24">
        <w:trPr>
          <w:trHeight w:val="174"/>
        </w:trPr>
        <w:tc>
          <w:tcPr>
            <w:tcW w:w="2972" w:type="dxa"/>
            <w:vMerge/>
            <w:tcBorders>
              <w:top w:val="single" w:sz="4" w:space="0" w:color="auto"/>
              <w:left w:val="single" w:sz="4" w:space="0" w:color="auto"/>
              <w:bottom w:val="single" w:sz="4" w:space="0" w:color="auto"/>
              <w:right w:val="single" w:sz="4" w:space="0" w:color="auto"/>
            </w:tcBorders>
          </w:tcPr>
          <w:p w14:paraId="08666410" w14:textId="77777777" w:rsidR="00285E24" w:rsidRPr="00272303" w:rsidRDefault="00285E24" w:rsidP="00FA479B">
            <w:pPr>
              <w:tabs>
                <w:tab w:val="left" w:pos="1418"/>
              </w:tabs>
              <w:rPr>
                <w:b/>
                <w:szCs w:val="24"/>
              </w:rPr>
            </w:pPr>
          </w:p>
        </w:tc>
        <w:tc>
          <w:tcPr>
            <w:tcW w:w="2126" w:type="dxa"/>
            <w:tcBorders>
              <w:left w:val="single" w:sz="4" w:space="0" w:color="auto"/>
            </w:tcBorders>
          </w:tcPr>
          <w:p w14:paraId="7BD866A7" w14:textId="2EA85D6D" w:rsidR="00285E24" w:rsidRPr="00272303" w:rsidRDefault="00285E24" w:rsidP="00FA479B">
            <w:pPr>
              <w:tabs>
                <w:tab w:val="left" w:pos="1418"/>
              </w:tabs>
              <w:jc w:val="center"/>
              <w:rPr>
                <w:b/>
                <w:szCs w:val="24"/>
              </w:rPr>
            </w:pPr>
            <w:r w:rsidRPr="00272303">
              <w:rPr>
                <w:b/>
              </w:rPr>
              <w:t>Per mėnesį</w:t>
            </w:r>
          </w:p>
        </w:tc>
        <w:tc>
          <w:tcPr>
            <w:tcW w:w="1843" w:type="dxa"/>
          </w:tcPr>
          <w:p w14:paraId="37E7073C" w14:textId="77777777" w:rsidR="00285E24" w:rsidRPr="00272303" w:rsidRDefault="00285E24" w:rsidP="00FA479B">
            <w:pPr>
              <w:tabs>
                <w:tab w:val="left" w:pos="1418"/>
              </w:tabs>
              <w:jc w:val="center"/>
              <w:rPr>
                <w:b/>
                <w:szCs w:val="24"/>
              </w:rPr>
            </w:pPr>
            <w:r w:rsidRPr="00272303">
              <w:rPr>
                <w:b/>
              </w:rPr>
              <w:t>Per savaitę</w:t>
            </w:r>
          </w:p>
        </w:tc>
        <w:tc>
          <w:tcPr>
            <w:tcW w:w="2131" w:type="dxa"/>
          </w:tcPr>
          <w:p w14:paraId="2E1D51DA" w14:textId="3D1FA253" w:rsidR="00285E24" w:rsidRPr="00272303" w:rsidRDefault="00285E24" w:rsidP="00FA479B">
            <w:pPr>
              <w:tabs>
                <w:tab w:val="left" w:pos="1418"/>
              </w:tabs>
              <w:jc w:val="center"/>
              <w:rPr>
                <w:b/>
                <w:szCs w:val="24"/>
              </w:rPr>
            </w:pPr>
            <w:r w:rsidRPr="00272303">
              <w:rPr>
                <w:b/>
              </w:rPr>
              <w:t>Per parą</w:t>
            </w:r>
          </w:p>
        </w:tc>
      </w:tr>
      <w:tr w:rsidR="00285E24" w:rsidRPr="00272303" w14:paraId="537B60F4" w14:textId="77777777" w:rsidTr="00285E24">
        <w:tc>
          <w:tcPr>
            <w:tcW w:w="2972" w:type="dxa"/>
            <w:tcBorders>
              <w:top w:val="single" w:sz="4" w:space="0" w:color="auto"/>
            </w:tcBorders>
          </w:tcPr>
          <w:p w14:paraId="03C864B9" w14:textId="77777777" w:rsidR="00285E24" w:rsidRPr="00272303" w:rsidRDefault="00285E24" w:rsidP="00FA479B">
            <w:pPr>
              <w:tabs>
                <w:tab w:val="left" w:pos="1418"/>
              </w:tabs>
              <w:jc w:val="center"/>
              <w:rPr>
                <w:color w:val="000000"/>
              </w:rPr>
            </w:pPr>
            <w:r w:rsidRPr="00272303">
              <w:rPr>
                <w:color w:val="000000"/>
              </w:rPr>
              <w:t>5–6 m.</w:t>
            </w:r>
          </w:p>
        </w:tc>
        <w:tc>
          <w:tcPr>
            <w:tcW w:w="2126" w:type="dxa"/>
          </w:tcPr>
          <w:p w14:paraId="39CCC448" w14:textId="77777777" w:rsidR="00285E24" w:rsidRPr="00272303" w:rsidRDefault="00285E24" w:rsidP="00FA479B">
            <w:pPr>
              <w:tabs>
                <w:tab w:val="left" w:pos="1418"/>
              </w:tabs>
              <w:jc w:val="center"/>
              <w:rPr>
                <w:bCs/>
              </w:rPr>
            </w:pPr>
            <w:r w:rsidRPr="00272303">
              <w:rPr>
                <w:bCs/>
              </w:rPr>
              <w:t>210–231</w:t>
            </w:r>
          </w:p>
        </w:tc>
        <w:tc>
          <w:tcPr>
            <w:tcW w:w="1843" w:type="dxa"/>
          </w:tcPr>
          <w:p w14:paraId="7F92C509" w14:textId="77777777" w:rsidR="00285E24" w:rsidRPr="00272303" w:rsidRDefault="00285E24" w:rsidP="00FA479B">
            <w:pPr>
              <w:tabs>
                <w:tab w:val="left" w:pos="1418"/>
              </w:tabs>
              <w:jc w:val="center"/>
              <w:rPr>
                <w:bCs/>
              </w:rPr>
            </w:pPr>
            <w:r w:rsidRPr="00272303">
              <w:rPr>
                <w:bCs/>
              </w:rPr>
              <w:t>52,5</w:t>
            </w:r>
          </w:p>
        </w:tc>
        <w:tc>
          <w:tcPr>
            <w:tcW w:w="2131" w:type="dxa"/>
          </w:tcPr>
          <w:p w14:paraId="24CFD06B" w14:textId="062FCCD0" w:rsidR="00285E24" w:rsidRPr="00272303" w:rsidRDefault="00285E24" w:rsidP="00FA479B">
            <w:pPr>
              <w:tabs>
                <w:tab w:val="left" w:pos="1418"/>
              </w:tabs>
              <w:jc w:val="center"/>
              <w:rPr>
                <w:bCs/>
              </w:rPr>
            </w:pPr>
            <w:r w:rsidRPr="00272303">
              <w:rPr>
                <w:bCs/>
              </w:rPr>
              <w:t>10,5</w:t>
            </w:r>
          </w:p>
        </w:tc>
      </w:tr>
    </w:tbl>
    <w:p w14:paraId="23817A61" w14:textId="77777777" w:rsidR="00CC02DA" w:rsidRPr="00272303" w:rsidRDefault="00CC02DA" w:rsidP="00FA479B">
      <w:pPr>
        <w:tabs>
          <w:tab w:val="left" w:pos="1418"/>
        </w:tabs>
        <w:jc w:val="both"/>
        <w:rPr>
          <w:bCs/>
        </w:rPr>
      </w:pPr>
    </w:p>
    <w:p w14:paraId="3940B0F5" w14:textId="0C14E51C" w:rsidR="00CC02DA" w:rsidRPr="00272303" w:rsidRDefault="00190F6A" w:rsidP="001D65B0">
      <w:pPr>
        <w:pStyle w:val="Sraopastraipa"/>
        <w:numPr>
          <w:ilvl w:val="0"/>
          <w:numId w:val="4"/>
        </w:numPr>
        <w:tabs>
          <w:tab w:val="left" w:pos="1418"/>
        </w:tabs>
        <w:ind w:left="0" w:firstLine="720"/>
        <w:jc w:val="both"/>
        <w:rPr>
          <w:bCs/>
        </w:rPr>
      </w:pPr>
      <w:r w:rsidRPr="00272303">
        <w:rPr>
          <w:b/>
        </w:rPr>
        <w:t>X</w:t>
      </w:r>
      <w:r w:rsidR="00CC02DA" w:rsidRPr="00272303">
        <w:rPr>
          <w:b/>
        </w:rPr>
        <w:t xml:space="preserve">VI </w:t>
      </w:r>
      <w:r w:rsidR="000F5C63" w:rsidRPr="00272303">
        <w:rPr>
          <w:b/>
        </w:rPr>
        <w:t>P</w:t>
      </w:r>
      <w:r w:rsidR="00CC02DA" w:rsidRPr="00272303">
        <w:rPr>
          <w:b/>
        </w:rPr>
        <w:t>U organizavimo modelis.</w:t>
      </w:r>
      <w:r w:rsidR="00CC02DA" w:rsidRPr="00272303">
        <w:t xml:space="preserve"> </w:t>
      </w:r>
      <w:r w:rsidR="003B4875" w:rsidRPr="00272303">
        <w:t>Šis PU modelis skirtas bendrosios paskirties grupėms. J</w:t>
      </w:r>
      <w:r w:rsidR="00CC02DA" w:rsidRPr="00272303">
        <w:rPr>
          <w:bCs/>
        </w:rPr>
        <w:t xml:space="preserve">is modelis nustatomas, kai, esant mažam </w:t>
      </w:r>
      <w:r w:rsidR="0034153E" w:rsidRPr="00272303">
        <w:rPr>
          <w:rFonts w:eastAsia="Calibri"/>
          <w:szCs w:val="24"/>
        </w:rPr>
        <w:t xml:space="preserve">priešmokyklinio ir ikimokyklinio </w:t>
      </w:r>
      <w:r w:rsidR="00CC02DA" w:rsidRPr="00272303">
        <w:rPr>
          <w:bCs/>
        </w:rPr>
        <w:t xml:space="preserve">amžiaus vaikų skaičiui, formuojama jungtinė </w:t>
      </w:r>
      <w:r w:rsidR="005C0204" w:rsidRPr="00272303">
        <w:rPr>
          <w:bCs/>
        </w:rPr>
        <w:t xml:space="preserve">PU </w:t>
      </w:r>
      <w:r w:rsidR="00CC02DA" w:rsidRPr="00272303">
        <w:rPr>
          <w:bCs/>
        </w:rPr>
        <w:t xml:space="preserve">grupė iš </w:t>
      </w:r>
      <w:r w:rsidR="0034153E" w:rsidRPr="00272303">
        <w:rPr>
          <w:rFonts w:eastAsia="Calibri"/>
          <w:szCs w:val="24"/>
        </w:rPr>
        <w:t xml:space="preserve">priešmokyklinio ir ikimokyklinio </w:t>
      </w:r>
      <w:r w:rsidR="00CC02DA" w:rsidRPr="00272303">
        <w:rPr>
          <w:bCs/>
        </w:rPr>
        <w:t>amžiaus vaikų.</w:t>
      </w:r>
    </w:p>
    <w:p w14:paraId="01D1790E" w14:textId="77777777" w:rsidR="00FF5A5C" w:rsidRPr="00272303" w:rsidRDefault="00FF5A5C" w:rsidP="00FA479B">
      <w:pPr>
        <w:tabs>
          <w:tab w:val="left" w:pos="1418"/>
        </w:tabs>
        <w:jc w:val="both"/>
        <w:rPr>
          <w:bCs/>
        </w:rPr>
      </w:pPr>
    </w:p>
    <w:tbl>
      <w:tblPr>
        <w:tblStyle w:val="Lentelstinklelis"/>
        <w:tblpPr w:leftFromText="180" w:rightFromText="180" w:vertAnchor="text" w:tblpXSpec="center" w:tblpY="1"/>
        <w:tblOverlap w:val="never"/>
        <w:tblW w:w="9641" w:type="dxa"/>
        <w:tblLayout w:type="fixed"/>
        <w:tblLook w:val="04A0" w:firstRow="1" w:lastRow="0" w:firstColumn="1" w:lastColumn="0" w:noHBand="0" w:noVBand="1"/>
      </w:tblPr>
      <w:tblGrid>
        <w:gridCol w:w="2972"/>
        <w:gridCol w:w="2268"/>
        <w:gridCol w:w="2126"/>
        <w:gridCol w:w="2268"/>
        <w:gridCol w:w="7"/>
      </w:tblGrid>
      <w:tr w:rsidR="00FF5A5C" w:rsidRPr="00272303" w14:paraId="06F501BD" w14:textId="77777777" w:rsidTr="00285E24">
        <w:trPr>
          <w:trHeight w:val="557"/>
        </w:trPr>
        <w:tc>
          <w:tcPr>
            <w:tcW w:w="9641" w:type="dxa"/>
            <w:gridSpan w:val="5"/>
          </w:tcPr>
          <w:p w14:paraId="5C1DBD97" w14:textId="77777777" w:rsidR="00FF5A5C" w:rsidRPr="00272303" w:rsidRDefault="00FF5A5C" w:rsidP="00FA479B">
            <w:pPr>
              <w:tabs>
                <w:tab w:val="left" w:pos="1418"/>
              </w:tabs>
              <w:jc w:val="center"/>
              <w:rPr>
                <w:b/>
              </w:rPr>
            </w:pPr>
            <w:r w:rsidRPr="00272303">
              <w:rPr>
                <w:b/>
              </w:rPr>
              <w:t>Ugdymo vieta:</w:t>
            </w:r>
          </w:p>
          <w:p w14:paraId="7BFF29D6" w14:textId="77777777" w:rsidR="00FF5A5C" w:rsidRPr="00272303" w:rsidRDefault="00FF5A5C" w:rsidP="00FA479B">
            <w:pPr>
              <w:tabs>
                <w:tab w:val="left" w:pos="1418"/>
              </w:tabs>
              <w:jc w:val="center"/>
              <w:rPr>
                <w:color w:val="000000"/>
              </w:rPr>
            </w:pPr>
            <w:r w:rsidRPr="00272303">
              <w:rPr>
                <w:bCs/>
              </w:rPr>
              <w:t>l</w:t>
            </w:r>
            <w:r w:rsidRPr="00272303">
              <w:rPr>
                <w:bCs/>
                <w:color w:val="000000"/>
              </w:rPr>
              <w:t>opšelis-darželis, mokykla-darželis, daugiafunkcis centras, progimnazija, pagrindinė mokykla, gimnazija.</w:t>
            </w:r>
          </w:p>
        </w:tc>
      </w:tr>
      <w:tr w:rsidR="00264AE1" w:rsidRPr="00272303" w14:paraId="048CA56C" w14:textId="77777777" w:rsidTr="00285E24">
        <w:trPr>
          <w:trHeight w:val="557"/>
        </w:trPr>
        <w:tc>
          <w:tcPr>
            <w:tcW w:w="9641" w:type="dxa"/>
            <w:gridSpan w:val="5"/>
          </w:tcPr>
          <w:p w14:paraId="0C033205" w14:textId="77777777" w:rsidR="00264AE1" w:rsidRPr="00272303" w:rsidRDefault="00264AE1" w:rsidP="00FA479B">
            <w:pPr>
              <w:tabs>
                <w:tab w:val="left" w:pos="1418"/>
              </w:tabs>
              <w:jc w:val="center"/>
              <w:rPr>
                <w:b/>
              </w:rPr>
            </w:pPr>
            <w:r w:rsidRPr="00272303">
              <w:rPr>
                <w:b/>
              </w:rPr>
              <w:lastRenderedPageBreak/>
              <w:t>Grupėje dirbantys mokytojai:</w:t>
            </w:r>
          </w:p>
          <w:p w14:paraId="26A78B02" w14:textId="6AAE3E37" w:rsidR="00264AE1" w:rsidRPr="00272303" w:rsidRDefault="0011178F" w:rsidP="00FA479B">
            <w:pPr>
              <w:tabs>
                <w:tab w:val="left" w:pos="1418"/>
              </w:tabs>
              <w:jc w:val="center"/>
              <w:rPr>
                <w:b/>
              </w:rPr>
            </w:pPr>
            <w:r>
              <w:rPr>
                <w:bCs/>
              </w:rPr>
              <w:t>daugiau nei 1</w:t>
            </w:r>
            <w:r w:rsidRPr="00272303">
              <w:rPr>
                <w:bCs/>
              </w:rPr>
              <w:t xml:space="preserve"> </w:t>
            </w:r>
            <w:r>
              <w:rPr>
                <w:bCs/>
              </w:rPr>
              <w:t>prieš</w:t>
            </w:r>
            <w:r w:rsidRPr="00272303">
              <w:rPr>
                <w:bCs/>
              </w:rPr>
              <w:t>mokyklinio ugdymo mokytoja</w:t>
            </w:r>
            <w:r>
              <w:rPr>
                <w:bCs/>
              </w:rPr>
              <w:t>s</w:t>
            </w:r>
            <w:r w:rsidRPr="00272303">
              <w:rPr>
                <w:color w:val="000000"/>
              </w:rPr>
              <w:t>;</w:t>
            </w:r>
            <w:r w:rsidR="00285E24" w:rsidRPr="00272303">
              <w:rPr>
                <w:bCs/>
              </w:rPr>
              <w:t xml:space="preserve"> pagal galimybes – meninio, fizinio, neformaliojo ugdymo</w:t>
            </w:r>
            <w:r w:rsidR="00591A6A">
              <w:rPr>
                <w:bCs/>
              </w:rPr>
              <w:t>,</w:t>
            </w:r>
            <w:r w:rsidR="00591A6A">
              <w:rPr>
                <w:szCs w:val="24"/>
              </w:rPr>
              <w:t xml:space="preserve"> užsienio kalbos</w:t>
            </w:r>
            <w:r w:rsidR="00285E24" w:rsidRPr="00272303">
              <w:rPr>
                <w:bCs/>
              </w:rPr>
              <w:t xml:space="preserve"> mokytojai; pagal poreikį – logopedas,</w:t>
            </w:r>
            <w:r w:rsidR="00285E24" w:rsidRPr="00272303">
              <w:rPr>
                <w:bCs/>
                <w:spacing w:val="-1"/>
              </w:rPr>
              <w:t xml:space="preserve"> specialusis pedagogas, judesio korekcijos specialistas, socialinis pedagogas, psichologas.</w:t>
            </w:r>
          </w:p>
        </w:tc>
      </w:tr>
      <w:tr w:rsidR="00285E24" w:rsidRPr="00272303" w14:paraId="5B82451C" w14:textId="77777777" w:rsidTr="00285E24">
        <w:tc>
          <w:tcPr>
            <w:tcW w:w="2972" w:type="dxa"/>
            <w:vMerge w:val="restart"/>
            <w:tcBorders>
              <w:top w:val="single" w:sz="4" w:space="0" w:color="auto"/>
              <w:left w:val="single" w:sz="4" w:space="0" w:color="auto"/>
              <w:bottom w:val="single" w:sz="4" w:space="0" w:color="auto"/>
              <w:right w:val="single" w:sz="4" w:space="0" w:color="auto"/>
            </w:tcBorders>
          </w:tcPr>
          <w:p w14:paraId="4048AC1C" w14:textId="6EF4C327" w:rsidR="00285E24" w:rsidRPr="00272303" w:rsidRDefault="00285E24" w:rsidP="00FA479B">
            <w:pPr>
              <w:tabs>
                <w:tab w:val="left" w:pos="1418"/>
              </w:tabs>
              <w:jc w:val="center"/>
              <w:rPr>
                <w:b/>
              </w:rPr>
            </w:pPr>
            <w:r w:rsidRPr="00272303">
              <w:rPr>
                <w:b/>
              </w:rPr>
              <w:t>Vaikų amžius</w:t>
            </w:r>
          </w:p>
        </w:tc>
        <w:tc>
          <w:tcPr>
            <w:tcW w:w="6669" w:type="dxa"/>
            <w:gridSpan w:val="4"/>
            <w:tcBorders>
              <w:left w:val="single" w:sz="4" w:space="0" w:color="auto"/>
            </w:tcBorders>
          </w:tcPr>
          <w:p w14:paraId="3FDA116E" w14:textId="77777777" w:rsidR="00285E24" w:rsidRPr="00272303" w:rsidRDefault="00285E24" w:rsidP="00FA479B">
            <w:pPr>
              <w:tabs>
                <w:tab w:val="left" w:pos="1418"/>
              </w:tabs>
              <w:jc w:val="center"/>
              <w:rPr>
                <w:b/>
              </w:rPr>
            </w:pPr>
            <w:r w:rsidRPr="00272303">
              <w:rPr>
                <w:b/>
              </w:rPr>
              <w:t xml:space="preserve">Ugdymo trukmė </w:t>
            </w:r>
          </w:p>
          <w:p w14:paraId="4AF2B122" w14:textId="2BDB843A" w:rsidR="00285E24" w:rsidRPr="00272303" w:rsidRDefault="00285E24" w:rsidP="00FA479B">
            <w:pPr>
              <w:tabs>
                <w:tab w:val="left" w:pos="1418"/>
              </w:tabs>
              <w:jc w:val="center"/>
              <w:rPr>
                <w:b/>
              </w:rPr>
            </w:pPr>
            <w:r w:rsidRPr="00272303">
              <w:rPr>
                <w:b/>
                <w:bCs/>
                <w:lang w:eastAsia="lt-LT"/>
              </w:rPr>
              <w:t>(val.)</w:t>
            </w:r>
            <w:r w:rsidRPr="00272303">
              <w:rPr>
                <w:lang w:eastAsia="lt-LT"/>
              </w:rPr>
              <w:t xml:space="preserve"> </w:t>
            </w:r>
          </w:p>
        </w:tc>
      </w:tr>
      <w:tr w:rsidR="00285E24" w:rsidRPr="00272303" w14:paraId="2A5C40C7" w14:textId="77777777" w:rsidTr="00285E24">
        <w:trPr>
          <w:gridAfter w:val="1"/>
          <w:wAfter w:w="7" w:type="dxa"/>
          <w:trHeight w:val="179"/>
        </w:trPr>
        <w:tc>
          <w:tcPr>
            <w:tcW w:w="2972" w:type="dxa"/>
            <w:vMerge/>
            <w:tcBorders>
              <w:top w:val="single" w:sz="4" w:space="0" w:color="auto"/>
              <w:left w:val="single" w:sz="4" w:space="0" w:color="auto"/>
              <w:bottom w:val="single" w:sz="4" w:space="0" w:color="auto"/>
              <w:right w:val="single" w:sz="4" w:space="0" w:color="auto"/>
            </w:tcBorders>
          </w:tcPr>
          <w:p w14:paraId="2FA22242" w14:textId="77777777" w:rsidR="00285E24" w:rsidRPr="00272303" w:rsidRDefault="00285E24" w:rsidP="00FA479B">
            <w:pPr>
              <w:tabs>
                <w:tab w:val="left" w:pos="1418"/>
              </w:tabs>
              <w:rPr>
                <w:b/>
                <w:szCs w:val="24"/>
              </w:rPr>
            </w:pPr>
          </w:p>
        </w:tc>
        <w:tc>
          <w:tcPr>
            <w:tcW w:w="2268" w:type="dxa"/>
            <w:tcBorders>
              <w:left w:val="single" w:sz="4" w:space="0" w:color="auto"/>
            </w:tcBorders>
          </w:tcPr>
          <w:p w14:paraId="47067F93" w14:textId="4EA592C7" w:rsidR="00285E24" w:rsidRPr="00272303" w:rsidRDefault="00285E24" w:rsidP="00FA479B">
            <w:pPr>
              <w:tabs>
                <w:tab w:val="left" w:pos="1418"/>
              </w:tabs>
              <w:jc w:val="center"/>
              <w:rPr>
                <w:b/>
                <w:szCs w:val="24"/>
              </w:rPr>
            </w:pPr>
            <w:r w:rsidRPr="00272303">
              <w:rPr>
                <w:b/>
              </w:rPr>
              <w:t>Per mėnesį</w:t>
            </w:r>
          </w:p>
        </w:tc>
        <w:tc>
          <w:tcPr>
            <w:tcW w:w="2126" w:type="dxa"/>
          </w:tcPr>
          <w:p w14:paraId="5F5912ED" w14:textId="1B03D640" w:rsidR="00285E24" w:rsidRPr="00272303" w:rsidRDefault="00285E24" w:rsidP="00FA479B">
            <w:pPr>
              <w:tabs>
                <w:tab w:val="left" w:pos="1418"/>
              </w:tabs>
              <w:jc w:val="center"/>
              <w:rPr>
                <w:b/>
                <w:szCs w:val="24"/>
              </w:rPr>
            </w:pPr>
            <w:r w:rsidRPr="00272303">
              <w:rPr>
                <w:b/>
              </w:rPr>
              <w:t>Per savaitę</w:t>
            </w:r>
          </w:p>
        </w:tc>
        <w:tc>
          <w:tcPr>
            <w:tcW w:w="2268" w:type="dxa"/>
          </w:tcPr>
          <w:p w14:paraId="7E980DF4" w14:textId="1E0AA085" w:rsidR="00285E24" w:rsidRPr="00272303" w:rsidRDefault="00285E24" w:rsidP="00FA479B">
            <w:pPr>
              <w:tabs>
                <w:tab w:val="left" w:pos="1418"/>
              </w:tabs>
              <w:jc w:val="center"/>
              <w:rPr>
                <w:b/>
                <w:szCs w:val="24"/>
              </w:rPr>
            </w:pPr>
            <w:r w:rsidRPr="00272303">
              <w:rPr>
                <w:b/>
              </w:rPr>
              <w:t>Per parą</w:t>
            </w:r>
          </w:p>
        </w:tc>
      </w:tr>
      <w:tr w:rsidR="00285E24" w:rsidRPr="00272303" w14:paraId="5D5308F2" w14:textId="77777777" w:rsidTr="00285E24">
        <w:trPr>
          <w:gridAfter w:val="1"/>
          <w:wAfter w:w="7" w:type="dxa"/>
        </w:trPr>
        <w:tc>
          <w:tcPr>
            <w:tcW w:w="2972" w:type="dxa"/>
            <w:tcBorders>
              <w:top w:val="single" w:sz="4" w:space="0" w:color="auto"/>
            </w:tcBorders>
          </w:tcPr>
          <w:p w14:paraId="302DE4F1" w14:textId="1D10BA07" w:rsidR="00285E24" w:rsidRPr="00272303" w:rsidRDefault="00285E24" w:rsidP="00FA479B">
            <w:pPr>
              <w:tabs>
                <w:tab w:val="left" w:pos="1418"/>
              </w:tabs>
              <w:jc w:val="center"/>
              <w:rPr>
                <w:color w:val="000000"/>
              </w:rPr>
            </w:pPr>
            <w:r w:rsidRPr="00272303">
              <w:rPr>
                <w:color w:val="000000"/>
              </w:rPr>
              <w:t>2–6 m.</w:t>
            </w:r>
          </w:p>
        </w:tc>
        <w:tc>
          <w:tcPr>
            <w:tcW w:w="2268" w:type="dxa"/>
          </w:tcPr>
          <w:p w14:paraId="6BB4B270" w14:textId="3E39CC9A" w:rsidR="00285E24" w:rsidRPr="00272303" w:rsidRDefault="00285E24" w:rsidP="00FA479B">
            <w:pPr>
              <w:tabs>
                <w:tab w:val="left" w:pos="1418"/>
              </w:tabs>
              <w:jc w:val="center"/>
              <w:rPr>
                <w:bCs/>
              </w:rPr>
            </w:pPr>
            <w:r w:rsidRPr="00272303">
              <w:rPr>
                <w:bCs/>
              </w:rPr>
              <w:t>210–231</w:t>
            </w:r>
          </w:p>
        </w:tc>
        <w:tc>
          <w:tcPr>
            <w:tcW w:w="2126" w:type="dxa"/>
          </w:tcPr>
          <w:p w14:paraId="0E2E5812" w14:textId="0574CBF0" w:rsidR="00285E24" w:rsidRPr="00272303" w:rsidRDefault="00285E24" w:rsidP="00FA479B">
            <w:pPr>
              <w:tabs>
                <w:tab w:val="left" w:pos="1418"/>
              </w:tabs>
              <w:jc w:val="center"/>
              <w:rPr>
                <w:bCs/>
              </w:rPr>
            </w:pPr>
            <w:r w:rsidRPr="00272303">
              <w:rPr>
                <w:bCs/>
              </w:rPr>
              <w:t>52,5</w:t>
            </w:r>
          </w:p>
        </w:tc>
        <w:tc>
          <w:tcPr>
            <w:tcW w:w="2268" w:type="dxa"/>
          </w:tcPr>
          <w:p w14:paraId="5158F8F1" w14:textId="4CDA8211" w:rsidR="00285E24" w:rsidRPr="00272303" w:rsidRDefault="00285E24" w:rsidP="00FA479B">
            <w:pPr>
              <w:tabs>
                <w:tab w:val="left" w:pos="1418"/>
              </w:tabs>
              <w:jc w:val="center"/>
              <w:rPr>
                <w:bCs/>
              </w:rPr>
            </w:pPr>
            <w:r w:rsidRPr="00272303">
              <w:rPr>
                <w:bCs/>
              </w:rPr>
              <w:t>10,5</w:t>
            </w:r>
          </w:p>
        </w:tc>
      </w:tr>
    </w:tbl>
    <w:p w14:paraId="50AEA16E" w14:textId="5D05BE3C" w:rsidR="00FF5A5C" w:rsidRPr="00272303" w:rsidRDefault="00FF5A5C" w:rsidP="00FA479B">
      <w:pPr>
        <w:tabs>
          <w:tab w:val="left" w:pos="1418"/>
        </w:tabs>
        <w:rPr>
          <w:bCs/>
        </w:rPr>
      </w:pPr>
    </w:p>
    <w:p w14:paraId="223C40B0" w14:textId="459169C4" w:rsidR="002134D9" w:rsidRPr="00272303" w:rsidRDefault="00CC02DA" w:rsidP="001D65B0">
      <w:pPr>
        <w:pStyle w:val="Sraopastraipa"/>
        <w:numPr>
          <w:ilvl w:val="0"/>
          <w:numId w:val="4"/>
        </w:numPr>
        <w:tabs>
          <w:tab w:val="left" w:pos="1418"/>
        </w:tabs>
        <w:ind w:left="0" w:firstLine="720"/>
        <w:jc w:val="both"/>
        <w:rPr>
          <w:rFonts w:eastAsia="Calibri"/>
          <w:szCs w:val="24"/>
        </w:rPr>
      </w:pPr>
      <w:bookmarkStart w:id="47" w:name="_Hlk161654604"/>
      <w:r w:rsidRPr="00272303">
        <w:rPr>
          <w:b/>
        </w:rPr>
        <w:t xml:space="preserve"> </w:t>
      </w:r>
      <w:r w:rsidR="00190F6A" w:rsidRPr="00272303">
        <w:rPr>
          <w:b/>
        </w:rPr>
        <w:t xml:space="preserve">XVII </w:t>
      </w:r>
      <w:r w:rsidR="000F5C63" w:rsidRPr="00272303">
        <w:rPr>
          <w:b/>
        </w:rPr>
        <w:t>P</w:t>
      </w:r>
      <w:r w:rsidRPr="00272303">
        <w:rPr>
          <w:b/>
        </w:rPr>
        <w:t>U organizavimo modelis.</w:t>
      </w:r>
      <w:r w:rsidRPr="00272303">
        <w:t xml:space="preserve"> </w:t>
      </w:r>
      <w:r w:rsidR="003B4875" w:rsidRPr="00272303">
        <w:t>Šis PU modelis skirtas bendrosios paskirties grupėms. J</w:t>
      </w:r>
      <w:r w:rsidRPr="00272303">
        <w:rPr>
          <w:bCs/>
        </w:rPr>
        <w:t xml:space="preserve">is nustatomas, kai </w:t>
      </w:r>
      <w:r w:rsidR="0034153E" w:rsidRPr="00272303">
        <w:rPr>
          <w:bCs/>
        </w:rPr>
        <w:t>prieš</w:t>
      </w:r>
      <w:r w:rsidRPr="00272303">
        <w:rPr>
          <w:bCs/>
        </w:rPr>
        <w:t xml:space="preserve">mokyklinio amžiaus vaikų tėvai pageidauja skirtingos </w:t>
      </w:r>
      <w:r w:rsidR="00285E24" w:rsidRPr="00272303">
        <w:rPr>
          <w:bCs/>
        </w:rPr>
        <w:t>ugdymo</w:t>
      </w:r>
      <w:r w:rsidRPr="00272303">
        <w:rPr>
          <w:bCs/>
        </w:rPr>
        <w:t xml:space="preserve"> trukmės </w:t>
      </w:r>
      <w:r w:rsidRPr="00272303">
        <w:rPr>
          <w:rFonts w:eastAsia="Calibri"/>
          <w:szCs w:val="24"/>
        </w:rPr>
        <w:t xml:space="preserve">– 4 val. ir 10,5 val. </w:t>
      </w:r>
      <w:r w:rsidR="00E55D8A" w:rsidRPr="00272303">
        <w:rPr>
          <w:rFonts w:eastAsia="Calibri"/>
          <w:szCs w:val="24"/>
        </w:rPr>
        <w:t xml:space="preserve">– </w:t>
      </w:r>
      <w:r w:rsidRPr="00272303">
        <w:rPr>
          <w:rFonts w:eastAsia="Calibri"/>
          <w:szCs w:val="24"/>
        </w:rPr>
        <w:t xml:space="preserve">per parą </w:t>
      </w:r>
      <w:r w:rsidR="00CF45CE" w:rsidRPr="00272303">
        <w:rPr>
          <w:rFonts w:eastAsia="Calibri"/>
          <w:szCs w:val="24"/>
        </w:rPr>
        <w:t xml:space="preserve">ir 10,5 val. grupę pageidauja lankyti ne mažesnis nei 1 lentelėje nurodytas minimalus vaikų skaičius. </w:t>
      </w:r>
    </w:p>
    <w:bookmarkEnd w:id="47"/>
    <w:p w14:paraId="7C8A6BE9" w14:textId="77777777" w:rsidR="00CF45CE" w:rsidRPr="00272303" w:rsidRDefault="00CF45CE" w:rsidP="00FA479B">
      <w:pPr>
        <w:pStyle w:val="Sraopastraipa"/>
        <w:tabs>
          <w:tab w:val="left" w:pos="1418"/>
        </w:tabs>
        <w:jc w:val="both"/>
        <w:rPr>
          <w:rFonts w:eastAsia="Calibri"/>
          <w:szCs w:val="24"/>
        </w:rPr>
      </w:pPr>
    </w:p>
    <w:tbl>
      <w:tblPr>
        <w:tblStyle w:val="Lentelstinklelis"/>
        <w:tblpPr w:leftFromText="180" w:rightFromText="180" w:vertAnchor="text" w:tblpXSpec="center" w:tblpY="1"/>
        <w:tblOverlap w:val="never"/>
        <w:tblW w:w="9368" w:type="dxa"/>
        <w:tblLayout w:type="fixed"/>
        <w:tblLook w:val="04A0" w:firstRow="1" w:lastRow="0" w:firstColumn="1" w:lastColumn="0" w:noHBand="0" w:noVBand="1"/>
      </w:tblPr>
      <w:tblGrid>
        <w:gridCol w:w="2972"/>
        <w:gridCol w:w="2268"/>
        <w:gridCol w:w="2126"/>
        <w:gridCol w:w="1995"/>
        <w:gridCol w:w="7"/>
      </w:tblGrid>
      <w:tr w:rsidR="001059A3" w:rsidRPr="00272303" w14:paraId="44E6FED9" w14:textId="77777777" w:rsidTr="00285E24">
        <w:trPr>
          <w:trHeight w:val="557"/>
        </w:trPr>
        <w:tc>
          <w:tcPr>
            <w:tcW w:w="9368" w:type="dxa"/>
            <w:gridSpan w:val="5"/>
          </w:tcPr>
          <w:p w14:paraId="655AD0E3" w14:textId="77777777" w:rsidR="001059A3" w:rsidRPr="00272303" w:rsidRDefault="001059A3" w:rsidP="00FA479B">
            <w:pPr>
              <w:tabs>
                <w:tab w:val="left" w:pos="1418"/>
              </w:tabs>
              <w:jc w:val="center"/>
              <w:rPr>
                <w:b/>
              </w:rPr>
            </w:pPr>
            <w:r w:rsidRPr="00272303">
              <w:rPr>
                <w:b/>
              </w:rPr>
              <w:t>Ugdymo vieta:</w:t>
            </w:r>
          </w:p>
          <w:p w14:paraId="680C8F6C" w14:textId="77777777" w:rsidR="001059A3" w:rsidRPr="00272303" w:rsidRDefault="001059A3" w:rsidP="00FA479B">
            <w:pPr>
              <w:tabs>
                <w:tab w:val="left" w:pos="1418"/>
              </w:tabs>
              <w:jc w:val="center"/>
              <w:rPr>
                <w:color w:val="000000"/>
              </w:rPr>
            </w:pPr>
            <w:r w:rsidRPr="00272303">
              <w:rPr>
                <w:bCs/>
              </w:rPr>
              <w:t>l</w:t>
            </w:r>
            <w:r w:rsidRPr="00272303">
              <w:rPr>
                <w:bCs/>
                <w:color w:val="000000"/>
              </w:rPr>
              <w:t>opšelis-darželis, mokykla-darželis, daugiafunkcis centras, progimnazija, pagrindinė mokykla, gimnazija.</w:t>
            </w:r>
          </w:p>
        </w:tc>
      </w:tr>
      <w:tr w:rsidR="001059A3" w:rsidRPr="00272303" w14:paraId="454F97A0" w14:textId="77777777" w:rsidTr="00285E24">
        <w:trPr>
          <w:trHeight w:val="557"/>
        </w:trPr>
        <w:tc>
          <w:tcPr>
            <w:tcW w:w="9368" w:type="dxa"/>
            <w:gridSpan w:val="5"/>
          </w:tcPr>
          <w:p w14:paraId="6CCB91C9" w14:textId="77777777" w:rsidR="001059A3" w:rsidRPr="00272303" w:rsidRDefault="001059A3" w:rsidP="00FA479B">
            <w:pPr>
              <w:tabs>
                <w:tab w:val="left" w:pos="1418"/>
              </w:tabs>
              <w:jc w:val="center"/>
              <w:rPr>
                <w:b/>
              </w:rPr>
            </w:pPr>
            <w:r w:rsidRPr="00272303">
              <w:rPr>
                <w:b/>
              </w:rPr>
              <w:t>Grupėje dirbantys mokytojai:</w:t>
            </w:r>
          </w:p>
          <w:p w14:paraId="58A4CCBF" w14:textId="39DCD7F0" w:rsidR="001059A3" w:rsidRPr="00272303" w:rsidRDefault="0011178F" w:rsidP="00FA479B">
            <w:pPr>
              <w:tabs>
                <w:tab w:val="left" w:pos="1418"/>
              </w:tabs>
              <w:jc w:val="center"/>
              <w:rPr>
                <w:b/>
              </w:rPr>
            </w:pPr>
            <w:r>
              <w:rPr>
                <w:bCs/>
              </w:rPr>
              <w:t>daugiau nei 1</w:t>
            </w:r>
            <w:r w:rsidRPr="00272303">
              <w:rPr>
                <w:bCs/>
              </w:rPr>
              <w:t xml:space="preserve"> </w:t>
            </w:r>
            <w:r>
              <w:rPr>
                <w:bCs/>
              </w:rPr>
              <w:t>prieš</w:t>
            </w:r>
            <w:r w:rsidRPr="00272303">
              <w:rPr>
                <w:bCs/>
              </w:rPr>
              <w:t>mokyklinio ugdymo mokytoja</w:t>
            </w:r>
            <w:r>
              <w:rPr>
                <w:bCs/>
              </w:rPr>
              <w:t>s</w:t>
            </w:r>
            <w:r w:rsidRPr="00272303">
              <w:rPr>
                <w:color w:val="000000"/>
              </w:rPr>
              <w:t>;</w:t>
            </w:r>
            <w:r w:rsidR="00285E24" w:rsidRPr="00272303">
              <w:rPr>
                <w:bCs/>
              </w:rPr>
              <w:t xml:space="preserve"> pagal galimybes – meninio, fizinio, neformaliojo ugdymo</w:t>
            </w:r>
            <w:r w:rsidR="00591A6A">
              <w:rPr>
                <w:bCs/>
              </w:rPr>
              <w:t>,</w:t>
            </w:r>
            <w:r w:rsidR="00591A6A">
              <w:rPr>
                <w:szCs w:val="24"/>
              </w:rPr>
              <w:t xml:space="preserve"> užsienio kalbos</w:t>
            </w:r>
            <w:r w:rsidR="00591A6A" w:rsidRPr="00272303">
              <w:rPr>
                <w:bCs/>
              </w:rPr>
              <w:t xml:space="preserve"> </w:t>
            </w:r>
            <w:r w:rsidR="00285E24" w:rsidRPr="00272303">
              <w:rPr>
                <w:bCs/>
              </w:rPr>
              <w:t>mokytojai; pagal poreikį – logopedas,</w:t>
            </w:r>
            <w:r w:rsidR="00285E24" w:rsidRPr="00272303">
              <w:rPr>
                <w:bCs/>
                <w:spacing w:val="-1"/>
              </w:rPr>
              <w:t xml:space="preserve"> specialusis pedagogas, judesio korekcijos specialistas, socialinis pedagogas, psichologas.</w:t>
            </w:r>
          </w:p>
        </w:tc>
      </w:tr>
      <w:tr w:rsidR="00285E24" w:rsidRPr="00272303" w14:paraId="4FC05898" w14:textId="77777777" w:rsidTr="00285E24">
        <w:tc>
          <w:tcPr>
            <w:tcW w:w="2972" w:type="dxa"/>
            <w:vMerge w:val="restart"/>
            <w:tcBorders>
              <w:top w:val="single" w:sz="4" w:space="0" w:color="auto"/>
              <w:left w:val="single" w:sz="4" w:space="0" w:color="auto"/>
              <w:bottom w:val="single" w:sz="4" w:space="0" w:color="auto"/>
              <w:right w:val="single" w:sz="4" w:space="0" w:color="auto"/>
            </w:tcBorders>
          </w:tcPr>
          <w:p w14:paraId="438FC5EA" w14:textId="49F66CBE" w:rsidR="00285E24" w:rsidRPr="00272303" w:rsidRDefault="00285E24" w:rsidP="00FA479B">
            <w:pPr>
              <w:tabs>
                <w:tab w:val="left" w:pos="1418"/>
              </w:tabs>
              <w:jc w:val="center"/>
              <w:rPr>
                <w:b/>
              </w:rPr>
            </w:pPr>
            <w:r w:rsidRPr="00272303">
              <w:rPr>
                <w:b/>
              </w:rPr>
              <w:t>Vaikų amžius</w:t>
            </w:r>
          </w:p>
        </w:tc>
        <w:tc>
          <w:tcPr>
            <w:tcW w:w="6396" w:type="dxa"/>
            <w:gridSpan w:val="4"/>
            <w:tcBorders>
              <w:left w:val="single" w:sz="4" w:space="0" w:color="auto"/>
            </w:tcBorders>
          </w:tcPr>
          <w:p w14:paraId="3A3AB06A" w14:textId="77777777" w:rsidR="00285E24" w:rsidRPr="00272303" w:rsidRDefault="00285E24" w:rsidP="00FA479B">
            <w:pPr>
              <w:tabs>
                <w:tab w:val="left" w:pos="1418"/>
              </w:tabs>
              <w:jc w:val="center"/>
              <w:rPr>
                <w:b/>
              </w:rPr>
            </w:pPr>
            <w:r w:rsidRPr="00272303">
              <w:rPr>
                <w:b/>
              </w:rPr>
              <w:t xml:space="preserve">Ugdymo trukmė </w:t>
            </w:r>
          </w:p>
          <w:p w14:paraId="3B949FB9" w14:textId="788EA407" w:rsidR="00285E24" w:rsidRPr="00272303" w:rsidRDefault="00285E24" w:rsidP="00FA479B">
            <w:pPr>
              <w:tabs>
                <w:tab w:val="left" w:pos="1418"/>
              </w:tabs>
              <w:jc w:val="center"/>
              <w:rPr>
                <w:b/>
              </w:rPr>
            </w:pPr>
            <w:r w:rsidRPr="00272303">
              <w:rPr>
                <w:b/>
                <w:bCs/>
                <w:lang w:eastAsia="lt-LT"/>
              </w:rPr>
              <w:t>(val.)</w:t>
            </w:r>
            <w:r w:rsidRPr="00272303">
              <w:rPr>
                <w:lang w:eastAsia="lt-LT"/>
              </w:rPr>
              <w:t xml:space="preserve"> </w:t>
            </w:r>
          </w:p>
        </w:tc>
      </w:tr>
      <w:tr w:rsidR="00285E24" w:rsidRPr="00272303" w14:paraId="0425CBF9" w14:textId="77777777" w:rsidTr="004F58C4">
        <w:trPr>
          <w:gridAfter w:val="1"/>
          <w:wAfter w:w="7" w:type="dxa"/>
          <w:trHeight w:val="169"/>
        </w:trPr>
        <w:tc>
          <w:tcPr>
            <w:tcW w:w="2972" w:type="dxa"/>
            <w:vMerge/>
            <w:tcBorders>
              <w:top w:val="single" w:sz="4" w:space="0" w:color="auto"/>
              <w:left w:val="single" w:sz="4" w:space="0" w:color="auto"/>
              <w:bottom w:val="single" w:sz="4" w:space="0" w:color="auto"/>
              <w:right w:val="single" w:sz="4" w:space="0" w:color="auto"/>
            </w:tcBorders>
          </w:tcPr>
          <w:p w14:paraId="211397A3" w14:textId="77777777" w:rsidR="00285E24" w:rsidRPr="00272303" w:rsidRDefault="00285E24" w:rsidP="00FA479B">
            <w:pPr>
              <w:tabs>
                <w:tab w:val="left" w:pos="1418"/>
              </w:tabs>
              <w:rPr>
                <w:b/>
                <w:szCs w:val="24"/>
              </w:rPr>
            </w:pPr>
          </w:p>
        </w:tc>
        <w:tc>
          <w:tcPr>
            <w:tcW w:w="2268" w:type="dxa"/>
            <w:tcBorders>
              <w:left w:val="single" w:sz="4" w:space="0" w:color="auto"/>
            </w:tcBorders>
          </w:tcPr>
          <w:p w14:paraId="142EF0BB" w14:textId="1B82C534" w:rsidR="00285E24" w:rsidRPr="00272303" w:rsidRDefault="00285E24" w:rsidP="00FA479B">
            <w:pPr>
              <w:tabs>
                <w:tab w:val="left" w:pos="1418"/>
              </w:tabs>
              <w:jc w:val="center"/>
              <w:rPr>
                <w:b/>
                <w:szCs w:val="24"/>
              </w:rPr>
            </w:pPr>
            <w:r w:rsidRPr="00272303">
              <w:rPr>
                <w:b/>
              </w:rPr>
              <w:t>Per mėnesį</w:t>
            </w:r>
          </w:p>
        </w:tc>
        <w:tc>
          <w:tcPr>
            <w:tcW w:w="2126" w:type="dxa"/>
          </w:tcPr>
          <w:p w14:paraId="67D5FD0A" w14:textId="77777777" w:rsidR="00285E24" w:rsidRPr="00272303" w:rsidRDefault="00285E24" w:rsidP="00FA479B">
            <w:pPr>
              <w:tabs>
                <w:tab w:val="left" w:pos="1418"/>
              </w:tabs>
              <w:jc w:val="center"/>
              <w:rPr>
                <w:b/>
                <w:szCs w:val="24"/>
              </w:rPr>
            </w:pPr>
            <w:r w:rsidRPr="00272303">
              <w:rPr>
                <w:b/>
              </w:rPr>
              <w:t>Per savaitę</w:t>
            </w:r>
          </w:p>
        </w:tc>
        <w:tc>
          <w:tcPr>
            <w:tcW w:w="1995" w:type="dxa"/>
          </w:tcPr>
          <w:p w14:paraId="7CD4A0B2" w14:textId="54093D33" w:rsidR="00285E24" w:rsidRPr="00272303" w:rsidRDefault="00285E24" w:rsidP="00FA479B">
            <w:pPr>
              <w:tabs>
                <w:tab w:val="left" w:pos="1418"/>
              </w:tabs>
              <w:jc w:val="center"/>
              <w:rPr>
                <w:b/>
                <w:szCs w:val="24"/>
              </w:rPr>
            </w:pPr>
            <w:r w:rsidRPr="00272303">
              <w:rPr>
                <w:b/>
              </w:rPr>
              <w:t>Per parą</w:t>
            </w:r>
          </w:p>
        </w:tc>
      </w:tr>
      <w:tr w:rsidR="00285E24" w:rsidRPr="00272303" w14:paraId="308ED364" w14:textId="77777777" w:rsidTr="00285E24">
        <w:trPr>
          <w:gridAfter w:val="1"/>
          <w:wAfter w:w="7" w:type="dxa"/>
        </w:trPr>
        <w:tc>
          <w:tcPr>
            <w:tcW w:w="2972" w:type="dxa"/>
            <w:vMerge w:val="restart"/>
            <w:tcBorders>
              <w:top w:val="single" w:sz="4" w:space="0" w:color="auto"/>
            </w:tcBorders>
          </w:tcPr>
          <w:p w14:paraId="390EB3F3" w14:textId="77777777" w:rsidR="00285E24" w:rsidRPr="00272303" w:rsidRDefault="00285E24" w:rsidP="00FA479B">
            <w:pPr>
              <w:tabs>
                <w:tab w:val="left" w:pos="1418"/>
              </w:tabs>
              <w:jc w:val="center"/>
            </w:pPr>
            <w:r w:rsidRPr="00272303">
              <w:t>5–6 m.</w:t>
            </w:r>
          </w:p>
        </w:tc>
        <w:tc>
          <w:tcPr>
            <w:tcW w:w="2268" w:type="dxa"/>
          </w:tcPr>
          <w:p w14:paraId="041A365D" w14:textId="77777777" w:rsidR="00285E24" w:rsidRPr="00272303" w:rsidRDefault="00285E24" w:rsidP="00FA479B">
            <w:pPr>
              <w:tabs>
                <w:tab w:val="left" w:pos="1418"/>
              </w:tabs>
              <w:jc w:val="center"/>
              <w:rPr>
                <w:bCs/>
              </w:rPr>
            </w:pPr>
            <w:r w:rsidRPr="00272303">
              <w:rPr>
                <w:bCs/>
              </w:rPr>
              <w:t>210–231</w:t>
            </w:r>
          </w:p>
        </w:tc>
        <w:tc>
          <w:tcPr>
            <w:tcW w:w="2126" w:type="dxa"/>
          </w:tcPr>
          <w:p w14:paraId="7CA45364" w14:textId="77777777" w:rsidR="00285E24" w:rsidRPr="00272303" w:rsidRDefault="00285E24" w:rsidP="00FA479B">
            <w:pPr>
              <w:tabs>
                <w:tab w:val="left" w:pos="1418"/>
              </w:tabs>
              <w:jc w:val="center"/>
              <w:rPr>
                <w:bCs/>
              </w:rPr>
            </w:pPr>
            <w:r w:rsidRPr="00272303">
              <w:rPr>
                <w:bCs/>
              </w:rPr>
              <w:t>52,5</w:t>
            </w:r>
          </w:p>
        </w:tc>
        <w:tc>
          <w:tcPr>
            <w:tcW w:w="1995" w:type="dxa"/>
          </w:tcPr>
          <w:p w14:paraId="4E9B22B2" w14:textId="716F3E93" w:rsidR="00285E24" w:rsidRPr="00272303" w:rsidRDefault="00285E24" w:rsidP="00FA479B">
            <w:pPr>
              <w:tabs>
                <w:tab w:val="left" w:pos="1418"/>
              </w:tabs>
              <w:jc w:val="center"/>
              <w:rPr>
                <w:bCs/>
              </w:rPr>
            </w:pPr>
            <w:r w:rsidRPr="00272303">
              <w:rPr>
                <w:bCs/>
              </w:rPr>
              <w:t>10,5</w:t>
            </w:r>
          </w:p>
        </w:tc>
      </w:tr>
      <w:tr w:rsidR="00285E24" w:rsidRPr="00272303" w14:paraId="1A773CC0" w14:textId="77777777" w:rsidTr="00285E24">
        <w:trPr>
          <w:gridAfter w:val="1"/>
          <w:wAfter w:w="7" w:type="dxa"/>
        </w:trPr>
        <w:tc>
          <w:tcPr>
            <w:tcW w:w="2972" w:type="dxa"/>
            <w:vMerge/>
          </w:tcPr>
          <w:p w14:paraId="72507D2A" w14:textId="77777777" w:rsidR="00285E24" w:rsidRPr="00272303" w:rsidRDefault="00285E24" w:rsidP="00FA479B">
            <w:pPr>
              <w:tabs>
                <w:tab w:val="left" w:pos="1418"/>
              </w:tabs>
              <w:jc w:val="center"/>
            </w:pPr>
          </w:p>
        </w:tc>
        <w:tc>
          <w:tcPr>
            <w:tcW w:w="2268" w:type="dxa"/>
          </w:tcPr>
          <w:p w14:paraId="14DEAC4C" w14:textId="3611E6E2" w:rsidR="00285E24" w:rsidRPr="00272303" w:rsidRDefault="00285E24" w:rsidP="00FA479B">
            <w:pPr>
              <w:tabs>
                <w:tab w:val="left" w:pos="1418"/>
              </w:tabs>
              <w:jc w:val="center"/>
              <w:rPr>
                <w:bCs/>
              </w:rPr>
            </w:pPr>
            <w:r w:rsidRPr="00272303">
              <w:rPr>
                <w:bCs/>
              </w:rPr>
              <w:t>80–88</w:t>
            </w:r>
          </w:p>
        </w:tc>
        <w:tc>
          <w:tcPr>
            <w:tcW w:w="2126" w:type="dxa"/>
          </w:tcPr>
          <w:p w14:paraId="3D8492C9" w14:textId="7222EE8D" w:rsidR="00285E24" w:rsidRPr="00272303" w:rsidRDefault="00285E24" w:rsidP="00FA479B">
            <w:pPr>
              <w:tabs>
                <w:tab w:val="left" w:pos="1418"/>
              </w:tabs>
              <w:jc w:val="center"/>
              <w:rPr>
                <w:bCs/>
              </w:rPr>
            </w:pPr>
            <w:r w:rsidRPr="00272303">
              <w:rPr>
                <w:bCs/>
              </w:rPr>
              <w:t>20</w:t>
            </w:r>
          </w:p>
        </w:tc>
        <w:tc>
          <w:tcPr>
            <w:tcW w:w="1995" w:type="dxa"/>
          </w:tcPr>
          <w:p w14:paraId="13FAE030" w14:textId="7AF36A29" w:rsidR="00285E24" w:rsidRPr="00272303" w:rsidRDefault="00285E24" w:rsidP="00FA479B">
            <w:pPr>
              <w:tabs>
                <w:tab w:val="left" w:pos="1418"/>
              </w:tabs>
              <w:jc w:val="center"/>
              <w:rPr>
                <w:bCs/>
              </w:rPr>
            </w:pPr>
            <w:r w:rsidRPr="00272303">
              <w:rPr>
                <w:bCs/>
              </w:rPr>
              <w:t>4</w:t>
            </w:r>
          </w:p>
        </w:tc>
      </w:tr>
    </w:tbl>
    <w:p w14:paraId="6B6244C6" w14:textId="77777777" w:rsidR="00CC02DA" w:rsidRPr="00272303" w:rsidRDefault="00CC02DA" w:rsidP="00FA479B">
      <w:pPr>
        <w:pStyle w:val="Sraopastraipa"/>
        <w:tabs>
          <w:tab w:val="left" w:pos="1418"/>
        </w:tabs>
        <w:jc w:val="both"/>
        <w:rPr>
          <w:rFonts w:eastAsia="Calibri"/>
          <w:szCs w:val="24"/>
        </w:rPr>
      </w:pPr>
    </w:p>
    <w:p w14:paraId="20FEB3A1" w14:textId="6134E73F" w:rsidR="00CC02DA" w:rsidRPr="00272303" w:rsidRDefault="00190F6A" w:rsidP="001D65B0">
      <w:pPr>
        <w:pStyle w:val="Sraopastraipa"/>
        <w:numPr>
          <w:ilvl w:val="0"/>
          <w:numId w:val="4"/>
        </w:numPr>
        <w:tabs>
          <w:tab w:val="left" w:pos="1418"/>
        </w:tabs>
        <w:ind w:left="0" w:firstLine="720"/>
        <w:jc w:val="both"/>
        <w:rPr>
          <w:bCs/>
        </w:rPr>
      </w:pPr>
      <w:r w:rsidRPr="00272303">
        <w:rPr>
          <w:b/>
        </w:rPr>
        <w:t xml:space="preserve">XVIII </w:t>
      </w:r>
      <w:r w:rsidR="000F5C63" w:rsidRPr="00272303">
        <w:rPr>
          <w:b/>
        </w:rPr>
        <w:t>P</w:t>
      </w:r>
      <w:r w:rsidR="00CC02DA" w:rsidRPr="00272303">
        <w:rPr>
          <w:b/>
        </w:rPr>
        <w:t>U organizavimo modelis.</w:t>
      </w:r>
      <w:r w:rsidR="00CC02DA" w:rsidRPr="00272303">
        <w:t xml:space="preserve"> </w:t>
      </w:r>
      <w:r w:rsidR="00D157EA" w:rsidRPr="00272303">
        <w:t>Šis PU modelis skirtas bendrosios paskirties grupėms. J</w:t>
      </w:r>
      <w:r w:rsidR="00CC02DA" w:rsidRPr="00272303">
        <w:rPr>
          <w:bCs/>
        </w:rPr>
        <w:t xml:space="preserve">is nustatomas, kai esant mažam </w:t>
      </w:r>
      <w:bookmarkStart w:id="48" w:name="_Hlk53063702"/>
      <w:r w:rsidR="0034153E" w:rsidRPr="00272303">
        <w:rPr>
          <w:rFonts w:eastAsia="Calibri"/>
          <w:szCs w:val="24"/>
        </w:rPr>
        <w:t xml:space="preserve">priešmokyklinio ir ikimokyklinio </w:t>
      </w:r>
      <w:bookmarkEnd w:id="48"/>
      <w:r w:rsidR="00CC02DA" w:rsidRPr="00272303">
        <w:rPr>
          <w:bCs/>
        </w:rPr>
        <w:t xml:space="preserve">amžiaus vaikų skaičiui, formuojama jungtinė </w:t>
      </w:r>
      <w:r w:rsidR="00B81336" w:rsidRPr="00272303">
        <w:rPr>
          <w:bCs/>
        </w:rPr>
        <w:t xml:space="preserve">PU </w:t>
      </w:r>
      <w:r w:rsidR="00CC02DA" w:rsidRPr="00272303">
        <w:rPr>
          <w:bCs/>
        </w:rPr>
        <w:t xml:space="preserve">grupė iš </w:t>
      </w:r>
      <w:r w:rsidR="0034153E" w:rsidRPr="00272303">
        <w:rPr>
          <w:rFonts w:eastAsia="Calibri"/>
          <w:szCs w:val="24"/>
        </w:rPr>
        <w:t xml:space="preserve">priešmokyklinio ir ikimokyklinio </w:t>
      </w:r>
      <w:r w:rsidR="00CC02DA" w:rsidRPr="00272303">
        <w:rPr>
          <w:bCs/>
        </w:rPr>
        <w:t>amžiaus vaikų</w:t>
      </w:r>
      <w:r w:rsidR="001D1F7F" w:rsidRPr="00272303">
        <w:rPr>
          <w:bCs/>
        </w:rPr>
        <w:t>,</w:t>
      </w:r>
      <w:r w:rsidR="00CC02DA" w:rsidRPr="00272303">
        <w:rPr>
          <w:bCs/>
        </w:rPr>
        <w:t xml:space="preserve"> tėvai pageidauja skirtingos</w:t>
      </w:r>
      <w:r w:rsidR="001D1F7F" w:rsidRPr="00272303">
        <w:rPr>
          <w:bCs/>
        </w:rPr>
        <w:t xml:space="preserve"> </w:t>
      </w:r>
      <w:r w:rsidR="004F58C4" w:rsidRPr="00272303">
        <w:rPr>
          <w:bCs/>
        </w:rPr>
        <w:t>ugdymo</w:t>
      </w:r>
      <w:r w:rsidR="00CC02DA" w:rsidRPr="00272303">
        <w:rPr>
          <w:bCs/>
        </w:rPr>
        <w:t xml:space="preserve"> trukmės </w:t>
      </w:r>
      <w:r w:rsidR="00CC02DA" w:rsidRPr="00272303">
        <w:rPr>
          <w:rFonts w:eastAsia="Calibri"/>
          <w:szCs w:val="24"/>
        </w:rPr>
        <w:t xml:space="preserve">– 4 val. ir 10,5 val. per parą </w:t>
      </w:r>
      <w:r w:rsidR="00CF45CE" w:rsidRPr="00272303">
        <w:rPr>
          <w:rFonts w:eastAsia="Calibri"/>
          <w:szCs w:val="24"/>
        </w:rPr>
        <w:t xml:space="preserve">ir 10,5 val. grupę pageidauja lankyti ne mažesnis nei 1 lentelėje nurodytas minimalus vaikų skaičius. </w:t>
      </w:r>
    </w:p>
    <w:p w14:paraId="663DDB1D" w14:textId="77777777" w:rsidR="005C1F0B" w:rsidRPr="00272303" w:rsidRDefault="005C1F0B" w:rsidP="00FA479B">
      <w:pPr>
        <w:pStyle w:val="Sraopastraipa"/>
        <w:tabs>
          <w:tab w:val="left" w:pos="1418"/>
        </w:tabs>
        <w:jc w:val="both"/>
        <w:rPr>
          <w:bCs/>
        </w:rPr>
      </w:pPr>
    </w:p>
    <w:tbl>
      <w:tblPr>
        <w:tblStyle w:val="Lentelstinklelis"/>
        <w:tblpPr w:leftFromText="180" w:rightFromText="180" w:vertAnchor="text" w:tblpXSpec="center" w:tblpY="1"/>
        <w:tblOverlap w:val="never"/>
        <w:tblW w:w="9219" w:type="dxa"/>
        <w:tblLayout w:type="fixed"/>
        <w:tblLook w:val="04A0" w:firstRow="1" w:lastRow="0" w:firstColumn="1" w:lastColumn="0" w:noHBand="0" w:noVBand="1"/>
      </w:tblPr>
      <w:tblGrid>
        <w:gridCol w:w="2972"/>
        <w:gridCol w:w="2126"/>
        <w:gridCol w:w="2126"/>
        <w:gridCol w:w="1985"/>
        <w:gridCol w:w="10"/>
      </w:tblGrid>
      <w:tr w:rsidR="000231C1" w:rsidRPr="00272303" w14:paraId="3CA11AE8" w14:textId="77777777" w:rsidTr="004F58C4">
        <w:trPr>
          <w:trHeight w:val="557"/>
        </w:trPr>
        <w:tc>
          <w:tcPr>
            <w:tcW w:w="9219" w:type="dxa"/>
            <w:gridSpan w:val="5"/>
          </w:tcPr>
          <w:p w14:paraId="6E0BC724" w14:textId="77777777" w:rsidR="000231C1" w:rsidRPr="00272303" w:rsidRDefault="000231C1" w:rsidP="00FA479B">
            <w:pPr>
              <w:tabs>
                <w:tab w:val="left" w:pos="1418"/>
              </w:tabs>
              <w:jc w:val="center"/>
              <w:rPr>
                <w:b/>
              </w:rPr>
            </w:pPr>
            <w:r w:rsidRPr="00272303">
              <w:rPr>
                <w:b/>
              </w:rPr>
              <w:t>Ugdymo vieta:</w:t>
            </w:r>
          </w:p>
          <w:p w14:paraId="54E3A796" w14:textId="77777777" w:rsidR="000231C1" w:rsidRPr="00272303" w:rsidRDefault="000231C1" w:rsidP="00FA479B">
            <w:pPr>
              <w:tabs>
                <w:tab w:val="left" w:pos="1418"/>
              </w:tabs>
              <w:jc w:val="center"/>
              <w:rPr>
                <w:color w:val="000000"/>
              </w:rPr>
            </w:pPr>
            <w:r w:rsidRPr="00272303">
              <w:rPr>
                <w:bCs/>
              </w:rPr>
              <w:t>l</w:t>
            </w:r>
            <w:r w:rsidRPr="00272303">
              <w:rPr>
                <w:bCs/>
                <w:color w:val="000000"/>
              </w:rPr>
              <w:t>opšelis-darželis, mokykla-darželis, daugiafunkcis centras, progimnazija, pagrindinė mokykla, gimnazija.</w:t>
            </w:r>
          </w:p>
        </w:tc>
      </w:tr>
      <w:tr w:rsidR="000231C1" w:rsidRPr="00272303" w14:paraId="798EEAE0" w14:textId="77777777" w:rsidTr="004F58C4">
        <w:trPr>
          <w:trHeight w:val="275"/>
        </w:trPr>
        <w:tc>
          <w:tcPr>
            <w:tcW w:w="9219" w:type="dxa"/>
            <w:gridSpan w:val="5"/>
          </w:tcPr>
          <w:p w14:paraId="0B9201F6" w14:textId="77777777" w:rsidR="000231C1" w:rsidRPr="00272303" w:rsidRDefault="000231C1" w:rsidP="00FA479B">
            <w:pPr>
              <w:tabs>
                <w:tab w:val="left" w:pos="1418"/>
              </w:tabs>
              <w:jc w:val="center"/>
              <w:rPr>
                <w:b/>
              </w:rPr>
            </w:pPr>
            <w:r w:rsidRPr="00272303">
              <w:rPr>
                <w:b/>
              </w:rPr>
              <w:t>Grupėje dirbantys mokytojai:</w:t>
            </w:r>
          </w:p>
          <w:p w14:paraId="7B61FF5F" w14:textId="50E4E59B" w:rsidR="000231C1" w:rsidRPr="00272303" w:rsidRDefault="0011178F" w:rsidP="00FA479B">
            <w:pPr>
              <w:tabs>
                <w:tab w:val="left" w:pos="1418"/>
              </w:tabs>
              <w:jc w:val="center"/>
              <w:rPr>
                <w:b/>
              </w:rPr>
            </w:pPr>
            <w:r>
              <w:rPr>
                <w:bCs/>
              </w:rPr>
              <w:t>daugiau nei 1</w:t>
            </w:r>
            <w:r w:rsidRPr="00272303">
              <w:rPr>
                <w:bCs/>
              </w:rPr>
              <w:t xml:space="preserve"> </w:t>
            </w:r>
            <w:r>
              <w:rPr>
                <w:bCs/>
              </w:rPr>
              <w:t>prieš</w:t>
            </w:r>
            <w:r w:rsidRPr="00272303">
              <w:rPr>
                <w:bCs/>
              </w:rPr>
              <w:t>mokyklinio ugdymo mokytoja</w:t>
            </w:r>
            <w:r>
              <w:rPr>
                <w:bCs/>
              </w:rPr>
              <w:t>s</w:t>
            </w:r>
            <w:r w:rsidRPr="00272303">
              <w:rPr>
                <w:color w:val="000000"/>
              </w:rPr>
              <w:t>;</w:t>
            </w:r>
            <w:r w:rsidR="004F58C4" w:rsidRPr="00272303">
              <w:rPr>
                <w:bCs/>
              </w:rPr>
              <w:t xml:space="preserve"> pagal galimybes – meninio, fizinio, neformaliojo ugdymo</w:t>
            </w:r>
            <w:r w:rsidR="00591A6A">
              <w:rPr>
                <w:bCs/>
              </w:rPr>
              <w:t>,</w:t>
            </w:r>
            <w:r w:rsidR="00591A6A">
              <w:rPr>
                <w:szCs w:val="24"/>
              </w:rPr>
              <w:t xml:space="preserve"> užsienio kalbos</w:t>
            </w:r>
            <w:r w:rsidR="004F58C4" w:rsidRPr="00272303">
              <w:rPr>
                <w:bCs/>
              </w:rPr>
              <w:t xml:space="preserve"> mokytojai; pagal poreikį – logopedas,</w:t>
            </w:r>
            <w:r w:rsidR="004F58C4" w:rsidRPr="00272303">
              <w:rPr>
                <w:bCs/>
                <w:spacing w:val="-1"/>
              </w:rPr>
              <w:t xml:space="preserve"> specialusis pedagogas, judesio korekcijos specialistas, socialinis pedagogas, psichologas.</w:t>
            </w:r>
          </w:p>
        </w:tc>
      </w:tr>
      <w:tr w:rsidR="004F58C4" w:rsidRPr="00272303" w14:paraId="16A51084" w14:textId="77777777" w:rsidTr="004F58C4">
        <w:tc>
          <w:tcPr>
            <w:tcW w:w="2972" w:type="dxa"/>
            <w:vMerge w:val="restart"/>
            <w:tcBorders>
              <w:top w:val="single" w:sz="4" w:space="0" w:color="auto"/>
              <w:left w:val="single" w:sz="4" w:space="0" w:color="auto"/>
              <w:bottom w:val="single" w:sz="4" w:space="0" w:color="auto"/>
              <w:right w:val="single" w:sz="4" w:space="0" w:color="auto"/>
            </w:tcBorders>
          </w:tcPr>
          <w:p w14:paraId="6DB0F057" w14:textId="04710DEB" w:rsidR="004F58C4" w:rsidRPr="00272303" w:rsidRDefault="004F58C4" w:rsidP="00FA479B">
            <w:pPr>
              <w:tabs>
                <w:tab w:val="left" w:pos="1418"/>
              </w:tabs>
              <w:jc w:val="center"/>
              <w:rPr>
                <w:b/>
              </w:rPr>
            </w:pPr>
            <w:r w:rsidRPr="00272303">
              <w:rPr>
                <w:b/>
              </w:rPr>
              <w:t>Vaikų amžius</w:t>
            </w:r>
          </w:p>
        </w:tc>
        <w:tc>
          <w:tcPr>
            <w:tcW w:w="6247" w:type="dxa"/>
            <w:gridSpan w:val="4"/>
            <w:tcBorders>
              <w:left w:val="single" w:sz="4" w:space="0" w:color="auto"/>
            </w:tcBorders>
          </w:tcPr>
          <w:p w14:paraId="731073D1" w14:textId="77777777" w:rsidR="004F58C4" w:rsidRPr="00272303" w:rsidRDefault="004F58C4" w:rsidP="00FA479B">
            <w:pPr>
              <w:tabs>
                <w:tab w:val="left" w:pos="1418"/>
              </w:tabs>
              <w:jc w:val="center"/>
              <w:rPr>
                <w:b/>
              </w:rPr>
            </w:pPr>
            <w:r w:rsidRPr="00272303">
              <w:rPr>
                <w:b/>
              </w:rPr>
              <w:t xml:space="preserve">Ugdymo trukmė </w:t>
            </w:r>
          </w:p>
          <w:p w14:paraId="49E5F998" w14:textId="593815C1" w:rsidR="004F58C4" w:rsidRPr="00272303" w:rsidRDefault="004F58C4" w:rsidP="00FA479B">
            <w:pPr>
              <w:tabs>
                <w:tab w:val="left" w:pos="1418"/>
              </w:tabs>
              <w:jc w:val="center"/>
              <w:rPr>
                <w:b/>
              </w:rPr>
            </w:pPr>
            <w:r w:rsidRPr="00272303">
              <w:rPr>
                <w:b/>
                <w:bCs/>
                <w:lang w:eastAsia="lt-LT"/>
              </w:rPr>
              <w:t>(val.)</w:t>
            </w:r>
            <w:r w:rsidRPr="00272303">
              <w:rPr>
                <w:lang w:eastAsia="lt-LT"/>
              </w:rPr>
              <w:t xml:space="preserve"> </w:t>
            </w:r>
          </w:p>
        </w:tc>
      </w:tr>
      <w:tr w:rsidR="004F58C4" w:rsidRPr="00272303" w14:paraId="5AA629BC" w14:textId="77777777" w:rsidTr="004F58C4">
        <w:trPr>
          <w:gridAfter w:val="1"/>
          <w:wAfter w:w="10" w:type="dxa"/>
          <w:trHeight w:val="173"/>
        </w:trPr>
        <w:tc>
          <w:tcPr>
            <w:tcW w:w="2972" w:type="dxa"/>
            <w:vMerge/>
            <w:tcBorders>
              <w:top w:val="single" w:sz="4" w:space="0" w:color="auto"/>
              <w:left w:val="single" w:sz="4" w:space="0" w:color="auto"/>
              <w:bottom w:val="single" w:sz="4" w:space="0" w:color="auto"/>
              <w:right w:val="single" w:sz="4" w:space="0" w:color="auto"/>
            </w:tcBorders>
          </w:tcPr>
          <w:p w14:paraId="557758B1" w14:textId="77777777" w:rsidR="004F58C4" w:rsidRPr="00272303" w:rsidRDefault="004F58C4" w:rsidP="00FA479B">
            <w:pPr>
              <w:tabs>
                <w:tab w:val="left" w:pos="1418"/>
              </w:tabs>
              <w:rPr>
                <w:b/>
                <w:szCs w:val="24"/>
              </w:rPr>
            </w:pPr>
          </w:p>
        </w:tc>
        <w:tc>
          <w:tcPr>
            <w:tcW w:w="2126" w:type="dxa"/>
            <w:tcBorders>
              <w:left w:val="single" w:sz="4" w:space="0" w:color="auto"/>
            </w:tcBorders>
          </w:tcPr>
          <w:p w14:paraId="2EF032E4" w14:textId="56BBE969" w:rsidR="004F58C4" w:rsidRPr="00272303" w:rsidRDefault="004F58C4" w:rsidP="00FA479B">
            <w:pPr>
              <w:tabs>
                <w:tab w:val="left" w:pos="1418"/>
              </w:tabs>
              <w:jc w:val="center"/>
              <w:rPr>
                <w:b/>
                <w:szCs w:val="24"/>
              </w:rPr>
            </w:pPr>
            <w:r w:rsidRPr="00272303">
              <w:rPr>
                <w:b/>
              </w:rPr>
              <w:t>Per mėnesį</w:t>
            </w:r>
          </w:p>
        </w:tc>
        <w:tc>
          <w:tcPr>
            <w:tcW w:w="2126" w:type="dxa"/>
          </w:tcPr>
          <w:p w14:paraId="4FDD18A3" w14:textId="77777777" w:rsidR="004F58C4" w:rsidRPr="00272303" w:rsidRDefault="004F58C4" w:rsidP="00FA479B">
            <w:pPr>
              <w:tabs>
                <w:tab w:val="left" w:pos="1418"/>
              </w:tabs>
              <w:jc w:val="center"/>
              <w:rPr>
                <w:b/>
                <w:szCs w:val="24"/>
              </w:rPr>
            </w:pPr>
            <w:r w:rsidRPr="00272303">
              <w:rPr>
                <w:b/>
              </w:rPr>
              <w:t>Per savaitę</w:t>
            </w:r>
          </w:p>
        </w:tc>
        <w:tc>
          <w:tcPr>
            <w:tcW w:w="1985" w:type="dxa"/>
          </w:tcPr>
          <w:p w14:paraId="277550B6" w14:textId="72FD7E5F" w:rsidR="004F58C4" w:rsidRPr="00272303" w:rsidRDefault="004F58C4" w:rsidP="00FA479B">
            <w:pPr>
              <w:tabs>
                <w:tab w:val="left" w:pos="1418"/>
              </w:tabs>
              <w:jc w:val="center"/>
              <w:rPr>
                <w:b/>
                <w:szCs w:val="24"/>
              </w:rPr>
            </w:pPr>
            <w:r w:rsidRPr="00272303">
              <w:rPr>
                <w:b/>
              </w:rPr>
              <w:t>Per parą</w:t>
            </w:r>
          </w:p>
        </w:tc>
      </w:tr>
      <w:tr w:rsidR="004F58C4" w:rsidRPr="00272303" w14:paraId="11C0EBD9" w14:textId="77777777" w:rsidTr="004F58C4">
        <w:trPr>
          <w:gridAfter w:val="1"/>
          <w:wAfter w:w="10" w:type="dxa"/>
        </w:trPr>
        <w:tc>
          <w:tcPr>
            <w:tcW w:w="2972" w:type="dxa"/>
            <w:vMerge w:val="restart"/>
            <w:tcBorders>
              <w:top w:val="single" w:sz="4" w:space="0" w:color="auto"/>
            </w:tcBorders>
          </w:tcPr>
          <w:p w14:paraId="339C0669" w14:textId="77777777" w:rsidR="004F58C4" w:rsidRPr="00272303" w:rsidRDefault="004F58C4" w:rsidP="00FA479B">
            <w:pPr>
              <w:tabs>
                <w:tab w:val="left" w:pos="1418"/>
              </w:tabs>
              <w:jc w:val="center"/>
            </w:pPr>
            <w:r w:rsidRPr="00272303">
              <w:t>2–6 m.</w:t>
            </w:r>
          </w:p>
          <w:p w14:paraId="03AEC051" w14:textId="77777777" w:rsidR="004F58C4" w:rsidRPr="00272303" w:rsidRDefault="004F58C4" w:rsidP="00FA479B">
            <w:pPr>
              <w:tabs>
                <w:tab w:val="left" w:pos="1418"/>
              </w:tabs>
              <w:jc w:val="center"/>
              <w:rPr>
                <w:bCs/>
              </w:rPr>
            </w:pPr>
          </w:p>
        </w:tc>
        <w:tc>
          <w:tcPr>
            <w:tcW w:w="2126" w:type="dxa"/>
          </w:tcPr>
          <w:p w14:paraId="6214928E" w14:textId="77777777" w:rsidR="004F58C4" w:rsidRPr="00272303" w:rsidRDefault="004F58C4" w:rsidP="00FA479B">
            <w:pPr>
              <w:tabs>
                <w:tab w:val="left" w:pos="1418"/>
              </w:tabs>
              <w:jc w:val="center"/>
              <w:rPr>
                <w:bCs/>
              </w:rPr>
            </w:pPr>
            <w:r w:rsidRPr="00272303">
              <w:rPr>
                <w:bCs/>
              </w:rPr>
              <w:t>210–231</w:t>
            </w:r>
          </w:p>
        </w:tc>
        <w:tc>
          <w:tcPr>
            <w:tcW w:w="2126" w:type="dxa"/>
          </w:tcPr>
          <w:p w14:paraId="4A473517" w14:textId="77777777" w:rsidR="004F58C4" w:rsidRPr="00272303" w:rsidRDefault="004F58C4" w:rsidP="00FA479B">
            <w:pPr>
              <w:tabs>
                <w:tab w:val="left" w:pos="1418"/>
              </w:tabs>
              <w:jc w:val="center"/>
              <w:rPr>
                <w:bCs/>
              </w:rPr>
            </w:pPr>
            <w:r w:rsidRPr="00272303">
              <w:rPr>
                <w:bCs/>
              </w:rPr>
              <w:t>52,5</w:t>
            </w:r>
          </w:p>
        </w:tc>
        <w:tc>
          <w:tcPr>
            <w:tcW w:w="1985" w:type="dxa"/>
          </w:tcPr>
          <w:p w14:paraId="1A14244A" w14:textId="71927359" w:rsidR="004F58C4" w:rsidRPr="00272303" w:rsidRDefault="004F58C4" w:rsidP="00FA479B">
            <w:pPr>
              <w:tabs>
                <w:tab w:val="left" w:pos="1418"/>
              </w:tabs>
              <w:jc w:val="center"/>
              <w:rPr>
                <w:bCs/>
              </w:rPr>
            </w:pPr>
            <w:r w:rsidRPr="00272303">
              <w:rPr>
                <w:bCs/>
              </w:rPr>
              <w:t>10,5</w:t>
            </w:r>
          </w:p>
        </w:tc>
      </w:tr>
      <w:tr w:rsidR="004F58C4" w:rsidRPr="00272303" w14:paraId="43CEA3D3" w14:textId="77777777" w:rsidTr="004F58C4">
        <w:trPr>
          <w:gridAfter w:val="1"/>
          <w:wAfter w:w="10" w:type="dxa"/>
        </w:trPr>
        <w:tc>
          <w:tcPr>
            <w:tcW w:w="2972" w:type="dxa"/>
            <w:vMerge/>
          </w:tcPr>
          <w:p w14:paraId="3124A9D1" w14:textId="77777777" w:rsidR="004F58C4" w:rsidRPr="00272303" w:rsidRDefault="004F58C4" w:rsidP="00FA479B">
            <w:pPr>
              <w:tabs>
                <w:tab w:val="left" w:pos="1418"/>
              </w:tabs>
              <w:jc w:val="center"/>
            </w:pPr>
          </w:p>
        </w:tc>
        <w:tc>
          <w:tcPr>
            <w:tcW w:w="2126" w:type="dxa"/>
          </w:tcPr>
          <w:p w14:paraId="6693836D" w14:textId="28E3940D" w:rsidR="004F58C4" w:rsidRPr="00272303" w:rsidRDefault="004F58C4" w:rsidP="00FA479B">
            <w:pPr>
              <w:tabs>
                <w:tab w:val="left" w:pos="1418"/>
              </w:tabs>
              <w:jc w:val="center"/>
              <w:rPr>
                <w:bCs/>
              </w:rPr>
            </w:pPr>
            <w:r w:rsidRPr="00272303">
              <w:rPr>
                <w:bCs/>
              </w:rPr>
              <w:t>80–88</w:t>
            </w:r>
          </w:p>
        </w:tc>
        <w:tc>
          <w:tcPr>
            <w:tcW w:w="2126" w:type="dxa"/>
          </w:tcPr>
          <w:p w14:paraId="4425D7E5" w14:textId="2A92EEF2" w:rsidR="004F58C4" w:rsidRPr="00272303" w:rsidRDefault="004F58C4" w:rsidP="00FA479B">
            <w:pPr>
              <w:tabs>
                <w:tab w:val="left" w:pos="1418"/>
              </w:tabs>
              <w:jc w:val="center"/>
              <w:rPr>
                <w:bCs/>
              </w:rPr>
            </w:pPr>
            <w:r w:rsidRPr="00272303">
              <w:rPr>
                <w:bCs/>
              </w:rPr>
              <w:t>20</w:t>
            </w:r>
          </w:p>
        </w:tc>
        <w:tc>
          <w:tcPr>
            <w:tcW w:w="1985" w:type="dxa"/>
          </w:tcPr>
          <w:p w14:paraId="046C24DB" w14:textId="732C51A4" w:rsidR="004F58C4" w:rsidRPr="00272303" w:rsidRDefault="004F58C4" w:rsidP="00FA479B">
            <w:pPr>
              <w:tabs>
                <w:tab w:val="left" w:pos="1418"/>
              </w:tabs>
              <w:jc w:val="center"/>
              <w:rPr>
                <w:bCs/>
              </w:rPr>
            </w:pPr>
            <w:r w:rsidRPr="00272303">
              <w:rPr>
                <w:bCs/>
              </w:rPr>
              <w:t>4</w:t>
            </w:r>
          </w:p>
        </w:tc>
      </w:tr>
    </w:tbl>
    <w:p w14:paraId="104173B4" w14:textId="77777777" w:rsidR="002C0CBC" w:rsidRPr="00272303" w:rsidRDefault="002C0CBC" w:rsidP="00FA479B">
      <w:pPr>
        <w:pStyle w:val="Sraopastraipa"/>
        <w:tabs>
          <w:tab w:val="left" w:pos="1418"/>
        </w:tabs>
        <w:jc w:val="both"/>
        <w:rPr>
          <w:bCs/>
        </w:rPr>
      </w:pPr>
    </w:p>
    <w:p w14:paraId="3762C12F" w14:textId="54FDF962" w:rsidR="00C01E56" w:rsidRPr="00272303" w:rsidRDefault="00190F6A" w:rsidP="001D65B0">
      <w:pPr>
        <w:pStyle w:val="Sraopastraipa"/>
        <w:numPr>
          <w:ilvl w:val="0"/>
          <w:numId w:val="4"/>
        </w:numPr>
        <w:tabs>
          <w:tab w:val="left" w:pos="1418"/>
        </w:tabs>
        <w:ind w:left="0" w:firstLine="709"/>
        <w:jc w:val="both"/>
        <w:rPr>
          <w:bCs/>
        </w:rPr>
      </w:pPr>
      <w:r w:rsidRPr="00272303">
        <w:rPr>
          <w:b/>
        </w:rPr>
        <w:t>X</w:t>
      </w:r>
      <w:r w:rsidR="00C01E56" w:rsidRPr="00272303">
        <w:rPr>
          <w:b/>
        </w:rPr>
        <w:t xml:space="preserve">IX PU organizavimo modelis. </w:t>
      </w:r>
      <w:r w:rsidR="00C01E56" w:rsidRPr="00272303">
        <w:rPr>
          <w:bCs/>
        </w:rPr>
        <w:t>Šis PU modelis skirtas specialiosios paskirties grupėms. Jis nustatomas, kai grupė formuojama iš priešmokyklinio amžiaus vaikų, turinčių žymių kalbos ir kitų komunikacijos sutrikimų.</w:t>
      </w:r>
    </w:p>
    <w:p w14:paraId="6299FCF7" w14:textId="77777777" w:rsidR="00C01E56" w:rsidRPr="00272303" w:rsidRDefault="00C01E56" w:rsidP="00FA479B">
      <w:pPr>
        <w:tabs>
          <w:tab w:val="left" w:pos="1418"/>
        </w:tabs>
        <w:jc w:val="both"/>
        <w:rPr>
          <w:b/>
        </w:rPr>
      </w:pPr>
    </w:p>
    <w:tbl>
      <w:tblPr>
        <w:tblStyle w:val="Lentelstinklelis"/>
        <w:tblpPr w:leftFromText="180" w:rightFromText="180" w:vertAnchor="text" w:tblpXSpec="center" w:tblpY="1"/>
        <w:tblOverlap w:val="never"/>
        <w:tblW w:w="9209" w:type="dxa"/>
        <w:tblLayout w:type="fixed"/>
        <w:tblLook w:val="04A0" w:firstRow="1" w:lastRow="0" w:firstColumn="1" w:lastColumn="0" w:noHBand="0" w:noVBand="1"/>
      </w:tblPr>
      <w:tblGrid>
        <w:gridCol w:w="2972"/>
        <w:gridCol w:w="1985"/>
        <w:gridCol w:w="2126"/>
        <w:gridCol w:w="2126"/>
      </w:tblGrid>
      <w:tr w:rsidR="00C01E56" w:rsidRPr="00272303" w14:paraId="46DF67CA" w14:textId="77777777" w:rsidTr="00B50699">
        <w:trPr>
          <w:trHeight w:val="557"/>
        </w:trPr>
        <w:tc>
          <w:tcPr>
            <w:tcW w:w="9209" w:type="dxa"/>
            <w:gridSpan w:val="4"/>
          </w:tcPr>
          <w:p w14:paraId="488A8837" w14:textId="77777777" w:rsidR="00C01E56" w:rsidRPr="00272303" w:rsidRDefault="00C01E56" w:rsidP="00FA479B">
            <w:pPr>
              <w:tabs>
                <w:tab w:val="left" w:pos="1418"/>
              </w:tabs>
              <w:jc w:val="center"/>
              <w:rPr>
                <w:b/>
              </w:rPr>
            </w:pPr>
            <w:r w:rsidRPr="00272303">
              <w:rPr>
                <w:b/>
              </w:rPr>
              <w:t>Ugdymo vieta:</w:t>
            </w:r>
          </w:p>
          <w:p w14:paraId="059882D2" w14:textId="77777777" w:rsidR="00C01E56" w:rsidRPr="00272303" w:rsidRDefault="00C01E56" w:rsidP="00FA479B">
            <w:pPr>
              <w:tabs>
                <w:tab w:val="left" w:pos="1418"/>
              </w:tabs>
              <w:jc w:val="center"/>
              <w:rPr>
                <w:bCs/>
                <w:color w:val="000000"/>
              </w:rPr>
            </w:pPr>
            <w:r w:rsidRPr="00272303">
              <w:rPr>
                <w:bCs/>
              </w:rPr>
              <w:lastRenderedPageBreak/>
              <w:t>l</w:t>
            </w:r>
            <w:r w:rsidRPr="00272303">
              <w:rPr>
                <w:bCs/>
                <w:color w:val="000000"/>
              </w:rPr>
              <w:t>opšelis-darželis, mokykla-darželis, daugiafunkcis centras, progimnazija, pagrindinė mokykla, gimnazija.</w:t>
            </w:r>
          </w:p>
        </w:tc>
      </w:tr>
      <w:tr w:rsidR="00C01E56" w:rsidRPr="00272303" w14:paraId="29A3CDE8" w14:textId="77777777" w:rsidTr="00B50699">
        <w:trPr>
          <w:trHeight w:val="557"/>
        </w:trPr>
        <w:tc>
          <w:tcPr>
            <w:tcW w:w="9209" w:type="dxa"/>
            <w:gridSpan w:val="4"/>
          </w:tcPr>
          <w:p w14:paraId="039D7E63" w14:textId="77777777" w:rsidR="00C01E56" w:rsidRPr="00272303" w:rsidRDefault="00C01E56" w:rsidP="00FA479B">
            <w:pPr>
              <w:tabs>
                <w:tab w:val="left" w:pos="1418"/>
              </w:tabs>
              <w:jc w:val="center"/>
              <w:rPr>
                <w:b/>
              </w:rPr>
            </w:pPr>
            <w:r w:rsidRPr="00272303">
              <w:rPr>
                <w:b/>
              </w:rPr>
              <w:lastRenderedPageBreak/>
              <w:t>Grupėje dirbantys mokytojai:</w:t>
            </w:r>
          </w:p>
          <w:p w14:paraId="4C0652D0" w14:textId="6FC00EAE" w:rsidR="00C01E56" w:rsidRPr="00272303" w:rsidRDefault="0011178F" w:rsidP="00FA479B">
            <w:pPr>
              <w:tabs>
                <w:tab w:val="left" w:pos="1418"/>
              </w:tabs>
              <w:jc w:val="center"/>
              <w:rPr>
                <w:bCs/>
              </w:rPr>
            </w:pPr>
            <w:r>
              <w:rPr>
                <w:bCs/>
              </w:rPr>
              <w:t>daugiau nei 1</w:t>
            </w:r>
            <w:r w:rsidRPr="00272303">
              <w:rPr>
                <w:bCs/>
              </w:rPr>
              <w:t xml:space="preserve"> </w:t>
            </w:r>
            <w:r>
              <w:rPr>
                <w:bCs/>
              </w:rPr>
              <w:t>prieš</w:t>
            </w:r>
            <w:r w:rsidRPr="00272303">
              <w:rPr>
                <w:bCs/>
              </w:rPr>
              <w:t>mokyklinio ugdymo mokytoja</w:t>
            </w:r>
            <w:r>
              <w:rPr>
                <w:bCs/>
              </w:rPr>
              <w:t>s</w:t>
            </w:r>
            <w:r w:rsidR="00B254DF" w:rsidRPr="00272303">
              <w:rPr>
                <w:bCs/>
                <w:color w:val="000000"/>
              </w:rPr>
              <w:t>,</w:t>
            </w:r>
            <w:r w:rsidR="00B254DF" w:rsidRPr="00272303">
              <w:rPr>
                <w:bCs/>
              </w:rPr>
              <w:t xml:space="preserve"> logopedas</w:t>
            </w:r>
            <w:r w:rsidR="00C01E56" w:rsidRPr="00272303">
              <w:rPr>
                <w:bCs/>
                <w:color w:val="000000"/>
              </w:rPr>
              <w:t>;</w:t>
            </w:r>
            <w:r w:rsidR="00C01E56" w:rsidRPr="00272303">
              <w:rPr>
                <w:bCs/>
              </w:rPr>
              <w:t xml:space="preserve"> pagal galimybes – meninio, fizinio, neformaliojo ugdymo mokytojai; pagal poreikį –</w:t>
            </w:r>
            <w:r w:rsidR="00400164">
              <w:rPr>
                <w:bCs/>
              </w:rPr>
              <w:t xml:space="preserve"> </w:t>
            </w:r>
            <w:r w:rsidR="00C01E56" w:rsidRPr="00272303">
              <w:rPr>
                <w:bCs/>
                <w:spacing w:val="-1"/>
              </w:rPr>
              <w:t>specialusis pedagogas, judesio korekcijos specialistas, socialinis pedagogas, psichologas.</w:t>
            </w:r>
          </w:p>
        </w:tc>
      </w:tr>
      <w:tr w:rsidR="00C01E56" w:rsidRPr="00272303" w14:paraId="4B523F68" w14:textId="77777777" w:rsidTr="00B50699">
        <w:tc>
          <w:tcPr>
            <w:tcW w:w="2972" w:type="dxa"/>
            <w:vMerge w:val="restart"/>
            <w:tcBorders>
              <w:top w:val="single" w:sz="4" w:space="0" w:color="auto"/>
              <w:left w:val="single" w:sz="4" w:space="0" w:color="auto"/>
              <w:bottom w:val="single" w:sz="4" w:space="0" w:color="auto"/>
              <w:right w:val="single" w:sz="4" w:space="0" w:color="auto"/>
            </w:tcBorders>
          </w:tcPr>
          <w:p w14:paraId="0C1EF6AE" w14:textId="77777777" w:rsidR="00C01E56" w:rsidRPr="00272303" w:rsidRDefault="00C01E56" w:rsidP="00FA479B">
            <w:pPr>
              <w:tabs>
                <w:tab w:val="left" w:pos="1418"/>
              </w:tabs>
              <w:jc w:val="center"/>
              <w:rPr>
                <w:b/>
              </w:rPr>
            </w:pPr>
            <w:r w:rsidRPr="00272303">
              <w:rPr>
                <w:b/>
              </w:rPr>
              <w:t>Vaikų amžius</w:t>
            </w:r>
          </w:p>
        </w:tc>
        <w:tc>
          <w:tcPr>
            <w:tcW w:w="6237" w:type="dxa"/>
            <w:gridSpan w:val="3"/>
            <w:tcBorders>
              <w:left w:val="single" w:sz="4" w:space="0" w:color="auto"/>
            </w:tcBorders>
          </w:tcPr>
          <w:p w14:paraId="1AEA29EF" w14:textId="77777777" w:rsidR="00C01E56" w:rsidRPr="00272303" w:rsidRDefault="00C01E56" w:rsidP="00FA479B">
            <w:pPr>
              <w:tabs>
                <w:tab w:val="left" w:pos="1418"/>
              </w:tabs>
              <w:jc w:val="center"/>
              <w:rPr>
                <w:b/>
              </w:rPr>
            </w:pPr>
            <w:r w:rsidRPr="00272303">
              <w:rPr>
                <w:b/>
              </w:rPr>
              <w:t xml:space="preserve">Ugdymo trukmė </w:t>
            </w:r>
          </w:p>
          <w:p w14:paraId="24577C8F" w14:textId="77777777" w:rsidR="00C01E56" w:rsidRPr="00272303" w:rsidRDefault="00C01E56" w:rsidP="00FA479B">
            <w:pPr>
              <w:tabs>
                <w:tab w:val="left" w:pos="1418"/>
              </w:tabs>
              <w:jc w:val="center"/>
              <w:rPr>
                <w:b/>
              </w:rPr>
            </w:pPr>
            <w:r w:rsidRPr="00272303">
              <w:rPr>
                <w:b/>
                <w:lang w:eastAsia="lt-LT"/>
              </w:rPr>
              <w:t xml:space="preserve">(val.) </w:t>
            </w:r>
          </w:p>
        </w:tc>
      </w:tr>
      <w:tr w:rsidR="00C01E56" w:rsidRPr="00272303" w14:paraId="5EC0C876" w14:textId="77777777" w:rsidTr="0011178F">
        <w:trPr>
          <w:trHeight w:val="150"/>
        </w:trPr>
        <w:tc>
          <w:tcPr>
            <w:tcW w:w="2972" w:type="dxa"/>
            <w:vMerge/>
            <w:tcBorders>
              <w:top w:val="single" w:sz="4" w:space="0" w:color="auto"/>
              <w:left w:val="single" w:sz="4" w:space="0" w:color="auto"/>
              <w:bottom w:val="single" w:sz="4" w:space="0" w:color="auto"/>
              <w:right w:val="single" w:sz="4" w:space="0" w:color="auto"/>
            </w:tcBorders>
          </w:tcPr>
          <w:p w14:paraId="2D57613C" w14:textId="77777777" w:rsidR="00C01E56" w:rsidRPr="00272303" w:rsidRDefault="00C01E56" w:rsidP="00FA479B">
            <w:pPr>
              <w:tabs>
                <w:tab w:val="left" w:pos="1418"/>
              </w:tabs>
              <w:rPr>
                <w:b/>
                <w:szCs w:val="24"/>
              </w:rPr>
            </w:pPr>
          </w:p>
        </w:tc>
        <w:tc>
          <w:tcPr>
            <w:tcW w:w="1985" w:type="dxa"/>
            <w:tcBorders>
              <w:left w:val="single" w:sz="4" w:space="0" w:color="auto"/>
            </w:tcBorders>
          </w:tcPr>
          <w:p w14:paraId="0C39F638" w14:textId="77777777" w:rsidR="00C01E56" w:rsidRPr="00272303" w:rsidRDefault="00C01E56" w:rsidP="00FA479B">
            <w:pPr>
              <w:tabs>
                <w:tab w:val="left" w:pos="1418"/>
              </w:tabs>
              <w:jc w:val="center"/>
              <w:rPr>
                <w:b/>
                <w:szCs w:val="24"/>
              </w:rPr>
            </w:pPr>
            <w:r w:rsidRPr="00272303">
              <w:rPr>
                <w:b/>
              </w:rPr>
              <w:t>Per mėnesį</w:t>
            </w:r>
          </w:p>
        </w:tc>
        <w:tc>
          <w:tcPr>
            <w:tcW w:w="2126" w:type="dxa"/>
          </w:tcPr>
          <w:p w14:paraId="26A77765" w14:textId="77777777" w:rsidR="00C01E56" w:rsidRPr="00272303" w:rsidRDefault="00C01E56" w:rsidP="00FA479B">
            <w:pPr>
              <w:tabs>
                <w:tab w:val="left" w:pos="1418"/>
              </w:tabs>
              <w:jc w:val="center"/>
              <w:rPr>
                <w:b/>
                <w:szCs w:val="24"/>
              </w:rPr>
            </w:pPr>
            <w:r w:rsidRPr="00272303">
              <w:rPr>
                <w:b/>
              </w:rPr>
              <w:t>Per savaitę</w:t>
            </w:r>
          </w:p>
        </w:tc>
        <w:tc>
          <w:tcPr>
            <w:tcW w:w="2126" w:type="dxa"/>
          </w:tcPr>
          <w:p w14:paraId="019C2840" w14:textId="77777777" w:rsidR="00C01E56" w:rsidRPr="00272303" w:rsidRDefault="00C01E56" w:rsidP="00FA479B">
            <w:pPr>
              <w:tabs>
                <w:tab w:val="left" w:pos="1418"/>
              </w:tabs>
              <w:jc w:val="center"/>
              <w:rPr>
                <w:b/>
                <w:szCs w:val="24"/>
              </w:rPr>
            </w:pPr>
            <w:r w:rsidRPr="00272303">
              <w:rPr>
                <w:b/>
              </w:rPr>
              <w:t>Per parą</w:t>
            </w:r>
          </w:p>
        </w:tc>
      </w:tr>
      <w:tr w:rsidR="00C01E56" w:rsidRPr="00272303" w14:paraId="5EEDC41D" w14:textId="77777777" w:rsidTr="00B50699">
        <w:tc>
          <w:tcPr>
            <w:tcW w:w="2972" w:type="dxa"/>
            <w:tcBorders>
              <w:top w:val="single" w:sz="4" w:space="0" w:color="auto"/>
            </w:tcBorders>
          </w:tcPr>
          <w:p w14:paraId="24D72CF7" w14:textId="77777777" w:rsidR="00C01E56" w:rsidRPr="00272303" w:rsidRDefault="00C01E56" w:rsidP="00FA479B">
            <w:pPr>
              <w:tabs>
                <w:tab w:val="left" w:pos="1418"/>
              </w:tabs>
              <w:jc w:val="center"/>
              <w:rPr>
                <w:bCs/>
                <w:color w:val="000000"/>
              </w:rPr>
            </w:pPr>
            <w:r w:rsidRPr="00272303">
              <w:rPr>
                <w:bCs/>
                <w:color w:val="000000"/>
              </w:rPr>
              <w:t>5–6 m.</w:t>
            </w:r>
          </w:p>
        </w:tc>
        <w:tc>
          <w:tcPr>
            <w:tcW w:w="1985" w:type="dxa"/>
          </w:tcPr>
          <w:p w14:paraId="6DE4B35B" w14:textId="489B443F" w:rsidR="00C01E56" w:rsidRPr="00272303" w:rsidRDefault="00C01E56" w:rsidP="00FA479B">
            <w:pPr>
              <w:tabs>
                <w:tab w:val="left" w:pos="1418"/>
              </w:tabs>
              <w:jc w:val="center"/>
              <w:rPr>
                <w:bCs/>
              </w:rPr>
            </w:pPr>
            <w:r w:rsidRPr="00272303">
              <w:rPr>
                <w:bCs/>
              </w:rPr>
              <w:t>180–198</w:t>
            </w:r>
          </w:p>
        </w:tc>
        <w:tc>
          <w:tcPr>
            <w:tcW w:w="2126" w:type="dxa"/>
          </w:tcPr>
          <w:p w14:paraId="79C189AA" w14:textId="697A7982" w:rsidR="00C01E56" w:rsidRPr="00272303" w:rsidRDefault="00C01E56" w:rsidP="00FA479B">
            <w:pPr>
              <w:tabs>
                <w:tab w:val="left" w:pos="1418"/>
              </w:tabs>
              <w:jc w:val="center"/>
              <w:rPr>
                <w:bCs/>
              </w:rPr>
            </w:pPr>
            <w:r w:rsidRPr="00272303">
              <w:rPr>
                <w:bCs/>
              </w:rPr>
              <w:t>40</w:t>
            </w:r>
          </w:p>
        </w:tc>
        <w:tc>
          <w:tcPr>
            <w:tcW w:w="2126" w:type="dxa"/>
          </w:tcPr>
          <w:p w14:paraId="10CB3646" w14:textId="33A13F42" w:rsidR="00C01E56" w:rsidRPr="00272303" w:rsidRDefault="00C01E56" w:rsidP="00FA479B">
            <w:pPr>
              <w:tabs>
                <w:tab w:val="left" w:pos="1418"/>
              </w:tabs>
              <w:jc w:val="center"/>
              <w:rPr>
                <w:bCs/>
              </w:rPr>
            </w:pPr>
            <w:r w:rsidRPr="00272303">
              <w:rPr>
                <w:bCs/>
              </w:rPr>
              <w:t>9</w:t>
            </w:r>
          </w:p>
        </w:tc>
      </w:tr>
    </w:tbl>
    <w:p w14:paraId="62897E93" w14:textId="77777777" w:rsidR="00C01E56" w:rsidRPr="00272303" w:rsidRDefault="00C01E56" w:rsidP="00FA479B">
      <w:pPr>
        <w:pStyle w:val="Sraopastraipa"/>
        <w:tabs>
          <w:tab w:val="left" w:pos="1418"/>
        </w:tabs>
        <w:jc w:val="both"/>
        <w:rPr>
          <w:bCs/>
        </w:rPr>
      </w:pPr>
    </w:p>
    <w:p w14:paraId="4169D70A" w14:textId="5C200F76" w:rsidR="00190F6A" w:rsidRPr="00272303" w:rsidRDefault="00190F6A" w:rsidP="001D65B0">
      <w:pPr>
        <w:pStyle w:val="Sraopastraipa"/>
        <w:numPr>
          <w:ilvl w:val="0"/>
          <w:numId w:val="4"/>
        </w:numPr>
        <w:tabs>
          <w:tab w:val="left" w:pos="1418"/>
        </w:tabs>
        <w:ind w:left="0" w:firstLine="709"/>
        <w:jc w:val="both"/>
        <w:rPr>
          <w:rFonts w:eastAsia="Calibri"/>
          <w:bCs/>
          <w:szCs w:val="24"/>
        </w:rPr>
      </w:pPr>
      <w:r w:rsidRPr="00272303">
        <w:rPr>
          <w:b/>
        </w:rPr>
        <w:t xml:space="preserve">XX PU organizavimo modelis. </w:t>
      </w:r>
      <w:r w:rsidRPr="00272303">
        <w:rPr>
          <w:bCs/>
        </w:rPr>
        <w:t xml:space="preserve">Šis PU modelis skirtas specialiosios paskirties grupėms. Jis nustatomas, kai, esant mažam </w:t>
      </w:r>
      <w:r w:rsidRPr="00272303">
        <w:rPr>
          <w:rFonts w:eastAsia="Calibri"/>
          <w:bCs/>
          <w:szCs w:val="24"/>
        </w:rPr>
        <w:t xml:space="preserve">priešmokyklinio ir ikimokyklinio </w:t>
      </w:r>
      <w:r w:rsidRPr="00272303">
        <w:rPr>
          <w:bCs/>
        </w:rPr>
        <w:t>amžiaus vaikų,</w:t>
      </w:r>
      <w:r w:rsidRPr="00272303">
        <w:rPr>
          <w:rFonts w:eastAsia="Calibri"/>
          <w:bCs/>
          <w:szCs w:val="24"/>
        </w:rPr>
        <w:t xml:space="preserve"> turinčių žymių kalbos ir kitų komunikacijos sutrikimų,</w:t>
      </w:r>
      <w:r w:rsidRPr="00272303">
        <w:rPr>
          <w:bCs/>
        </w:rPr>
        <w:t xml:space="preserve"> skaičiui, formuojama jungtinė PU grupė iš </w:t>
      </w:r>
      <w:r w:rsidRPr="00272303">
        <w:rPr>
          <w:rFonts w:eastAsia="Calibri"/>
          <w:bCs/>
          <w:szCs w:val="24"/>
        </w:rPr>
        <w:t xml:space="preserve">priešmokyklinio ir ikimokyklinio </w:t>
      </w:r>
      <w:r w:rsidRPr="00272303">
        <w:rPr>
          <w:bCs/>
        </w:rPr>
        <w:t xml:space="preserve">amžiaus vaikų, </w:t>
      </w:r>
      <w:r w:rsidRPr="00272303">
        <w:rPr>
          <w:rFonts w:eastAsia="Calibri"/>
          <w:bCs/>
          <w:szCs w:val="24"/>
        </w:rPr>
        <w:t>turinčių žymių kalbos ir kitų komunikacij</w:t>
      </w:r>
      <w:r w:rsidR="000734C2" w:rsidRPr="00272303">
        <w:rPr>
          <w:rFonts w:eastAsia="Calibri"/>
          <w:bCs/>
          <w:szCs w:val="24"/>
        </w:rPr>
        <w:t>os</w:t>
      </w:r>
      <w:r w:rsidRPr="00272303">
        <w:rPr>
          <w:rFonts w:eastAsia="Calibri"/>
          <w:bCs/>
          <w:szCs w:val="24"/>
        </w:rPr>
        <w:t xml:space="preserve"> sutrikimų.</w:t>
      </w:r>
    </w:p>
    <w:p w14:paraId="146B80EA" w14:textId="77777777" w:rsidR="00190F6A" w:rsidRPr="00272303" w:rsidRDefault="00190F6A" w:rsidP="00FA479B">
      <w:pPr>
        <w:tabs>
          <w:tab w:val="left" w:pos="1418"/>
        </w:tabs>
        <w:jc w:val="both"/>
        <w:rPr>
          <w:b/>
        </w:rPr>
      </w:pPr>
    </w:p>
    <w:tbl>
      <w:tblPr>
        <w:tblStyle w:val="Lentelstinklelis"/>
        <w:tblpPr w:leftFromText="180" w:rightFromText="180" w:vertAnchor="text" w:tblpXSpec="center" w:tblpY="1"/>
        <w:tblOverlap w:val="never"/>
        <w:tblW w:w="9209" w:type="dxa"/>
        <w:tblLayout w:type="fixed"/>
        <w:tblLook w:val="04A0" w:firstRow="1" w:lastRow="0" w:firstColumn="1" w:lastColumn="0" w:noHBand="0" w:noVBand="1"/>
      </w:tblPr>
      <w:tblGrid>
        <w:gridCol w:w="2972"/>
        <w:gridCol w:w="1985"/>
        <w:gridCol w:w="2126"/>
        <w:gridCol w:w="2126"/>
      </w:tblGrid>
      <w:tr w:rsidR="00190F6A" w:rsidRPr="00272303" w14:paraId="7E7C0BB2" w14:textId="77777777" w:rsidTr="007C14B5">
        <w:trPr>
          <w:trHeight w:val="557"/>
        </w:trPr>
        <w:tc>
          <w:tcPr>
            <w:tcW w:w="9209" w:type="dxa"/>
            <w:gridSpan w:val="4"/>
          </w:tcPr>
          <w:p w14:paraId="7B3D4228" w14:textId="77777777" w:rsidR="00190F6A" w:rsidRPr="00272303" w:rsidRDefault="00190F6A" w:rsidP="00FA479B">
            <w:pPr>
              <w:tabs>
                <w:tab w:val="left" w:pos="1418"/>
              </w:tabs>
              <w:jc w:val="center"/>
              <w:rPr>
                <w:b/>
              </w:rPr>
            </w:pPr>
            <w:r w:rsidRPr="00272303">
              <w:rPr>
                <w:b/>
              </w:rPr>
              <w:t>Ugdymo vieta:</w:t>
            </w:r>
          </w:p>
          <w:p w14:paraId="781FFEBA" w14:textId="77777777" w:rsidR="00190F6A" w:rsidRPr="00272303" w:rsidRDefault="00190F6A" w:rsidP="00FA479B">
            <w:pPr>
              <w:tabs>
                <w:tab w:val="left" w:pos="1418"/>
              </w:tabs>
              <w:jc w:val="center"/>
              <w:rPr>
                <w:bCs/>
                <w:color w:val="000000"/>
              </w:rPr>
            </w:pPr>
            <w:r w:rsidRPr="00272303">
              <w:rPr>
                <w:bCs/>
              </w:rPr>
              <w:t>l</w:t>
            </w:r>
            <w:r w:rsidRPr="00272303">
              <w:rPr>
                <w:bCs/>
                <w:color w:val="000000"/>
              </w:rPr>
              <w:t>opšelis-darželis, mokykla-darželis, daugiafunkcis centras, progimnazija, pagrindinė mokykla, gimnazija.</w:t>
            </w:r>
          </w:p>
        </w:tc>
      </w:tr>
      <w:tr w:rsidR="00190F6A" w:rsidRPr="00272303" w14:paraId="28DAEBBE" w14:textId="77777777" w:rsidTr="007C14B5">
        <w:trPr>
          <w:trHeight w:val="557"/>
        </w:trPr>
        <w:tc>
          <w:tcPr>
            <w:tcW w:w="9209" w:type="dxa"/>
            <w:gridSpan w:val="4"/>
          </w:tcPr>
          <w:p w14:paraId="77D99BAE" w14:textId="77777777" w:rsidR="00190F6A" w:rsidRPr="00272303" w:rsidRDefault="00190F6A" w:rsidP="00FA479B">
            <w:pPr>
              <w:tabs>
                <w:tab w:val="left" w:pos="1418"/>
              </w:tabs>
              <w:jc w:val="center"/>
              <w:rPr>
                <w:b/>
              </w:rPr>
            </w:pPr>
            <w:r w:rsidRPr="00272303">
              <w:rPr>
                <w:b/>
              </w:rPr>
              <w:t>Grupėje dirbantys mokytojai:</w:t>
            </w:r>
          </w:p>
          <w:p w14:paraId="72365154" w14:textId="27A4939F" w:rsidR="00190F6A" w:rsidRPr="00272303" w:rsidRDefault="0011178F" w:rsidP="00FA479B">
            <w:pPr>
              <w:tabs>
                <w:tab w:val="left" w:pos="1418"/>
              </w:tabs>
              <w:jc w:val="center"/>
              <w:rPr>
                <w:bCs/>
              </w:rPr>
            </w:pPr>
            <w:r>
              <w:rPr>
                <w:bCs/>
              </w:rPr>
              <w:t>daugiau nei 1</w:t>
            </w:r>
            <w:r w:rsidRPr="00272303">
              <w:rPr>
                <w:bCs/>
              </w:rPr>
              <w:t xml:space="preserve"> </w:t>
            </w:r>
            <w:r>
              <w:rPr>
                <w:bCs/>
              </w:rPr>
              <w:t>prieš</w:t>
            </w:r>
            <w:r w:rsidRPr="00272303">
              <w:rPr>
                <w:bCs/>
              </w:rPr>
              <w:t>mokyklinio ugdymo mokytoja</w:t>
            </w:r>
            <w:r>
              <w:rPr>
                <w:bCs/>
              </w:rPr>
              <w:t>s</w:t>
            </w:r>
            <w:r w:rsidRPr="00272303">
              <w:rPr>
                <w:bCs/>
                <w:color w:val="000000"/>
              </w:rPr>
              <w:t>,</w:t>
            </w:r>
            <w:r w:rsidR="00B254DF" w:rsidRPr="00272303">
              <w:rPr>
                <w:bCs/>
              </w:rPr>
              <w:t xml:space="preserve"> logopedas</w:t>
            </w:r>
            <w:r w:rsidR="00B254DF" w:rsidRPr="00272303">
              <w:rPr>
                <w:bCs/>
                <w:color w:val="000000"/>
              </w:rPr>
              <w:t>;</w:t>
            </w:r>
            <w:r w:rsidR="00B254DF" w:rsidRPr="00272303">
              <w:rPr>
                <w:bCs/>
              </w:rPr>
              <w:t xml:space="preserve"> pagal galimybes – meninio, fizinio, neformaliojo ugdymo mokytojai; pagal poreikį –</w:t>
            </w:r>
            <w:r w:rsidR="00400164">
              <w:rPr>
                <w:bCs/>
              </w:rPr>
              <w:t xml:space="preserve"> </w:t>
            </w:r>
            <w:r w:rsidR="00B254DF" w:rsidRPr="00272303">
              <w:rPr>
                <w:bCs/>
                <w:spacing w:val="-1"/>
              </w:rPr>
              <w:t>specialusis pedagogas, judesio korekcijos specialistas, socialinis pedagogas, psichologas.</w:t>
            </w:r>
          </w:p>
        </w:tc>
      </w:tr>
      <w:tr w:rsidR="00190F6A" w:rsidRPr="00272303" w14:paraId="66E639C8" w14:textId="77777777" w:rsidTr="007C14B5">
        <w:tc>
          <w:tcPr>
            <w:tcW w:w="2972" w:type="dxa"/>
            <w:vMerge w:val="restart"/>
            <w:tcBorders>
              <w:top w:val="single" w:sz="4" w:space="0" w:color="auto"/>
              <w:left w:val="single" w:sz="4" w:space="0" w:color="auto"/>
              <w:bottom w:val="single" w:sz="4" w:space="0" w:color="auto"/>
              <w:right w:val="single" w:sz="4" w:space="0" w:color="auto"/>
            </w:tcBorders>
          </w:tcPr>
          <w:p w14:paraId="7192A4F9" w14:textId="77777777" w:rsidR="00190F6A" w:rsidRPr="00272303" w:rsidRDefault="00190F6A" w:rsidP="00FA479B">
            <w:pPr>
              <w:tabs>
                <w:tab w:val="left" w:pos="1418"/>
              </w:tabs>
              <w:jc w:val="center"/>
              <w:rPr>
                <w:b/>
              </w:rPr>
            </w:pPr>
            <w:r w:rsidRPr="00272303">
              <w:rPr>
                <w:b/>
              </w:rPr>
              <w:t>Vaikų amžius</w:t>
            </w:r>
          </w:p>
        </w:tc>
        <w:tc>
          <w:tcPr>
            <w:tcW w:w="6237" w:type="dxa"/>
            <w:gridSpan w:val="3"/>
            <w:tcBorders>
              <w:left w:val="single" w:sz="4" w:space="0" w:color="auto"/>
            </w:tcBorders>
          </w:tcPr>
          <w:p w14:paraId="21CFD334" w14:textId="77777777" w:rsidR="00190F6A" w:rsidRPr="00272303" w:rsidRDefault="00190F6A" w:rsidP="00FA479B">
            <w:pPr>
              <w:tabs>
                <w:tab w:val="left" w:pos="1418"/>
              </w:tabs>
              <w:jc w:val="center"/>
              <w:rPr>
                <w:b/>
              </w:rPr>
            </w:pPr>
            <w:r w:rsidRPr="00272303">
              <w:rPr>
                <w:b/>
              </w:rPr>
              <w:t xml:space="preserve">Ugdymo trukmė </w:t>
            </w:r>
          </w:p>
          <w:p w14:paraId="3CE6375A" w14:textId="77777777" w:rsidR="00190F6A" w:rsidRPr="00272303" w:rsidRDefault="00190F6A" w:rsidP="00FA479B">
            <w:pPr>
              <w:tabs>
                <w:tab w:val="left" w:pos="1418"/>
              </w:tabs>
              <w:jc w:val="center"/>
              <w:rPr>
                <w:b/>
              </w:rPr>
            </w:pPr>
            <w:r w:rsidRPr="00272303">
              <w:rPr>
                <w:b/>
                <w:lang w:eastAsia="lt-LT"/>
              </w:rPr>
              <w:t xml:space="preserve">(val.) </w:t>
            </w:r>
          </w:p>
        </w:tc>
      </w:tr>
      <w:tr w:rsidR="00190F6A" w:rsidRPr="00272303" w14:paraId="51F3337F" w14:textId="77777777" w:rsidTr="0038632C">
        <w:trPr>
          <w:trHeight w:val="174"/>
        </w:trPr>
        <w:tc>
          <w:tcPr>
            <w:tcW w:w="2972" w:type="dxa"/>
            <w:vMerge/>
            <w:tcBorders>
              <w:top w:val="single" w:sz="4" w:space="0" w:color="auto"/>
              <w:left w:val="single" w:sz="4" w:space="0" w:color="auto"/>
              <w:bottom w:val="single" w:sz="4" w:space="0" w:color="auto"/>
              <w:right w:val="single" w:sz="4" w:space="0" w:color="auto"/>
            </w:tcBorders>
          </w:tcPr>
          <w:p w14:paraId="29438F70" w14:textId="77777777" w:rsidR="00190F6A" w:rsidRPr="00272303" w:rsidRDefault="00190F6A" w:rsidP="00FA479B">
            <w:pPr>
              <w:tabs>
                <w:tab w:val="left" w:pos="1418"/>
              </w:tabs>
              <w:rPr>
                <w:b/>
                <w:szCs w:val="24"/>
              </w:rPr>
            </w:pPr>
          </w:p>
        </w:tc>
        <w:tc>
          <w:tcPr>
            <w:tcW w:w="1985" w:type="dxa"/>
            <w:tcBorders>
              <w:left w:val="single" w:sz="4" w:space="0" w:color="auto"/>
              <w:bottom w:val="single" w:sz="4" w:space="0" w:color="auto"/>
            </w:tcBorders>
          </w:tcPr>
          <w:p w14:paraId="1FE2971A" w14:textId="77777777" w:rsidR="00190F6A" w:rsidRPr="00272303" w:rsidRDefault="00190F6A" w:rsidP="00FA479B">
            <w:pPr>
              <w:tabs>
                <w:tab w:val="left" w:pos="1418"/>
              </w:tabs>
              <w:jc w:val="center"/>
              <w:rPr>
                <w:b/>
                <w:szCs w:val="24"/>
              </w:rPr>
            </w:pPr>
            <w:r w:rsidRPr="00272303">
              <w:rPr>
                <w:b/>
              </w:rPr>
              <w:t>Per mėnesį</w:t>
            </w:r>
          </w:p>
        </w:tc>
        <w:tc>
          <w:tcPr>
            <w:tcW w:w="2126" w:type="dxa"/>
            <w:tcBorders>
              <w:bottom w:val="single" w:sz="4" w:space="0" w:color="auto"/>
            </w:tcBorders>
          </w:tcPr>
          <w:p w14:paraId="52CB8B00" w14:textId="77777777" w:rsidR="00190F6A" w:rsidRPr="00272303" w:rsidRDefault="00190F6A" w:rsidP="00FA479B">
            <w:pPr>
              <w:tabs>
                <w:tab w:val="left" w:pos="1418"/>
              </w:tabs>
              <w:jc w:val="center"/>
              <w:rPr>
                <w:b/>
                <w:szCs w:val="24"/>
              </w:rPr>
            </w:pPr>
            <w:r w:rsidRPr="00272303">
              <w:rPr>
                <w:b/>
              </w:rPr>
              <w:t>Per savaitę</w:t>
            </w:r>
          </w:p>
        </w:tc>
        <w:tc>
          <w:tcPr>
            <w:tcW w:w="2126" w:type="dxa"/>
            <w:tcBorders>
              <w:bottom w:val="single" w:sz="4" w:space="0" w:color="auto"/>
            </w:tcBorders>
          </w:tcPr>
          <w:p w14:paraId="65A04E92" w14:textId="77777777" w:rsidR="00190F6A" w:rsidRPr="00272303" w:rsidRDefault="00190F6A" w:rsidP="00FA479B">
            <w:pPr>
              <w:tabs>
                <w:tab w:val="left" w:pos="1418"/>
              </w:tabs>
              <w:jc w:val="center"/>
              <w:rPr>
                <w:b/>
                <w:szCs w:val="24"/>
              </w:rPr>
            </w:pPr>
            <w:r w:rsidRPr="00272303">
              <w:rPr>
                <w:b/>
              </w:rPr>
              <w:t>Per parą</w:t>
            </w:r>
          </w:p>
        </w:tc>
      </w:tr>
      <w:tr w:rsidR="00190F6A" w:rsidRPr="00272303" w14:paraId="6C88F9F8" w14:textId="77777777" w:rsidTr="0038632C">
        <w:tc>
          <w:tcPr>
            <w:tcW w:w="2972" w:type="dxa"/>
            <w:tcBorders>
              <w:top w:val="single" w:sz="4" w:space="0" w:color="auto"/>
              <w:left w:val="single" w:sz="4" w:space="0" w:color="auto"/>
              <w:bottom w:val="single" w:sz="4" w:space="0" w:color="auto"/>
              <w:right w:val="single" w:sz="4" w:space="0" w:color="auto"/>
            </w:tcBorders>
          </w:tcPr>
          <w:p w14:paraId="7A0B5DA9" w14:textId="34E96EA5" w:rsidR="00190F6A" w:rsidRPr="00272303" w:rsidRDefault="003B406C" w:rsidP="00FA479B">
            <w:pPr>
              <w:tabs>
                <w:tab w:val="left" w:pos="1418"/>
              </w:tabs>
              <w:jc w:val="center"/>
              <w:rPr>
                <w:bCs/>
                <w:color w:val="000000"/>
              </w:rPr>
            </w:pPr>
            <w:r w:rsidRPr="00272303">
              <w:rPr>
                <w:bCs/>
                <w:color w:val="000000"/>
              </w:rPr>
              <w:t>2</w:t>
            </w:r>
            <w:r w:rsidR="00190F6A" w:rsidRPr="00272303">
              <w:rPr>
                <w:bCs/>
                <w:color w:val="000000"/>
              </w:rPr>
              <w:t>–6 m.</w:t>
            </w:r>
          </w:p>
        </w:tc>
        <w:tc>
          <w:tcPr>
            <w:tcW w:w="1985" w:type="dxa"/>
            <w:tcBorders>
              <w:top w:val="single" w:sz="4" w:space="0" w:color="auto"/>
              <w:left w:val="single" w:sz="4" w:space="0" w:color="auto"/>
              <w:bottom w:val="single" w:sz="4" w:space="0" w:color="auto"/>
              <w:right w:val="single" w:sz="4" w:space="0" w:color="auto"/>
            </w:tcBorders>
          </w:tcPr>
          <w:p w14:paraId="21150406" w14:textId="77777777" w:rsidR="00190F6A" w:rsidRPr="00272303" w:rsidRDefault="00190F6A" w:rsidP="00FA479B">
            <w:pPr>
              <w:tabs>
                <w:tab w:val="left" w:pos="1418"/>
              </w:tabs>
              <w:jc w:val="center"/>
              <w:rPr>
                <w:bCs/>
              </w:rPr>
            </w:pPr>
            <w:r w:rsidRPr="00272303">
              <w:rPr>
                <w:bCs/>
              </w:rPr>
              <w:t>180–198</w:t>
            </w:r>
          </w:p>
        </w:tc>
        <w:tc>
          <w:tcPr>
            <w:tcW w:w="2126" w:type="dxa"/>
            <w:tcBorders>
              <w:top w:val="single" w:sz="4" w:space="0" w:color="auto"/>
              <w:left w:val="single" w:sz="4" w:space="0" w:color="auto"/>
              <w:bottom w:val="single" w:sz="4" w:space="0" w:color="auto"/>
              <w:right w:val="single" w:sz="4" w:space="0" w:color="auto"/>
            </w:tcBorders>
          </w:tcPr>
          <w:p w14:paraId="3E4815C0" w14:textId="77777777" w:rsidR="00190F6A" w:rsidRPr="00272303" w:rsidRDefault="00190F6A" w:rsidP="00FA479B">
            <w:pPr>
              <w:tabs>
                <w:tab w:val="left" w:pos="1418"/>
              </w:tabs>
              <w:jc w:val="center"/>
              <w:rPr>
                <w:bCs/>
              </w:rPr>
            </w:pPr>
            <w:r w:rsidRPr="00272303">
              <w:rPr>
                <w:bCs/>
              </w:rPr>
              <w:t>40</w:t>
            </w:r>
          </w:p>
        </w:tc>
        <w:tc>
          <w:tcPr>
            <w:tcW w:w="2126" w:type="dxa"/>
            <w:tcBorders>
              <w:top w:val="single" w:sz="4" w:space="0" w:color="auto"/>
              <w:left w:val="single" w:sz="4" w:space="0" w:color="auto"/>
              <w:bottom w:val="single" w:sz="4" w:space="0" w:color="auto"/>
              <w:right w:val="single" w:sz="4" w:space="0" w:color="auto"/>
            </w:tcBorders>
          </w:tcPr>
          <w:p w14:paraId="6E7729BC" w14:textId="77777777" w:rsidR="00190F6A" w:rsidRPr="00272303" w:rsidRDefault="00190F6A" w:rsidP="00FA479B">
            <w:pPr>
              <w:tabs>
                <w:tab w:val="left" w:pos="1418"/>
              </w:tabs>
              <w:jc w:val="center"/>
              <w:rPr>
                <w:bCs/>
              </w:rPr>
            </w:pPr>
            <w:r w:rsidRPr="00272303">
              <w:rPr>
                <w:bCs/>
              </w:rPr>
              <w:t>9</w:t>
            </w:r>
          </w:p>
        </w:tc>
      </w:tr>
    </w:tbl>
    <w:p w14:paraId="5DEA95DB" w14:textId="77777777" w:rsidR="00190F6A" w:rsidRPr="00272303" w:rsidRDefault="00190F6A" w:rsidP="00FA479B">
      <w:pPr>
        <w:tabs>
          <w:tab w:val="left" w:pos="1418"/>
        </w:tabs>
        <w:jc w:val="both"/>
        <w:rPr>
          <w:bCs/>
        </w:rPr>
      </w:pPr>
    </w:p>
    <w:p w14:paraId="404AE89E" w14:textId="438E4205" w:rsidR="007F2EB3" w:rsidRPr="00272303" w:rsidRDefault="00190F6A" w:rsidP="001D65B0">
      <w:pPr>
        <w:pStyle w:val="Sraopastraipa"/>
        <w:numPr>
          <w:ilvl w:val="0"/>
          <w:numId w:val="4"/>
        </w:numPr>
        <w:tabs>
          <w:tab w:val="left" w:pos="1418"/>
        </w:tabs>
        <w:ind w:left="0" w:firstLine="709"/>
        <w:jc w:val="both"/>
        <w:rPr>
          <w:bCs/>
        </w:rPr>
      </w:pPr>
      <w:r w:rsidRPr="00272303">
        <w:rPr>
          <w:b/>
        </w:rPr>
        <w:t>X</w:t>
      </w:r>
      <w:r w:rsidR="007F2EB3" w:rsidRPr="00272303">
        <w:rPr>
          <w:b/>
        </w:rPr>
        <w:t>X</w:t>
      </w:r>
      <w:r w:rsidRPr="00272303">
        <w:rPr>
          <w:b/>
        </w:rPr>
        <w:t>I</w:t>
      </w:r>
      <w:r w:rsidR="007F2EB3" w:rsidRPr="00272303">
        <w:rPr>
          <w:b/>
        </w:rPr>
        <w:t xml:space="preserve"> PU organizavimo modelis. </w:t>
      </w:r>
      <w:r w:rsidR="007F2EB3" w:rsidRPr="00272303">
        <w:rPr>
          <w:bCs/>
        </w:rPr>
        <w:t>Šis PU modelis skirtas specialiosios paskirties grupėms. Jis nustatomas, kai grupė formuojama iš priešmokyklinio amžiaus vaikų, turinčių žymių kalbos ir kitų komunikacijos sutrikimų.</w:t>
      </w:r>
    </w:p>
    <w:p w14:paraId="72647F3B" w14:textId="77777777" w:rsidR="007F2EB3" w:rsidRPr="00272303" w:rsidRDefault="007F2EB3" w:rsidP="00FA479B">
      <w:pPr>
        <w:tabs>
          <w:tab w:val="left" w:pos="1418"/>
        </w:tabs>
        <w:jc w:val="both"/>
        <w:rPr>
          <w:b/>
        </w:rPr>
      </w:pPr>
    </w:p>
    <w:tbl>
      <w:tblPr>
        <w:tblStyle w:val="Lentelstinklelis"/>
        <w:tblpPr w:leftFromText="180" w:rightFromText="180" w:vertAnchor="text" w:tblpXSpec="center" w:tblpY="1"/>
        <w:tblOverlap w:val="never"/>
        <w:tblW w:w="9209" w:type="dxa"/>
        <w:tblLayout w:type="fixed"/>
        <w:tblLook w:val="04A0" w:firstRow="1" w:lastRow="0" w:firstColumn="1" w:lastColumn="0" w:noHBand="0" w:noVBand="1"/>
      </w:tblPr>
      <w:tblGrid>
        <w:gridCol w:w="2972"/>
        <w:gridCol w:w="1985"/>
        <w:gridCol w:w="2126"/>
        <w:gridCol w:w="2126"/>
      </w:tblGrid>
      <w:tr w:rsidR="007F2EB3" w:rsidRPr="00272303" w14:paraId="796DC5CA" w14:textId="77777777" w:rsidTr="00B50699">
        <w:trPr>
          <w:trHeight w:val="557"/>
        </w:trPr>
        <w:tc>
          <w:tcPr>
            <w:tcW w:w="9209" w:type="dxa"/>
            <w:gridSpan w:val="4"/>
          </w:tcPr>
          <w:p w14:paraId="025F18FD" w14:textId="77777777" w:rsidR="007F2EB3" w:rsidRPr="00272303" w:rsidRDefault="007F2EB3" w:rsidP="00FA479B">
            <w:pPr>
              <w:tabs>
                <w:tab w:val="left" w:pos="1418"/>
              </w:tabs>
              <w:jc w:val="center"/>
              <w:rPr>
                <w:b/>
              </w:rPr>
            </w:pPr>
            <w:r w:rsidRPr="00272303">
              <w:rPr>
                <w:b/>
              </w:rPr>
              <w:t>Ugdymo vieta:</w:t>
            </w:r>
          </w:p>
          <w:p w14:paraId="154E570A" w14:textId="77777777" w:rsidR="007F2EB3" w:rsidRPr="00272303" w:rsidRDefault="007F2EB3" w:rsidP="00FA479B">
            <w:pPr>
              <w:tabs>
                <w:tab w:val="left" w:pos="1418"/>
              </w:tabs>
              <w:jc w:val="center"/>
              <w:rPr>
                <w:bCs/>
                <w:color w:val="000000"/>
              </w:rPr>
            </w:pPr>
            <w:r w:rsidRPr="00272303">
              <w:rPr>
                <w:bCs/>
              </w:rPr>
              <w:t>l</w:t>
            </w:r>
            <w:r w:rsidRPr="00272303">
              <w:rPr>
                <w:bCs/>
                <w:color w:val="000000"/>
              </w:rPr>
              <w:t>opšelis-darželis, mokykla-darželis, daugiafunkcis centras, progimnazija, pagrindinė mokykla, gimnazija.</w:t>
            </w:r>
          </w:p>
        </w:tc>
      </w:tr>
      <w:tr w:rsidR="007F2EB3" w:rsidRPr="00272303" w14:paraId="7FCC17D0" w14:textId="77777777" w:rsidTr="00B50699">
        <w:trPr>
          <w:trHeight w:val="557"/>
        </w:trPr>
        <w:tc>
          <w:tcPr>
            <w:tcW w:w="9209" w:type="dxa"/>
            <w:gridSpan w:val="4"/>
          </w:tcPr>
          <w:p w14:paraId="0349DF35" w14:textId="77777777" w:rsidR="007F2EB3" w:rsidRPr="00272303" w:rsidRDefault="007F2EB3" w:rsidP="00FA479B">
            <w:pPr>
              <w:tabs>
                <w:tab w:val="left" w:pos="1418"/>
              </w:tabs>
              <w:jc w:val="center"/>
              <w:rPr>
                <w:b/>
              </w:rPr>
            </w:pPr>
            <w:r w:rsidRPr="00272303">
              <w:rPr>
                <w:b/>
              </w:rPr>
              <w:t>Grupėje dirbantys mokytojai:</w:t>
            </w:r>
          </w:p>
          <w:p w14:paraId="44049B71" w14:textId="4848B069" w:rsidR="007F2EB3" w:rsidRPr="00272303" w:rsidRDefault="0011178F" w:rsidP="00FA479B">
            <w:pPr>
              <w:tabs>
                <w:tab w:val="left" w:pos="1418"/>
              </w:tabs>
              <w:jc w:val="center"/>
              <w:rPr>
                <w:bCs/>
              </w:rPr>
            </w:pPr>
            <w:r>
              <w:rPr>
                <w:bCs/>
              </w:rPr>
              <w:t>daugiau nei 1</w:t>
            </w:r>
            <w:r w:rsidRPr="00272303">
              <w:rPr>
                <w:bCs/>
              </w:rPr>
              <w:t xml:space="preserve"> </w:t>
            </w:r>
            <w:r>
              <w:rPr>
                <w:bCs/>
              </w:rPr>
              <w:t>prieš</w:t>
            </w:r>
            <w:r w:rsidRPr="00272303">
              <w:rPr>
                <w:bCs/>
              </w:rPr>
              <w:t>mokyklinio ugdymo mokytoja</w:t>
            </w:r>
            <w:r>
              <w:rPr>
                <w:bCs/>
              </w:rPr>
              <w:t>s</w:t>
            </w:r>
            <w:r w:rsidRPr="00272303">
              <w:rPr>
                <w:bCs/>
                <w:color w:val="000000"/>
              </w:rPr>
              <w:t>,</w:t>
            </w:r>
            <w:r w:rsidR="00B254DF" w:rsidRPr="00272303">
              <w:rPr>
                <w:bCs/>
              </w:rPr>
              <w:t xml:space="preserve"> logopedas</w:t>
            </w:r>
            <w:r w:rsidR="00B254DF" w:rsidRPr="00272303">
              <w:rPr>
                <w:bCs/>
                <w:color w:val="000000"/>
              </w:rPr>
              <w:t>;</w:t>
            </w:r>
            <w:r w:rsidR="00B254DF" w:rsidRPr="00272303">
              <w:rPr>
                <w:bCs/>
              </w:rPr>
              <w:t xml:space="preserve"> pagal galimybes – meninio, fizinio, neformaliojo ugdymo mokytojai; pagal poreikį –</w:t>
            </w:r>
            <w:r w:rsidR="00400164">
              <w:rPr>
                <w:bCs/>
              </w:rPr>
              <w:t xml:space="preserve"> </w:t>
            </w:r>
            <w:r w:rsidR="00B254DF" w:rsidRPr="00272303">
              <w:rPr>
                <w:bCs/>
                <w:spacing w:val="-1"/>
              </w:rPr>
              <w:t>specialusis pedagogas, judesio korekcijos specialistas, socialinis pedagogas, psichologas.</w:t>
            </w:r>
          </w:p>
        </w:tc>
      </w:tr>
      <w:tr w:rsidR="007F2EB3" w:rsidRPr="00272303" w14:paraId="4FF3E2B8" w14:textId="77777777" w:rsidTr="00B50699">
        <w:tc>
          <w:tcPr>
            <w:tcW w:w="2972" w:type="dxa"/>
            <w:vMerge w:val="restart"/>
            <w:tcBorders>
              <w:top w:val="single" w:sz="4" w:space="0" w:color="auto"/>
              <w:left w:val="single" w:sz="4" w:space="0" w:color="auto"/>
              <w:bottom w:val="single" w:sz="4" w:space="0" w:color="auto"/>
              <w:right w:val="single" w:sz="4" w:space="0" w:color="auto"/>
            </w:tcBorders>
          </w:tcPr>
          <w:p w14:paraId="53BA8EA2" w14:textId="77777777" w:rsidR="007F2EB3" w:rsidRPr="00272303" w:rsidRDefault="007F2EB3" w:rsidP="00FA479B">
            <w:pPr>
              <w:tabs>
                <w:tab w:val="left" w:pos="1418"/>
              </w:tabs>
              <w:jc w:val="center"/>
              <w:rPr>
                <w:b/>
              </w:rPr>
            </w:pPr>
            <w:r w:rsidRPr="00272303">
              <w:rPr>
                <w:b/>
              </w:rPr>
              <w:t>Vaikų amžius</w:t>
            </w:r>
          </w:p>
        </w:tc>
        <w:tc>
          <w:tcPr>
            <w:tcW w:w="6237" w:type="dxa"/>
            <w:gridSpan w:val="3"/>
            <w:tcBorders>
              <w:left w:val="single" w:sz="4" w:space="0" w:color="auto"/>
            </w:tcBorders>
          </w:tcPr>
          <w:p w14:paraId="36FEB14C" w14:textId="77777777" w:rsidR="007F2EB3" w:rsidRPr="00272303" w:rsidRDefault="007F2EB3" w:rsidP="00FA479B">
            <w:pPr>
              <w:tabs>
                <w:tab w:val="left" w:pos="1418"/>
              </w:tabs>
              <w:jc w:val="center"/>
              <w:rPr>
                <w:b/>
              </w:rPr>
            </w:pPr>
            <w:r w:rsidRPr="00272303">
              <w:rPr>
                <w:b/>
              </w:rPr>
              <w:t xml:space="preserve">Ugdymo trukmė </w:t>
            </w:r>
          </w:p>
          <w:p w14:paraId="63E47F48" w14:textId="77777777" w:rsidR="007F2EB3" w:rsidRPr="00272303" w:rsidRDefault="007F2EB3" w:rsidP="00FA479B">
            <w:pPr>
              <w:tabs>
                <w:tab w:val="left" w:pos="1418"/>
              </w:tabs>
              <w:jc w:val="center"/>
              <w:rPr>
                <w:b/>
              </w:rPr>
            </w:pPr>
            <w:r w:rsidRPr="00272303">
              <w:rPr>
                <w:b/>
                <w:lang w:eastAsia="lt-LT"/>
              </w:rPr>
              <w:t xml:space="preserve">(val.) </w:t>
            </w:r>
          </w:p>
        </w:tc>
      </w:tr>
      <w:tr w:rsidR="007F2EB3" w:rsidRPr="00272303" w14:paraId="0C52E635" w14:textId="77777777" w:rsidTr="00B254DF">
        <w:trPr>
          <w:trHeight w:val="169"/>
        </w:trPr>
        <w:tc>
          <w:tcPr>
            <w:tcW w:w="2972" w:type="dxa"/>
            <w:vMerge/>
            <w:tcBorders>
              <w:top w:val="single" w:sz="4" w:space="0" w:color="auto"/>
              <w:left w:val="single" w:sz="4" w:space="0" w:color="auto"/>
              <w:bottom w:val="single" w:sz="4" w:space="0" w:color="auto"/>
              <w:right w:val="single" w:sz="4" w:space="0" w:color="auto"/>
            </w:tcBorders>
          </w:tcPr>
          <w:p w14:paraId="5A4D8675" w14:textId="77777777" w:rsidR="007F2EB3" w:rsidRPr="00272303" w:rsidRDefault="007F2EB3" w:rsidP="00FA479B">
            <w:pPr>
              <w:tabs>
                <w:tab w:val="left" w:pos="1418"/>
              </w:tabs>
              <w:rPr>
                <w:b/>
                <w:szCs w:val="24"/>
              </w:rPr>
            </w:pPr>
          </w:p>
        </w:tc>
        <w:tc>
          <w:tcPr>
            <w:tcW w:w="1985" w:type="dxa"/>
            <w:tcBorders>
              <w:left w:val="single" w:sz="4" w:space="0" w:color="auto"/>
            </w:tcBorders>
          </w:tcPr>
          <w:p w14:paraId="6B2C19A2" w14:textId="77777777" w:rsidR="007F2EB3" w:rsidRPr="00272303" w:rsidRDefault="007F2EB3" w:rsidP="00FA479B">
            <w:pPr>
              <w:tabs>
                <w:tab w:val="left" w:pos="1418"/>
              </w:tabs>
              <w:jc w:val="center"/>
              <w:rPr>
                <w:b/>
                <w:szCs w:val="24"/>
              </w:rPr>
            </w:pPr>
            <w:r w:rsidRPr="00272303">
              <w:rPr>
                <w:b/>
              </w:rPr>
              <w:t>Per mėnesį</w:t>
            </w:r>
          </w:p>
        </w:tc>
        <w:tc>
          <w:tcPr>
            <w:tcW w:w="2126" w:type="dxa"/>
          </w:tcPr>
          <w:p w14:paraId="15E0419B" w14:textId="77777777" w:rsidR="007F2EB3" w:rsidRPr="00272303" w:rsidRDefault="007F2EB3" w:rsidP="00FA479B">
            <w:pPr>
              <w:tabs>
                <w:tab w:val="left" w:pos="1418"/>
              </w:tabs>
              <w:jc w:val="center"/>
              <w:rPr>
                <w:b/>
                <w:szCs w:val="24"/>
              </w:rPr>
            </w:pPr>
            <w:r w:rsidRPr="00272303">
              <w:rPr>
                <w:b/>
              </w:rPr>
              <w:t>Per savaitę</w:t>
            </w:r>
          </w:p>
        </w:tc>
        <w:tc>
          <w:tcPr>
            <w:tcW w:w="2126" w:type="dxa"/>
          </w:tcPr>
          <w:p w14:paraId="5741A48F" w14:textId="77777777" w:rsidR="007F2EB3" w:rsidRPr="00272303" w:rsidRDefault="007F2EB3" w:rsidP="00FA479B">
            <w:pPr>
              <w:tabs>
                <w:tab w:val="left" w:pos="1418"/>
              </w:tabs>
              <w:jc w:val="center"/>
              <w:rPr>
                <w:b/>
                <w:szCs w:val="24"/>
              </w:rPr>
            </w:pPr>
            <w:r w:rsidRPr="00272303">
              <w:rPr>
                <w:b/>
              </w:rPr>
              <w:t>Per parą</w:t>
            </w:r>
          </w:p>
        </w:tc>
      </w:tr>
      <w:tr w:rsidR="007F2EB3" w:rsidRPr="00272303" w14:paraId="1C4EFAE2" w14:textId="77777777" w:rsidTr="00B50699">
        <w:tc>
          <w:tcPr>
            <w:tcW w:w="2972" w:type="dxa"/>
            <w:tcBorders>
              <w:top w:val="single" w:sz="4" w:space="0" w:color="auto"/>
            </w:tcBorders>
          </w:tcPr>
          <w:p w14:paraId="63563414" w14:textId="77777777" w:rsidR="007F2EB3" w:rsidRPr="00400164" w:rsidRDefault="007F2EB3" w:rsidP="00FA479B">
            <w:pPr>
              <w:tabs>
                <w:tab w:val="left" w:pos="1418"/>
              </w:tabs>
              <w:jc w:val="center"/>
              <w:rPr>
                <w:bCs/>
                <w:color w:val="000000"/>
              </w:rPr>
            </w:pPr>
            <w:r w:rsidRPr="00400164">
              <w:rPr>
                <w:bCs/>
                <w:color w:val="000000"/>
              </w:rPr>
              <w:t>5–6 m.</w:t>
            </w:r>
          </w:p>
        </w:tc>
        <w:tc>
          <w:tcPr>
            <w:tcW w:w="1985" w:type="dxa"/>
          </w:tcPr>
          <w:p w14:paraId="7D18BF46" w14:textId="77777777" w:rsidR="007F2EB3" w:rsidRPr="00400164" w:rsidRDefault="007F2EB3" w:rsidP="00FA479B">
            <w:pPr>
              <w:tabs>
                <w:tab w:val="left" w:pos="1418"/>
              </w:tabs>
              <w:jc w:val="center"/>
              <w:rPr>
                <w:bCs/>
              </w:rPr>
            </w:pPr>
            <w:r w:rsidRPr="00400164">
              <w:rPr>
                <w:bCs/>
              </w:rPr>
              <w:t>190–209</w:t>
            </w:r>
          </w:p>
        </w:tc>
        <w:tc>
          <w:tcPr>
            <w:tcW w:w="2126" w:type="dxa"/>
          </w:tcPr>
          <w:p w14:paraId="396EE2BB" w14:textId="77777777" w:rsidR="007F2EB3" w:rsidRPr="00400164" w:rsidRDefault="007F2EB3" w:rsidP="00FA479B">
            <w:pPr>
              <w:tabs>
                <w:tab w:val="left" w:pos="1418"/>
              </w:tabs>
              <w:jc w:val="center"/>
              <w:rPr>
                <w:bCs/>
              </w:rPr>
            </w:pPr>
            <w:r w:rsidRPr="00400164">
              <w:rPr>
                <w:bCs/>
              </w:rPr>
              <w:t>47,5</w:t>
            </w:r>
          </w:p>
        </w:tc>
        <w:tc>
          <w:tcPr>
            <w:tcW w:w="2126" w:type="dxa"/>
          </w:tcPr>
          <w:p w14:paraId="6DFCF4FA" w14:textId="77777777" w:rsidR="007F2EB3" w:rsidRPr="00400164" w:rsidRDefault="007F2EB3" w:rsidP="00FA479B">
            <w:pPr>
              <w:tabs>
                <w:tab w:val="left" w:pos="1418"/>
              </w:tabs>
              <w:jc w:val="center"/>
              <w:rPr>
                <w:bCs/>
              </w:rPr>
            </w:pPr>
            <w:r w:rsidRPr="00400164">
              <w:rPr>
                <w:bCs/>
              </w:rPr>
              <w:t>9,5</w:t>
            </w:r>
          </w:p>
        </w:tc>
      </w:tr>
    </w:tbl>
    <w:p w14:paraId="50B5567C" w14:textId="77777777" w:rsidR="00190F6A" w:rsidRPr="00272303" w:rsidRDefault="00190F6A" w:rsidP="00FA479B">
      <w:pPr>
        <w:tabs>
          <w:tab w:val="left" w:pos="1418"/>
        </w:tabs>
        <w:jc w:val="both"/>
        <w:rPr>
          <w:b/>
        </w:rPr>
      </w:pPr>
    </w:p>
    <w:p w14:paraId="5E1A74D3" w14:textId="53DF6E4C" w:rsidR="00190F6A" w:rsidRPr="00272303" w:rsidRDefault="00190F6A" w:rsidP="001D65B0">
      <w:pPr>
        <w:pStyle w:val="Sraopastraipa"/>
        <w:numPr>
          <w:ilvl w:val="0"/>
          <w:numId w:val="4"/>
        </w:numPr>
        <w:tabs>
          <w:tab w:val="left" w:pos="1418"/>
        </w:tabs>
        <w:ind w:left="0" w:firstLine="709"/>
        <w:jc w:val="both"/>
        <w:rPr>
          <w:rFonts w:eastAsia="Calibri"/>
          <w:bCs/>
          <w:szCs w:val="24"/>
        </w:rPr>
      </w:pPr>
      <w:r w:rsidRPr="00272303">
        <w:rPr>
          <w:b/>
        </w:rPr>
        <w:t>X</w:t>
      </w:r>
      <w:r w:rsidR="00AF0A31" w:rsidRPr="00272303">
        <w:rPr>
          <w:b/>
        </w:rPr>
        <w:t>XII</w:t>
      </w:r>
      <w:r w:rsidRPr="00272303">
        <w:rPr>
          <w:b/>
        </w:rPr>
        <w:t xml:space="preserve"> PU organizavimo modelis. </w:t>
      </w:r>
      <w:r w:rsidRPr="00272303">
        <w:rPr>
          <w:bCs/>
        </w:rPr>
        <w:t xml:space="preserve">Šis PU modelis skirtas specialiosios paskirties grupėms. Jis nustatomas, kai, esant mažam </w:t>
      </w:r>
      <w:r w:rsidRPr="00272303">
        <w:rPr>
          <w:rFonts w:eastAsia="Calibri"/>
          <w:bCs/>
          <w:szCs w:val="24"/>
        </w:rPr>
        <w:t xml:space="preserve">priešmokyklinio ir ikimokyklinio </w:t>
      </w:r>
      <w:r w:rsidRPr="00272303">
        <w:rPr>
          <w:bCs/>
        </w:rPr>
        <w:t>amžiaus vaikų,</w:t>
      </w:r>
      <w:r w:rsidRPr="00272303">
        <w:rPr>
          <w:rFonts w:eastAsia="Calibri"/>
          <w:bCs/>
          <w:szCs w:val="24"/>
        </w:rPr>
        <w:t xml:space="preserve"> turinčių žymių kalbos ir kitų komunikacijos sutrikimų,</w:t>
      </w:r>
      <w:r w:rsidRPr="00272303">
        <w:rPr>
          <w:bCs/>
        </w:rPr>
        <w:t xml:space="preserve"> skaičiui, formuojama jungtinė PU grupė iš </w:t>
      </w:r>
      <w:r w:rsidRPr="00272303">
        <w:rPr>
          <w:rFonts w:eastAsia="Calibri"/>
          <w:bCs/>
          <w:szCs w:val="24"/>
        </w:rPr>
        <w:t xml:space="preserve">priešmokyklinio ir ikimokyklinio </w:t>
      </w:r>
      <w:r w:rsidRPr="00272303">
        <w:rPr>
          <w:bCs/>
        </w:rPr>
        <w:t xml:space="preserve">amžiaus vaikų, </w:t>
      </w:r>
      <w:r w:rsidRPr="00272303">
        <w:rPr>
          <w:rFonts w:eastAsia="Calibri"/>
          <w:bCs/>
          <w:szCs w:val="24"/>
        </w:rPr>
        <w:t>turinčių žymių kalbos ir kitų komunikacij</w:t>
      </w:r>
      <w:r w:rsidR="00520F45" w:rsidRPr="00272303">
        <w:rPr>
          <w:rFonts w:eastAsia="Calibri"/>
          <w:bCs/>
          <w:szCs w:val="24"/>
        </w:rPr>
        <w:t>os</w:t>
      </w:r>
      <w:r w:rsidRPr="00272303">
        <w:rPr>
          <w:rFonts w:eastAsia="Calibri"/>
          <w:bCs/>
          <w:szCs w:val="24"/>
        </w:rPr>
        <w:t xml:space="preserve"> sutrikimų.</w:t>
      </w:r>
    </w:p>
    <w:p w14:paraId="3800A988" w14:textId="77777777" w:rsidR="00190F6A" w:rsidRPr="00272303" w:rsidRDefault="00190F6A" w:rsidP="00FA479B">
      <w:pPr>
        <w:tabs>
          <w:tab w:val="left" w:pos="1418"/>
        </w:tabs>
        <w:jc w:val="both"/>
        <w:rPr>
          <w:b/>
        </w:rPr>
      </w:pPr>
    </w:p>
    <w:tbl>
      <w:tblPr>
        <w:tblStyle w:val="Lentelstinklelis"/>
        <w:tblpPr w:leftFromText="180" w:rightFromText="180" w:vertAnchor="text" w:tblpXSpec="center" w:tblpY="1"/>
        <w:tblOverlap w:val="never"/>
        <w:tblW w:w="9209" w:type="dxa"/>
        <w:tblLayout w:type="fixed"/>
        <w:tblLook w:val="04A0" w:firstRow="1" w:lastRow="0" w:firstColumn="1" w:lastColumn="0" w:noHBand="0" w:noVBand="1"/>
      </w:tblPr>
      <w:tblGrid>
        <w:gridCol w:w="2972"/>
        <w:gridCol w:w="1985"/>
        <w:gridCol w:w="2126"/>
        <w:gridCol w:w="2126"/>
      </w:tblGrid>
      <w:tr w:rsidR="00190F6A" w:rsidRPr="00272303" w14:paraId="0A2B3D59" w14:textId="77777777" w:rsidTr="007C14B5">
        <w:trPr>
          <w:trHeight w:val="557"/>
        </w:trPr>
        <w:tc>
          <w:tcPr>
            <w:tcW w:w="9209" w:type="dxa"/>
            <w:gridSpan w:val="4"/>
          </w:tcPr>
          <w:p w14:paraId="0C7488F2" w14:textId="77777777" w:rsidR="00190F6A" w:rsidRPr="00272303" w:rsidRDefault="00190F6A" w:rsidP="00FA479B">
            <w:pPr>
              <w:tabs>
                <w:tab w:val="left" w:pos="1418"/>
              </w:tabs>
              <w:jc w:val="center"/>
              <w:rPr>
                <w:b/>
              </w:rPr>
            </w:pPr>
            <w:r w:rsidRPr="00272303">
              <w:rPr>
                <w:b/>
              </w:rPr>
              <w:lastRenderedPageBreak/>
              <w:t>Ugdymo vieta:</w:t>
            </w:r>
          </w:p>
          <w:p w14:paraId="6DB66AC7" w14:textId="77777777" w:rsidR="00190F6A" w:rsidRPr="00272303" w:rsidRDefault="00190F6A" w:rsidP="00FA479B">
            <w:pPr>
              <w:tabs>
                <w:tab w:val="left" w:pos="1418"/>
              </w:tabs>
              <w:jc w:val="center"/>
              <w:rPr>
                <w:bCs/>
                <w:color w:val="000000"/>
              </w:rPr>
            </w:pPr>
            <w:r w:rsidRPr="00272303">
              <w:rPr>
                <w:bCs/>
              </w:rPr>
              <w:t>l</w:t>
            </w:r>
            <w:r w:rsidRPr="00272303">
              <w:rPr>
                <w:bCs/>
                <w:color w:val="000000"/>
              </w:rPr>
              <w:t>opšelis-darželis, mokykla-darželis, daugiafunkcis centras, progimnazija, pagrindinė mokykla, gimnazija.</w:t>
            </w:r>
          </w:p>
        </w:tc>
      </w:tr>
      <w:tr w:rsidR="00190F6A" w:rsidRPr="00272303" w14:paraId="5D261F35" w14:textId="77777777" w:rsidTr="007C14B5">
        <w:trPr>
          <w:trHeight w:val="557"/>
        </w:trPr>
        <w:tc>
          <w:tcPr>
            <w:tcW w:w="9209" w:type="dxa"/>
            <w:gridSpan w:val="4"/>
          </w:tcPr>
          <w:p w14:paraId="37DD25EC" w14:textId="77777777" w:rsidR="00190F6A" w:rsidRPr="00272303" w:rsidRDefault="00190F6A" w:rsidP="00FA479B">
            <w:pPr>
              <w:tabs>
                <w:tab w:val="left" w:pos="1418"/>
              </w:tabs>
              <w:jc w:val="center"/>
              <w:rPr>
                <w:b/>
              </w:rPr>
            </w:pPr>
            <w:r w:rsidRPr="00272303">
              <w:rPr>
                <w:b/>
              </w:rPr>
              <w:t>Grupėje dirbantys mokytojai:</w:t>
            </w:r>
          </w:p>
          <w:p w14:paraId="3A04971E" w14:textId="577F4360" w:rsidR="00190F6A" w:rsidRPr="00272303" w:rsidRDefault="0011178F" w:rsidP="00FA479B">
            <w:pPr>
              <w:tabs>
                <w:tab w:val="left" w:pos="1418"/>
              </w:tabs>
              <w:jc w:val="center"/>
              <w:rPr>
                <w:b/>
              </w:rPr>
            </w:pPr>
            <w:r>
              <w:rPr>
                <w:bCs/>
              </w:rPr>
              <w:t>daugiau nei 1</w:t>
            </w:r>
            <w:r w:rsidRPr="00272303">
              <w:rPr>
                <w:bCs/>
              </w:rPr>
              <w:t xml:space="preserve"> </w:t>
            </w:r>
            <w:r>
              <w:rPr>
                <w:bCs/>
              </w:rPr>
              <w:t>prieš</w:t>
            </w:r>
            <w:r w:rsidRPr="00272303">
              <w:rPr>
                <w:bCs/>
              </w:rPr>
              <w:t>mokyklinio ugdymo mokytoja</w:t>
            </w:r>
            <w:r>
              <w:rPr>
                <w:bCs/>
              </w:rPr>
              <w:t>s</w:t>
            </w:r>
            <w:r w:rsidRPr="00272303">
              <w:rPr>
                <w:bCs/>
                <w:color w:val="000000"/>
              </w:rPr>
              <w:t>,</w:t>
            </w:r>
            <w:r w:rsidR="000701D4" w:rsidRPr="00272303">
              <w:rPr>
                <w:bCs/>
              </w:rPr>
              <w:t xml:space="preserve"> logopedas</w:t>
            </w:r>
            <w:r w:rsidR="000701D4" w:rsidRPr="00272303">
              <w:rPr>
                <w:bCs/>
                <w:color w:val="000000"/>
              </w:rPr>
              <w:t>;</w:t>
            </w:r>
            <w:r w:rsidR="000701D4" w:rsidRPr="00272303">
              <w:rPr>
                <w:bCs/>
              </w:rPr>
              <w:t xml:space="preserve"> pagal galimybes – meninio, fizinio, neformaliojo ugdymo mokytojai; pagal poreikį –</w:t>
            </w:r>
            <w:r w:rsidR="00400164">
              <w:rPr>
                <w:bCs/>
              </w:rPr>
              <w:t xml:space="preserve"> </w:t>
            </w:r>
            <w:r w:rsidR="000701D4" w:rsidRPr="00272303">
              <w:rPr>
                <w:bCs/>
                <w:spacing w:val="-1"/>
              </w:rPr>
              <w:t>specialusis pedagogas, judesio korekcijos specialistas, socialinis pedagogas, psichologas.</w:t>
            </w:r>
          </w:p>
        </w:tc>
      </w:tr>
      <w:tr w:rsidR="00190F6A" w:rsidRPr="00272303" w14:paraId="014F140C" w14:textId="77777777" w:rsidTr="007C14B5">
        <w:tc>
          <w:tcPr>
            <w:tcW w:w="2972" w:type="dxa"/>
            <w:vMerge w:val="restart"/>
            <w:tcBorders>
              <w:top w:val="single" w:sz="4" w:space="0" w:color="auto"/>
              <w:left w:val="single" w:sz="4" w:space="0" w:color="auto"/>
              <w:bottom w:val="single" w:sz="4" w:space="0" w:color="auto"/>
              <w:right w:val="single" w:sz="4" w:space="0" w:color="auto"/>
            </w:tcBorders>
          </w:tcPr>
          <w:p w14:paraId="1A880EC5" w14:textId="77777777" w:rsidR="00190F6A" w:rsidRPr="00272303" w:rsidRDefault="00190F6A" w:rsidP="00FA479B">
            <w:pPr>
              <w:tabs>
                <w:tab w:val="left" w:pos="1418"/>
              </w:tabs>
              <w:jc w:val="center"/>
              <w:rPr>
                <w:b/>
              </w:rPr>
            </w:pPr>
            <w:r w:rsidRPr="00272303">
              <w:rPr>
                <w:b/>
              </w:rPr>
              <w:t>Vaikų amžius</w:t>
            </w:r>
          </w:p>
        </w:tc>
        <w:tc>
          <w:tcPr>
            <w:tcW w:w="6237" w:type="dxa"/>
            <w:gridSpan w:val="3"/>
            <w:tcBorders>
              <w:left w:val="single" w:sz="4" w:space="0" w:color="auto"/>
            </w:tcBorders>
          </w:tcPr>
          <w:p w14:paraId="70AB5F39" w14:textId="77777777" w:rsidR="00190F6A" w:rsidRPr="00272303" w:rsidRDefault="00190F6A" w:rsidP="00FA479B">
            <w:pPr>
              <w:tabs>
                <w:tab w:val="left" w:pos="1418"/>
              </w:tabs>
              <w:jc w:val="center"/>
              <w:rPr>
                <w:b/>
              </w:rPr>
            </w:pPr>
            <w:r w:rsidRPr="00272303">
              <w:rPr>
                <w:b/>
              </w:rPr>
              <w:t xml:space="preserve">Ugdymo trukmė </w:t>
            </w:r>
          </w:p>
          <w:p w14:paraId="79710EBB" w14:textId="77777777" w:rsidR="00190F6A" w:rsidRPr="00272303" w:rsidRDefault="00190F6A" w:rsidP="00FA479B">
            <w:pPr>
              <w:tabs>
                <w:tab w:val="left" w:pos="1418"/>
              </w:tabs>
              <w:jc w:val="center"/>
              <w:rPr>
                <w:b/>
              </w:rPr>
            </w:pPr>
            <w:r w:rsidRPr="00272303">
              <w:rPr>
                <w:b/>
                <w:lang w:eastAsia="lt-LT"/>
              </w:rPr>
              <w:t xml:space="preserve">(val.) </w:t>
            </w:r>
          </w:p>
        </w:tc>
      </w:tr>
      <w:tr w:rsidR="00190F6A" w:rsidRPr="00272303" w14:paraId="12A45BE5" w14:textId="77777777" w:rsidTr="000701D4">
        <w:trPr>
          <w:trHeight w:val="165"/>
        </w:trPr>
        <w:tc>
          <w:tcPr>
            <w:tcW w:w="2972" w:type="dxa"/>
            <w:vMerge/>
            <w:tcBorders>
              <w:top w:val="single" w:sz="4" w:space="0" w:color="auto"/>
              <w:left w:val="single" w:sz="4" w:space="0" w:color="auto"/>
              <w:bottom w:val="single" w:sz="4" w:space="0" w:color="auto"/>
              <w:right w:val="single" w:sz="4" w:space="0" w:color="auto"/>
            </w:tcBorders>
          </w:tcPr>
          <w:p w14:paraId="51C0CA6E" w14:textId="77777777" w:rsidR="00190F6A" w:rsidRPr="00272303" w:rsidRDefault="00190F6A" w:rsidP="00FA479B">
            <w:pPr>
              <w:tabs>
                <w:tab w:val="left" w:pos="1418"/>
              </w:tabs>
              <w:rPr>
                <w:b/>
                <w:szCs w:val="24"/>
              </w:rPr>
            </w:pPr>
          </w:p>
        </w:tc>
        <w:tc>
          <w:tcPr>
            <w:tcW w:w="1985" w:type="dxa"/>
            <w:tcBorders>
              <w:left w:val="single" w:sz="4" w:space="0" w:color="auto"/>
            </w:tcBorders>
          </w:tcPr>
          <w:p w14:paraId="6C22AF08" w14:textId="77777777" w:rsidR="00190F6A" w:rsidRPr="00272303" w:rsidRDefault="00190F6A" w:rsidP="00FA479B">
            <w:pPr>
              <w:tabs>
                <w:tab w:val="left" w:pos="1418"/>
              </w:tabs>
              <w:jc w:val="center"/>
              <w:rPr>
                <w:b/>
                <w:szCs w:val="24"/>
              </w:rPr>
            </w:pPr>
            <w:r w:rsidRPr="00272303">
              <w:rPr>
                <w:b/>
              </w:rPr>
              <w:t>Per mėnesį</w:t>
            </w:r>
          </w:p>
        </w:tc>
        <w:tc>
          <w:tcPr>
            <w:tcW w:w="2126" w:type="dxa"/>
          </w:tcPr>
          <w:p w14:paraId="09A1BFBE" w14:textId="77777777" w:rsidR="00190F6A" w:rsidRPr="00272303" w:rsidRDefault="00190F6A" w:rsidP="00FA479B">
            <w:pPr>
              <w:tabs>
                <w:tab w:val="left" w:pos="1418"/>
              </w:tabs>
              <w:jc w:val="center"/>
              <w:rPr>
                <w:b/>
                <w:szCs w:val="24"/>
              </w:rPr>
            </w:pPr>
            <w:r w:rsidRPr="00272303">
              <w:rPr>
                <w:b/>
              </w:rPr>
              <w:t>Per savaitę</w:t>
            </w:r>
          </w:p>
        </w:tc>
        <w:tc>
          <w:tcPr>
            <w:tcW w:w="2126" w:type="dxa"/>
          </w:tcPr>
          <w:p w14:paraId="1D459CFD" w14:textId="77777777" w:rsidR="00190F6A" w:rsidRPr="00272303" w:rsidRDefault="00190F6A" w:rsidP="00FA479B">
            <w:pPr>
              <w:tabs>
                <w:tab w:val="left" w:pos="1418"/>
              </w:tabs>
              <w:jc w:val="center"/>
              <w:rPr>
                <w:b/>
                <w:szCs w:val="24"/>
              </w:rPr>
            </w:pPr>
            <w:r w:rsidRPr="00272303">
              <w:rPr>
                <w:b/>
              </w:rPr>
              <w:t>Per parą</w:t>
            </w:r>
          </w:p>
        </w:tc>
      </w:tr>
      <w:tr w:rsidR="00190F6A" w:rsidRPr="00272303" w14:paraId="244D278D" w14:textId="77777777" w:rsidTr="007C14B5">
        <w:tc>
          <w:tcPr>
            <w:tcW w:w="2972" w:type="dxa"/>
            <w:tcBorders>
              <w:top w:val="single" w:sz="4" w:space="0" w:color="auto"/>
            </w:tcBorders>
          </w:tcPr>
          <w:p w14:paraId="46662CB1" w14:textId="77777777" w:rsidR="00190F6A" w:rsidRPr="00272303" w:rsidRDefault="00190F6A" w:rsidP="00FA479B">
            <w:pPr>
              <w:tabs>
                <w:tab w:val="left" w:pos="1418"/>
              </w:tabs>
              <w:jc w:val="center"/>
              <w:rPr>
                <w:bCs/>
                <w:color w:val="000000"/>
              </w:rPr>
            </w:pPr>
            <w:r w:rsidRPr="00272303">
              <w:rPr>
                <w:bCs/>
                <w:color w:val="000000"/>
              </w:rPr>
              <w:t>2–6 m.</w:t>
            </w:r>
          </w:p>
        </w:tc>
        <w:tc>
          <w:tcPr>
            <w:tcW w:w="1985" w:type="dxa"/>
          </w:tcPr>
          <w:p w14:paraId="58CD6D99" w14:textId="77777777" w:rsidR="00190F6A" w:rsidRPr="00272303" w:rsidRDefault="00190F6A" w:rsidP="00FA479B">
            <w:pPr>
              <w:tabs>
                <w:tab w:val="left" w:pos="1418"/>
              </w:tabs>
              <w:jc w:val="center"/>
              <w:rPr>
                <w:bCs/>
              </w:rPr>
            </w:pPr>
            <w:r w:rsidRPr="00272303">
              <w:rPr>
                <w:bCs/>
              </w:rPr>
              <w:t>190–209</w:t>
            </w:r>
          </w:p>
        </w:tc>
        <w:tc>
          <w:tcPr>
            <w:tcW w:w="2126" w:type="dxa"/>
          </w:tcPr>
          <w:p w14:paraId="5BF2649E" w14:textId="77777777" w:rsidR="00190F6A" w:rsidRPr="00272303" w:rsidRDefault="00190F6A" w:rsidP="00FA479B">
            <w:pPr>
              <w:tabs>
                <w:tab w:val="left" w:pos="1418"/>
              </w:tabs>
              <w:jc w:val="center"/>
              <w:rPr>
                <w:bCs/>
              </w:rPr>
            </w:pPr>
            <w:r w:rsidRPr="00272303">
              <w:rPr>
                <w:bCs/>
              </w:rPr>
              <w:t>47,5</w:t>
            </w:r>
          </w:p>
        </w:tc>
        <w:tc>
          <w:tcPr>
            <w:tcW w:w="2126" w:type="dxa"/>
          </w:tcPr>
          <w:p w14:paraId="7D0AD9A9" w14:textId="77777777" w:rsidR="00190F6A" w:rsidRPr="00272303" w:rsidRDefault="00190F6A" w:rsidP="00FA479B">
            <w:pPr>
              <w:tabs>
                <w:tab w:val="left" w:pos="1418"/>
              </w:tabs>
              <w:jc w:val="center"/>
              <w:rPr>
                <w:bCs/>
              </w:rPr>
            </w:pPr>
            <w:r w:rsidRPr="00272303">
              <w:rPr>
                <w:bCs/>
              </w:rPr>
              <w:t>9,5</w:t>
            </w:r>
          </w:p>
        </w:tc>
      </w:tr>
    </w:tbl>
    <w:p w14:paraId="51874C5A" w14:textId="77777777" w:rsidR="00190F6A" w:rsidRPr="00272303" w:rsidRDefault="00190F6A" w:rsidP="00FA479B">
      <w:pPr>
        <w:tabs>
          <w:tab w:val="left" w:pos="1418"/>
        </w:tabs>
        <w:jc w:val="both"/>
        <w:rPr>
          <w:b/>
        </w:rPr>
      </w:pPr>
    </w:p>
    <w:p w14:paraId="603E84EB" w14:textId="57F1168D" w:rsidR="001D4077" w:rsidRPr="00272303" w:rsidRDefault="001D4077" w:rsidP="001D65B0">
      <w:pPr>
        <w:pStyle w:val="Sraopastraipa"/>
        <w:numPr>
          <w:ilvl w:val="0"/>
          <w:numId w:val="4"/>
        </w:numPr>
        <w:tabs>
          <w:tab w:val="left" w:pos="0"/>
          <w:tab w:val="left" w:pos="1418"/>
        </w:tabs>
        <w:ind w:left="0" w:firstLine="709"/>
        <w:jc w:val="both"/>
        <w:rPr>
          <w:bCs/>
        </w:rPr>
      </w:pPr>
      <w:r w:rsidRPr="00272303">
        <w:rPr>
          <w:b/>
        </w:rPr>
        <w:t>X</w:t>
      </w:r>
      <w:r w:rsidR="00AF0A31" w:rsidRPr="00272303">
        <w:rPr>
          <w:b/>
        </w:rPr>
        <w:t>XI</w:t>
      </w:r>
      <w:r w:rsidRPr="00272303">
        <w:rPr>
          <w:b/>
        </w:rPr>
        <w:t>II PU organizavimo modelis.</w:t>
      </w:r>
      <w:r w:rsidRPr="00272303">
        <w:rPr>
          <w:rFonts w:eastAsia="Calibri"/>
          <w:b/>
          <w:szCs w:val="24"/>
        </w:rPr>
        <w:t xml:space="preserve"> </w:t>
      </w:r>
      <w:r w:rsidRPr="00272303">
        <w:rPr>
          <w:bCs/>
        </w:rPr>
        <w:t xml:space="preserve">Šis PU modelis skirtas specialiosios paskirties grupėms. Jis nustatomas, kai esant per mažam </w:t>
      </w:r>
      <w:r w:rsidRPr="00272303">
        <w:rPr>
          <w:rFonts w:eastAsia="Calibri"/>
          <w:bCs/>
          <w:szCs w:val="24"/>
        </w:rPr>
        <w:t xml:space="preserve">priešmokyklinio ir ikimokyklinio </w:t>
      </w:r>
      <w:r w:rsidRPr="00272303">
        <w:rPr>
          <w:bCs/>
        </w:rPr>
        <w:t>amžiaus vaikų,</w:t>
      </w:r>
      <w:r w:rsidRPr="00272303">
        <w:rPr>
          <w:rFonts w:eastAsia="Calibri"/>
          <w:bCs/>
          <w:szCs w:val="24"/>
        </w:rPr>
        <w:t xml:space="preserve"> turinčių žymių kalbos ir kitų komunikacijos sutrikimų,</w:t>
      </w:r>
      <w:r w:rsidRPr="00272303">
        <w:rPr>
          <w:bCs/>
        </w:rPr>
        <w:t xml:space="preserve"> skaičiui, formuojama jungtinė PU grupė iš </w:t>
      </w:r>
      <w:r w:rsidRPr="00272303">
        <w:rPr>
          <w:rFonts w:eastAsia="Calibri"/>
          <w:bCs/>
          <w:szCs w:val="24"/>
        </w:rPr>
        <w:t xml:space="preserve">priešmokyklinio ir ikimokyklinio </w:t>
      </w:r>
      <w:r w:rsidRPr="00272303">
        <w:rPr>
          <w:bCs/>
        </w:rPr>
        <w:t xml:space="preserve">amžiaus vaikų, </w:t>
      </w:r>
      <w:r w:rsidRPr="00272303">
        <w:rPr>
          <w:rFonts w:eastAsia="Calibri"/>
          <w:bCs/>
          <w:szCs w:val="24"/>
        </w:rPr>
        <w:t>turinčių žymių kalbos ir kitų komunikacijos sutrikimų</w:t>
      </w:r>
      <w:r w:rsidRPr="00272303">
        <w:rPr>
          <w:bCs/>
        </w:rPr>
        <w:t xml:space="preserve">; tėvai pageidauja skirtingos </w:t>
      </w:r>
      <w:r w:rsidR="000701D4" w:rsidRPr="00272303">
        <w:rPr>
          <w:bCs/>
        </w:rPr>
        <w:t>ugdymo</w:t>
      </w:r>
      <w:r w:rsidRPr="00272303">
        <w:rPr>
          <w:bCs/>
        </w:rPr>
        <w:t xml:space="preserve"> trukmės </w:t>
      </w:r>
      <w:r w:rsidRPr="00272303">
        <w:rPr>
          <w:rFonts w:eastAsia="Calibri"/>
          <w:bCs/>
          <w:szCs w:val="24"/>
        </w:rPr>
        <w:t xml:space="preserve">– 4 val. ir 9,5 val. per parą ir 9,5 val. grupę pageidauja lankyti ne mažesnis nei 2 lentelėje nurodytas minimalus vaikų skaičius. </w:t>
      </w:r>
    </w:p>
    <w:p w14:paraId="597E2700" w14:textId="77777777" w:rsidR="001D4077" w:rsidRPr="00272303" w:rsidRDefault="001D4077" w:rsidP="00FA479B">
      <w:pPr>
        <w:pStyle w:val="Sraopastraipa"/>
        <w:tabs>
          <w:tab w:val="left" w:pos="1418"/>
        </w:tabs>
        <w:ind w:left="709"/>
        <w:rPr>
          <w:bCs/>
        </w:rPr>
      </w:pPr>
    </w:p>
    <w:tbl>
      <w:tblPr>
        <w:tblStyle w:val="Lentelstinklelis"/>
        <w:tblpPr w:leftFromText="180" w:rightFromText="180" w:vertAnchor="text" w:tblpXSpec="center" w:tblpY="1"/>
        <w:tblOverlap w:val="never"/>
        <w:tblW w:w="9209" w:type="dxa"/>
        <w:tblLayout w:type="fixed"/>
        <w:tblLook w:val="04A0" w:firstRow="1" w:lastRow="0" w:firstColumn="1" w:lastColumn="0" w:noHBand="0" w:noVBand="1"/>
      </w:tblPr>
      <w:tblGrid>
        <w:gridCol w:w="2972"/>
        <w:gridCol w:w="1985"/>
        <w:gridCol w:w="2126"/>
        <w:gridCol w:w="2126"/>
      </w:tblGrid>
      <w:tr w:rsidR="001D4077" w:rsidRPr="00272303" w14:paraId="2CA8D11B" w14:textId="77777777" w:rsidTr="007C14B5">
        <w:trPr>
          <w:trHeight w:val="557"/>
        </w:trPr>
        <w:tc>
          <w:tcPr>
            <w:tcW w:w="9209" w:type="dxa"/>
            <w:gridSpan w:val="4"/>
          </w:tcPr>
          <w:p w14:paraId="57AB1FF6" w14:textId="77777777" w:rsidR="001D4077" w:rsidRPr="00272303" w:rsidRDefault="001D4077" w:rsidP="00FA479B">
            <w:pPr>
              <w:tabs>
                <w:tab w:val="left" w:pos="1418"/>
              </w:tabs>
              <w:jc w:val="center"/>
              <w:rPr>
                <w:b/>
              </w:rPr>
            </w:pPr>
            <w:r w:rsidRPr="00272303">
              <w:rPr>
                <w:b/>
              </w:rPr>
              <w:t>Ugdymo vieta:</w:t>
            </w:r>
          </w:p>
          <w:p w14:paraId="5AF60EF6" w14:textId="77777777" w:rsidR="001D4077" w:rsidRPr="00272303" w:rsidRDefault="001D4077" w:rsidP="00FA479B">
            <w:pPr>
              <w:tabs>
                <w:tab w:val="left" w:pos="1418"/>
              </w:tabs>
              <w:jc w:val="center"/>
              <w:rPr>
                <w:bCs/>
                <w:color w:val="000000"/>
              </w:rPr>
            </w:pPr>
            <w:r w:rsidRPr="00272303">
              <w:rPr>
                <w:bCs/>
              </w:rPr>
              <w:t>l</w:t>
            </w:r>
            <w:r w:rsidRPr="00272303">
              <w:rPr>
                <w:bCs/>
                <w:color w:val="000000"/>
              </w:rPr>
              <w:t>opšelis-darželis, mokykla-darželis, daugiafunkcis centras, progimnazija, pagrindinė mokykla, gimnazija.</w:t>
            </w:r>
          </w:p>
        </w:tc>
      </w:tr>
      <w:tr w:rsidR="001D4077" w:rsidRPr="00272303" w14:paraId="5FF9F02D" w14:textId="77777777" w:rsidTr="007C14B5">
        <w:trPr>
          <w:trHeight w:val="557"/>
        </w:trPr>
        <w:tc>
          <w:tcPr>
            <w:tcW w:w="9209" w:type="dxa"/>
            <w:gridSpan w:val="4"/>
          </w:tcPr>
          <w:p w14:paraId="636AB533" w14:textId="77777777" w:rsidR="001D4077" w:rsidRPr="00272303" w:rsidRDefault="001D4077" w:rsidP="00FA479B">
            <w:pPr>
              <w:tabs>
                <w:tab w:val="left" w:pos="1418"/>
              </w:tabs>
              <w:jc w:val="center"/>
              <w:rPr>
                <w:b/>
              </w:rPr>
            </w:pPr>
            <w:r w:rsidRPr="00272303">
              <w:rPr>
                <w:b/>
              </w:rPr>
              <w:t>Grupėje dirbantys mokytojai:</w:t>
            </w:r>
          </w:p>
          <w:p w14:paraId="0FB64ECE" w14:textId="3C05BE80" w:rsidR="001D4077" w:rsidRPr="00272303" w:rsidRDefault="0011178F" w:rsidP="00FA479B">
            <w:pPr>
              <w:tabs>
                <w:tab w:val="left" w:pos="1418"/>
              </w:tabs>
              <w:jc w:val="center"/>
              <w:rPr>
                <w:b/>
              </w:rPr>
            </w:pPr>
            <w:r>
              <w:rPr>
                <w:bCs/>
              </w:rPr>
              <w:t>daugiau nei 1</w:t>
            </w:r>
            <w:r w:rsidRPr="00272303">
              <w:rPr>
                <w:bCs/>
              </w:rPr>
              <w:t xml:space="preserve"> </w:t>
            </w:r>
            <w:r>
              <w:rPr>
                <w:bCs/>
              </w:rPr>
              <w:t>prieš</w:t>
            </w:r>
            <w:r w:rsidRPr="00272303">
              <w:rPr>
                <w:bCs/>
              </w:rPr>
              <w:t>mokyklinio ugdymo mokytoja</w:t>
            </w:r>
            <w:r>
              <w:rPr>
                <w:bCs/>
              </w:rPr>
              <w:t>s</w:t>
            </w:r>
            <w:r w:rsidRPr="00272303">
              <w:rPr>
                <w:bCs/>
                <w:color w:val="000000"/>
              </w:rPr>
              <w:t>,</w:t>
            </w:r>
            <w:r w:rsidR="000701D4" w:rsidRPr="00272303">
              <w:rPr>
                <w:bCs/>
              </w:rPr>
              <w:t xml:space="preserve"> logopedas</w:t>
            </w:r>
            <w:r w:rsidR="000701D4" w:rsidRPr="00272303">
              <w:rPr>
                <w:bCs/>
                <w:color w:val="000000"/>
              </w:rPr>
              <w:t>;</w:t>
            </w:r>
            <w:r w:rsidR="000701D4" w:rsidRPr="00272303">
              <w:rPr>
                <w:bCs/>
              </w:rPr>
              <w:t xml:space="preserve"> pagal galimybes – meninio, fizinio, neformaliojo ugdymo mokytojai; pagal poreikį –</w:t>
            </w:r>
            <w:r w:rsidR="00400164">
              <w:rPr>
                <w:bCs/>
              </w:rPr>
              <w:t xml:space="preserve"> </w:t>
            </w:r>
            <w:r w:rsidR="000701D4" w:rsidRPr="00272303">
              <w:rPr>
                <w:bCs/>
                <w:spacing w:val="-1"/>
              </w:rPr>
              <w:t>specialusis pedagogas, judesio korekcijos specialistas, socialinis pedagogas, psichologas.</w:t>
            </w:r>
          </w:p>
        </w:tc>
      </w:tr>
      <w:tr w:rsidR="001D4077" w:rsidRPr="00272303" w14:paraId="71CB7DC1" w14:textId="77777777" w:rsidTr="007C14B5">
        <w:tc>
          <w:tcPr>
            <w:tcW w:w="2972" w:type="dxa"/>
            <w:vMerge w:val="restart"/>
            <w:tcBorders>
              <w:top w:val="single" w:sz="4" w:space="0" w:color="auto"/>
              <w:left w:val="single" w:sz="4" w:space="0" w:color="auto"/>
              <w:bottom w:val="single" w:sz="4" w:space="0" w:color="auto"/>
              <w:right w:val="single" w:sz="4" w:space="0" w:color="auto"/>
            </w:tcBorders>
          </w:tcPr>
          <w:p w14:paraId="127FE929" w14:textId="77777777" w:rsidR="001D4077" w:rsidRPr="00272303" w:rsidRDefault="001D4077" w:rsidP="00FA479B">
            <w:pPr>
              <w:tabs>
                <w:tab w:val="left" w:pos="1418"/>
              </w:tabs>
              <w:jc w:val="center"/>
              <w:rPr>
                <w:b/>
              </w:rPr>
            </w:pPr>
            <w:r w:rsidRPr="00272303">
              <w:rPr>
                <w:b/>
              </w:rPr>
              <w:t>Vaikų amžius</w:t>
            </w:r>
          </w:p>
        </w:tc>
        <w:tc>
          <w:tcPr>
            <w:tcW w:w="6237" w:type="dxa"/>
            <w:gridSpan w:val="3"/>
            <w:tcBorders>
              <w:left w:val="single" w:sz="4" w:space="0" w:color="auto"/>
            </w:tcBorders>
          </w:tcPr>
          <w:p w14:paraId="50207235" w14:textId="77777777" w:rsidR="001D4077" w:rsidRPr="00272303" w:rsidRDefault="001D4077" w:rsidP="00FA479B">
            <w:pPr>
              <w:tabs>
                <w:tab w:val="left" w:pos="1418"/>
              </w:tabs>
              <w:jc w:val="center"/>
              <w:rPr>
                <w:b/>
              </w:rPr>
            </w:pPr>
            <w:r w:rsidRPr="00272303">
              <w:rPr>
                <w:b/>
              </w:rPr>
              <w:t xml:space="preserve">Ugdymo trukmė </w:t>
            </w:r>
          </w:p>
          <w:p w14:paraId="07CA2A75" w14:textId="77777777" w:rsidR="001D4077" w:rsidRPr="00272303" w:rsidRDefault="001D4077" w:rsidP="00FA479B">
            <w:pPr>
              <w:tabs>
                <w:tab w:val="left" w:pos="1418"/>
              </w:tabs>
              <w:jc w:val="center"/>
              <w:rPr>
                <w:b/>
              </w:rPr>
            </w:pPr>
            <w:r w:rsidRPr="00272303">
              <w:rPr>
                <w:b/>
                <w:lang w:eastAsia="lt-LT"/>
              </w:rPr>
              <w:t xml:space="preserve">(val.) </w:t>
            </w:r>
          </w:p>
        </w:tc>
      </w:tr>
      <w:tr w:rsidR="001D4077" w:rsidRPr="00272303" w14:paraId="2CF771DC" w14:textId="77777777" w:rsidTr="00520F45">
        <w:trPr>
          <w:trHeight w:val="169"/>
        </w:trPr>
        <w:tc>
          <w:tcPr>
            <w:tcW w:w="2972" w:type="dxa"/>
            <w:vMerge/>
            <w:tcBorders>
              <w:top w:val="single" w:sz="4" w:space="0" w:color="auto"/>
              <w:left w:val="single" w:sz="4" w:space="0" w:color="auto"/>
              <w:bottom w:val="single" w:sz="4" w:space="0" w:color="auto"/>
              <w:right w:val="single" w:sz="4" w:space="0" w:color="auto"/>
            </w:tcBorders>
          </w:tcPr>
          <w:p w14:paraId="26A4383F" w14:textId="77777777" w:rsidR="001D4077" w:rsidRPr="00272303" w:rsidRDefault="001D4077" w:rsidP="00FA479B">
            <w:pPr>
              <w:tabs>
                <w:tab w:val="left" w:pos="1418"/>
              </w:tabs>
              <w:rPr>
                <w:b/>
                <w:szCs w:val="24"/>
              </w:rPr>
            </w:pPr>
          </w:p>
        </w:tc>
        <w:tc>
          <w:tcPr>
            <w:tcW w:w="1985" w:type="dxa"/>
            <w:tcBorders>
              <w:left w:val="single" w:sz="4" w:space="0" w:color="auto"/>
            </w:tcBorders>
          </w:tcPr>
          <w:p w14:paraId="050E885B" w14:textId="77777777" w:rsidR="001D4077" w:rsidRPr="00272303" w:rsidRDefault="001D4077" w:rsidP="00FA479B">
            <w:pPr>
              <w:tabs>
                <w:tab w:val="left" w:pos="1418"/>
              </w:tabs>
              <w:jc w:val="center"/>
              <w:rPr>
                <w:b/>
                <w:szCs w:val="24"/>
              </w:rPr>
            </w:pPr>
            <w:r w:rsidRPr="00272303">
              <w:rPr>
                <w:b/>
              </w:rPr>
              <w:t>Per mėnesį</w:t>
            </w:r>
          </w:p>
        </w:tc>
        <w:tc>
          <w:tcPr>
            <w:tcW w:w="2126" w:type="dxa"/>
          </w:tcPr>
          <w:p w14:paraId="1991B8C4" w14:textId="77777777" w:rsidR="001D4077" w:rsidRPr="00272303" w:rsidRDefault="001D4077" w:rsidP="00FA479B">
            <w:pPr>
              <w:tabs>
                <w:tab w:val="left" w:pos="1418"/>
              </w:tabs>
              <w:jc w:val="center"/>
              <w:rPr>
                <w:b/>
                <w:szCs w:val="24"/>
              </w:rPr>
            </w:pPr>
            <w:r w:rsidRPr="00272303">
              <w:rPr>
                <w:b/>
              </w:rPr>
              <w:t>Per savaitę</w:t>
            </w:r>
          </w:p>
        </w:tc>
        <w:tc>
          <w:tcPr>
            <w:tcW w:w="2126" w:type="dxa"/>
          </w:tcPr>
          <w:p w14:paraId="066A0967" w14:textId="77777777" w:rsidR="001D4077" w:rsidRPr="00272303" w:rsidRDefault="001D4077" w:rsidP="00FA479B">
            <w:pPr>
              <w:tabs>
                <w:tab w:val="left" w:pos="1418"/>
              </w:tabs>
              <w:jc w:val="center"/>
              <w:rPr>
                <w:b/>
                <w:szCs w:val="24"/>
              </w:rPr>
            </w:pPr>
            <w:r w:rsidRPr="00272303">
              <w:rPr>
                <w:b/>
              </w:rPr>
              <w:t>Per parą</w:t>
            </w:r>
          </w:p>
        </w:tc>
      </w:tr>
      <w:tr w:rsidR="001D4077" w:rsidRPr="00272303" w14:paraId="0E7A1292" w14:textId="77777777" w:rsidTr="007C14B5">
        <w:tc>
          <w:tcPr>
            <w:tcW w:w="2972" w:type="dxa"/>
            <w:vMerge w:val="restart"/>
            <w:tcBorders>
              <w:top w:val="single" w:sz="4" w:space="0" w:color="auto"/>
            </w:tcBorders>
          </w:tcPr>
          <w:p w14:paraId="2BD7DCAA" w14:textId="77777777" w:rsidR="001D4077" w:rsidRPr="00272303" w:rsidRDefault="001D4077" w:rsidP="00FA479B">
            <w:pPr>
              <w:tabs>
                <w:tab w:val="left" w:pos="1418"/>
              </w:tabs>
              <w:jc w:val="center"/>
              <w:rPr>
                <w:bCs/>
                <w:color w:val="000000"/>
              </w:rPr>
            </w:pPr>
            <w:r w:rsidRPr="00272303">
              <w:rPr>
                <w:bCs/>
                <w:color w:val="000000"/>
              </w:rPr>
              <w:t>2–6 m.</w:t>
            </w:r>
          </w:p>
        </w:tc>
        <w:tc>
          <w:tcPr>
            <w:tcW w:w="1985" w:type="dxa"/>
          </w:tcPr>
          <w:p w14:paraId="13393423" w14:textId="77777777" w:rsidR="001D4077" w:rsidRPr="00272303" w:rsidRDefault="001D4077" w:rsidP="00FA479B">
            <w:pPr>
              <w:tabs>
                <w:tab w:val="left" w:pos="1418"/>
              </w:tabs>
              <w:jc w:val="center"/>
              <w:rPr>
                <w:bCs/>
              </w:rPr>
            </w:pPr>
            <w:r w:rsidRPr="00272303">
              <w:rPr>
                <w:bCs/>
              </w:rPr>
              <w:t>190–209</w:t>
            </w:r>
          </w:p>
        </w:tc>
        <w:tc>
          <w:tcPr>
            <w:tcW w:w="2126" w:type="dxa"/>
          </w:tcPr>
          <w:p w14:paraId="1491D60B" w14:textId="77777777" w:rsidR="001D4077" w:rsidRPr="00272303" w:rsidRDefault="001D4077" w:rsidP="00FA479B">
            <w:pPr>
              <w:tabs>
                <w:tab w:val="left" w:pos="1418"/>
              </w:tabs>
              <w:jc w:val="center"/>
              <w:rPr>
                <w:bCs/>
              </w:rPr>
            </w:pPr>
            <w:r w:rsidRPr="00272303">
              <w:rPr>
                <w:bCs/>
              </w:rPr>
              <w:t>47,5</w:t>
            </w:r>
          </w:p>
        </w:tc>
        <w:tc>
          <w:tcPr>
            <w:tcW w:w="2126" w:type="dxa"/>
          </w:tcPr>
          <w:p w14:paraId="39CD27BB" w14:textId="77777777" w:rsidR="001D4077" w:rsidRPr="00272303" w:rsidRDefault="001D4077" w:rsidP="00FA479B">
            <w:pPr>
              <w:tabs>
                <w:tab w:val="left" w:pos="1418"/>
              </w:tabs>
              <w:jc w:val="center"/>
              <w:rPr>
                <w:bCs/>
              </w:rPr>
            </w:pPr>
            <w:r w:rsidRPr="00272303">
              <w:rPr>
                <w:bCs/>
              </w:rPr>
              <w:t>9,5</w:t>
            </w:r>
          </w:p>
        </w:tc>
      </w:tr>
      <w:tr w:rsidR="001D4077" w:rsidRPr="00272303" w14:paraId="54A7058C" w14:textId="77777777" w:rsidTr="007C14B5">
        <w:tc>
          <w:tcPr>
            <w:tcW w:w="2972" w:type="dxa"/>
            <w:vMerge/>
          </w:tcPr>
          <w:p w14:paraId="7C271226" w14:textId="77777777" w:rsidR="001D4077" w:rsidRPr="00272303" w:rsidRDefault="001D4077" w:rsidP="00FA479B">
            <w:pPr>
              <w:tabs>
                <w:tab w:val="left" w:pos="1418"/>
              </w:tabs>
              <w:jc w:val="center"/>
              <w:rPr>
                <w:bCs/>
                <w:color w:val="000000"/>
              </w:rPr>
            </w:pPr>
          </w:p>
        </w:tc>
        <w:tc>
          <w:tcPr>
            <w:tcW w:w="1985" w:type="dxa"/>
          </w:tcPr>
          <w:p w14:paraId="01F034F8" w14:textId="77777777" w:rsidR="001D4077" w:rsidRPr="00272303" w:rsidRDefault="001D4077" w:rsidP="00FA479B">
            <w:pPr>
              <w:tabs>
                <w:tab w:val="left" w:pos="1418"/>
              </w:tabs>
              <w:jc w:val="center"/>
              <w:rPr>
                <w:bCs/>
              </w:rPr>
            </w:pPr>
            <w:r w:rsidRPr="00272303">
              <w:rPr>
                <w:bCs/>
              </w:rPr>
              <w:t>80–88</w:t>
            </w:r>
          </w:p>
        </w:tc>
        <w:tc>
          <w:tcPr>
            <w:tcW w:w="2126" w:type="dxa"/>
          </w:tcPr>
          <w:p w14:paraId="772CB6A0" w14:textId="77777777" w:rsidR="001D4077" w:rsidRPr="00272303" w:rsidRDefault="001D4077" w:rsidP="00FA479B">
            <w:pPr>
              <w:tabs>
                <w:tab w:val="left" w:pos="1418"/>
              </w:tabs>
              <w:jc w:val="center"/>
              <w:rPr>
                <w:bCs/>
              </w:rPr>
            </w:pPr>
            <w:r w:rsidRPr="00272303">
              <w:rPr>
                <w:bCs/>
              </w:rPr>
              <w:t>20</w:t>
            </w:r>
          </w:p>
        </w:tc>
        <w:tc>
          <w:tcPr>
            <w:tcW w:w="2126" w:type="dxa"/>
          </w:tcPr>
          <w:p w14:paraId="09672299" w14:textId="77777777" w:rsidR="001D4077" w:rsidRPr="00272303" w:rsidRDefault="001D4077" w:rsidP="00FA479B">
            <w:pPr>
              <w:tabs>
                <w:tab w:val="left" w:pos="1418"/>
              </w:tabs>
              <w:jc w:val="center"/>
              <w:rPr>
                <w:bCs/>
              </w:rPr>
            </w:pPr>
            <w:r w:rsidRPr="00272303">
              <w:rPr>
                <w:bCs/>
              </w:rPr>
              <w:t>4</w:t>
            </w:r>
          </w:p>
        </w:tc>
      </w:tr>
    </w:tbl>
    <w:p w14:paraId="5D8C08E8" w14:textId="77777777" w:rsidR="001D4077" w:rsidRPr="00272303" w:rsidRDefault="001D4077" w:rsidP="00FA479B">
      <w:pPr>
        <w:tabs>
          <w:tab w:val="left" w:pos="1418"/>
        </w:tabs>
        <w:jc w:val="both"/>
        <w:rPr>
          <w:b/>
        </w:rPr>
      </w:pPr>
    </w:p>
    <w:p w14:paraId="0795FF8E" w14:textId="5DE7A20E" w:rsidR="00C01E56" w:rsidRPr="00272303" w:rsidRDefault="00190F6A" w:rsidP="001D65B0">
      <w:pPr>
        <w:pStyle w:val="Sraopastraipa"/>
        <w:numPr>
          <w:ilvl w:val="0"/>
          <w:numId w:val="4"/>
        </w:numPr>
        <w:tabs>
          <w:tab w:val="left" w:pos="1418"/>
        </w:tabs>
        <w:ind w:left="0" w:firstLine="709"/>
        <w:jc w:val="both"/>
        <w:rPr>
          <w:bCs/>
        </w:rPr>
      </w:pPr>
      <w:r w:rsidRPr="00272303">
        <w:rPr>
          <w:b/>
        </w:rPr>
        <w:t>X</w:t>
      </w:r>
      <w:r w:rsidR="00C01E56" w:rsidRPr="00272303">
        <w:rPr>
          <w:b/>
        </w:rPr>
        <w:t>X</w:t>
      </w:r>
      <w:r w:rsidRPr="00272303">
        <w:rPr>
          <w:b/>
        </w:rPr>
        <w:t>I</w:t>
      </w:r>
      <w:r w:rsidR="00AF0A31" w:rsidRPr="00272303">
        <w:rPr>
          <w:b/>
        </w:rPr>
        <w:t>V</w:t>
      </w:r>
      <w:r w:rsidR="00C01E56" w:rsidRPr="00272303">
        <w:rPr>
          <w:b/>
        </w:rPr>
        <w:t xml:space="preserve"> PU organizavimo modelis. </w:t>
      </w:r>
      <w:r w:rsidR="00C01E56" w:rsidRPr="00272303">
        <w:rPr>
          <w:bCs/>
        </w:rPr>
        <w:t>Šis PU modelis skirtas specialiosios paskirties grupėms. Jis nustatomas, kai grupė formuojama iš priešmokyklinio amžiaus vaikų, turinčių žymių kalbos ir kitų komunikacijos sutrikimų.</w:t>
      </w:r>
    </w:p>
    <w:p w14:paraId="207995D2" w14:textId="77777777" w:rsidR="00C01E56" w:rsidRPr="00272303" w:rsidRDefault="00C01E56" w:rsidP="00FA479B">
      <w:pPr>
        <w:tabs>
          <w:tab w:val="left" w:pos="1418"/>
        </w:tabs>
        <w:jc w:val="both"/>
        <w:rPr>
          <w:b/>
        </w:rPr>
      </w:pPr>
    </w:p>
    <w:tbl>
      <w:tblPr>
        <w:tblStyle w:val="Lentelstinklelis"/>
        <w:tblpPr w:leftFromText="180" w:rightFromText="180" w:vertAnchor="text" w:tblpXSpec="center" w:tblpY="1"/>
        <w:tblOverlap w:val="never"/>
        <w:tblW w:w="9209" w:type="dxa"/>
        <w:tblLayout w:type="fixed"/>
        <w:tblLook w:val="04A0" w:firstRow="1" w:lastRow="0" w:firstColumn="1" w:lastColumn="0" w:noHBand="0" w:noVBand="1"/>
      </w:tblPr>
      <w:tblGrid>
        <w:gridCol w:w="2972"/>
        <w:gridCol w:w="1985"/>
        <w:gridCol w:w="2126"/>
        <w:gridCol w:w="2126"/>
      </w:tblGrid>
      <w:tr w:rsidR="00C01E56" w:rsidRPr="00272303" w14:paraId="186F5BB0" w14:textId="77777777" w:rsidTr="00B50699">
        <w:trPr>
          <w:trHeight w:val="557"/>
        </w:trPr>
        <w:tc>
          <w:tcPr>
            <w:tcW w:w="9209" w:type="dxa"/>
            <w:gridSpan w:val="4"/>
          </w:tcPr>
          <w:p w14:paraId="73756BB5" w14:textId="77777777" w:rsidR="00C01E56" w:rsidRPr="00272303" w:rsidRDefault="00C01E56" w:rsidP="00FA479B">
            <w:pPr>
              <w:tabs>
                <w:tab w:val="left" w:pos="1418"/>
              </w:tabs>
              <w:jc w:val="center"/>
              <w:rPr>
                <w:b/>
              </w:rPr>
            </w:pPr>
            <w:r w:rsidRPr="00272303">
              <w:rPr>
                <w:b/>
              </w:rPr>
              <w:t>Ugdymo vieta:</w:t>
            </w:r>
          </w:p>
          <w:p w14:paraId="7AB1F776" w14:textId="77777777" w:rsidR="00C01E56" w:rsidRPr="00272303" w:rsidRDefault="00C01E56" w:rsidP="00FA479B">
            <w:pPr>
              <w:tabs>
                <w:tab w:val="left" w:pos="1418"/>
              </w:tabs>
              <w:jc w:val="center"/>
              <w:rPr>
                <w:bCs/>
                <w:color w:val="000000"/>
              </w:rPr>
            </w:pPr>
            <w:r w:rsidRPr="00272303">
              <w:rPr>
                <w:bCs/>
              </w:rPr>
              <w:t>l</w:t>
            </w:r>
            <w:r w:rsidRPr="00272303">
              <w:rPr>
                <w:bCs/>
                <w:color w:val="000000"/>
              </w:rPr>
              <w:t>opšelis-darželis, mokykla-darželis, daugiafunkcis centras, progimnazija, pagrindinė mokykla, gimnazija.</w:t>
            </w:r>
          </w:p>
        </w:tc>
      </w:tr>
      <w:tr w:rsidR="00C01E56" w:rsidRPr="00272303" w14:paraId="1518A0EB" w14:textId="77777777" w:rsidTr="00B50699">
        <w:trPr>
          <w:trHeight w:val="557"/>
        </w:trPr>
        <w:tc>
          <w:tcPr>
            <w:tcW w:w="9209" w:type="dxa"/>
            <w:gridSpan w:val="4"/>
          </w:tcPr>
          <w:p w14:paraId="031D1F1F" w14:textId="77777777" w:rsidR="00C01E56" w:rsidRPr="00272303" w:rsidRDefault="00C01E56" w:rsidP="00FA479B">
            <w:pPr>
              <w:tabs>
                <w:tab w:val="left" w:pos="1418"/>
              </w:tabs>
              <w:jc w:val="center"/>
              <w:rPr>
                <w:b/>
              </w:rPr>
            </w:pPr>
            <w:r w:rsidRPr="00272303">
              <w:rPr>
                <w:b/>
              </w:rPr>
              <w:t>Grupėje dirbantys mokytojai:</w:t>
            </w:r>
          </w:p>
          <w:p w14:paraId="0F3F93E0" w14:textId="360013D6" w:rsidR="00C01E56" w:rsidRPr="00272303" w:rsidRDefault="0011178F" w:rsidP="00FA479B">
            <w:pPr>
              <w:tabs>
                <w:tab w:val="left" w:pos="1418"/>
              </w:tabs>
              <w:jc w:val="center"/>
              <w:rPr>
                <w:b/>
              </w:rPr>
            </w:pPr>
            <w:r>
              <w:rPr>
                <w:bCs/>
              </w:rPr>
              <w:t>daugiau nei 1</w:t>
            </w:r>
            <w:r w:rsidRPr="00272303">
              <w:rPr>
                <w:bCs/>
              </w:rPr>
              <w:t xml:space="preserve"> </w:t>
            </w:r>
            <w:r>
              <w:rPr>
                <w:bCs/>
              </w:rPr>
              <w:t>prieš</w:t>
            </w:r>
            <w:r w:rsidRPr="00272303">
              <w:rPr>
                <w:bCs/>
              </w:rPr>
              <w:t>mokyklinio ugdymo mokytoja</w:t>
            </w:r>
            <w:r>
              <w:rPr>
                <w:bCs/>
              </w:rPr>
              <w:t>s</w:t>
            </w:r>
            <w:r w:rsidRPr="00272303">
              <w:rPr>
                <w:bCs/>
                <w:color w:val="000000"/>
              </w:rPr>
              <w:t>,</w:t>
            </w:r>
            <w:r w:rsidR="00520F45" w:rsidRPr="00272303">
              <w:rPr>
                <w:bCs/>
              </w:rPr>
              <w:t xml:space="preserve"> logopedas</w:t>
            </w:r>
            <w:r w:rsidR="00520F45" w:rsidRPr="00272303">
              <w:rPr>
                <w:bCs/>
                <w:color w:val="000000"/>
              </w:rPr>
              <w:t>;</w:t>
            </w:r>
            <w:r w:rsidR="00520F45" w:rsidRPr="00272303">
              <w:rPr>
                <w:bCs/>
              </w:rPr>
              <w:t xml:space="preserve"> pagal galimybes – meninio, fizinio, neformaliojo ugdymo mokytojai; pagal poreikį –</w:t>
            </w:r>
            <w:r w:rsidR="00400164">
              <w:rPr>
                <w:bCs/>
              </w:rPr>
              <w:t xml:space="preserve"> </w:t>
            </w:r>
            <w:r w:rsidR="00520F45" w:rsidRPr="00272303">
              <w:rPr>
                <w:bCs/>
                <w:spacing w:val="-1"/>
              </w:rPr>
              <w:t>specialusis pedagogas, judesio korekcijos specialistas, socialinis pedagogas, psichologas.</w:t>
            </w:r>
          </w:p>
        </w:tc>
      </w:tr>
      <w:tr w:rsidR="00C01E56" w:rsidRPr="00272303" w14:paraId="4BAC6BCB" w14:textId="77777777" w:rsidTr="00B50699">
        <w:tc>
          <w:tcPr>
            <w:tcW w:w="2972" w:type="dxa"/>
            <w:vMerge w:val="restart"/>
            <w:tcBorders>
              <w:top w:val="single" w:sz="4" w:space="0" w:color="auto"/>
              <w:left w:val="single" w:sz="4" w:space="0" w:color="auto"/>
              <w:bottom w:val="single" w:sz="4" w:space="0" w:color="auto"/>
              <w:right w:val="single" w:sz="4" w:space="0" w:color="auto"/>
            </w:tcBorders>
          </w:tcPr>
          <w:p w14:paraId="6CE205C0" w14:textId="77777777" w:rsidR="00C01E56" w:rsidRPr="00272303" w:rsidRDefault="00C01E56" w:rsidP="00FA479B">
            <w:pPr>
              <w:tabs>
                <w:tab w:val="left" w:pos="1418"/>
              </w:tabs>
              <w:jc w:val="center"/>
              <w:rPr>
                <w:b/>
              </w:rPr>
            </w:pPr>
            <w:r w:rsidRPr="00272303">
              <w:rPr>
                <w:b/>
              </w:rPr>
              <w:t>Vaikų amžius</w:t>
            </w:r>
          </w:p>
        </w:tc>
        <w:tc>
          <w:tcPr>
            <w:tcW w:w="6237" w:type="dxa"/>
            <w:gridSpan w:val="3"/>
            <w:tcBorders>
              <w:left w:val="single" w:sz="4" w:space="0" w:color="auto"/>
            </w:tcBorders>
          </w:tcPr>
          <w:p w14:paraId="3603814D" w14:textId="77777777" w:rsidR="00C01E56" w:rsidRPr="00272303" w:rsidRDefault="00C01E56" w:rsidP="00FA479B">
            <w:pPr>
              <w:tabs>
                <w:tab w:val="left" w:pos="1418"/>
              </w:tabs>
              <w:jc w:val="center"/>
              <w:rPr>
                <w:b/>
              </w:rPr>
            </w:pPr>
            <w:r w:rsidRPr="00272303">
              <w:rPr>
                <w:b/>
              </w:rPr>
              <w:t xml:space="preserve">Ugdymo trukmė </w:t>
            </w:r>
          </w:p>
          <w:p w14:paraId="3F8425D6" w14:textId="77777777" w:rsidR="00C01E56" w:rsidRPr="00272303" w:rsidRDefault="00C01E56" w:rsidP="00FA479B">
            <w:pPr>
              <w:tabs>
                <w:tab w:val="left" w:pos="1418"/>
              </w:tabs>
              <w:jc w:val="center"/>
              <w:rPr>
                <w:b/>
              </w:rPr>
            </w:pPr>
            <w:r w:rsidRPr="00272303">
              <w:rPr>
                <w:b/>
                <w:lang w:eastAsia="lt-LT"/>
              </w:rPr>
              <w:t xml:space="preserve">(val.) </w:t>
            </w:r>
          </w:p>
        </w:tc>
      </w:tr>
      <w:tr w:rsidR="00C01E56" w:rsidRPr="00272303" w14:paraId="2B4B04D3" w14:textId="77777777" w:rsidTr="00B50699">
        <w:trPr>
          <w:trHeight w:val="572"/>
        </w:trPr>
        <w:tc>
          <w:tcPr>
            <w:tcW w:w="2972" w:type="dxa"/>
            <w:vMerge/>
            <w:tcBorders>
              <w:top w:val="single" w:sz="4" w:space="0" w:color="auto"/>
              <w:left w:val="single" w:sz="4" w:space="0" w:color="auto"/>
              <w:bottom w:val="single" w:sz="4" w:space="0" w:color="auto"/>
              <w:right w:val="single" w:sz="4" w:space="0" w:color="auto"/>
            </w:tcBorders>
          </w:tcPr>
          <w:p w14:paraId="30B0178D" w14:textId="77777777" w:rsidR="00C01E56" w:rsidRPr="00272303" w:rsidRDefault="00C01E56" w:rsidP="00FA479B">
            <w:pPr>
              <w:tabs>
                <w:tab w:val="left" w:pos="1418"/>
              </w:tabs>
              <w:rPr>
                <w:b/>
                <w:szCs w:val="24"/>
              </w:rPr>
            </w:pPr>
          </w:p>
        </w:tc>
        <w:tc>
          <w:tcPr>
            <w:tcW w:w="1985" w:type="dxa"/>
            <w:tcBorders>
              <w:left w:val="single" w:sz="4" w:space="0" w:color="auto"/>
            </w:tcBorders>
          </w:tcPr>
          <w:p w14:paraId="6E8436AA" w14:textId="77777777" w:rsidR="00C01E56" w:rsidRPr="00272303" w:rsidRDefault="00C01E56" w:rsidP="00FA479B">
            <w:pPr>
              <w:tabs>
                <w:tab w:val="left" w:pos="1418"/>
              </w:tabs>
              <w:jc w:val="center"/>
              <w:rPr>
                <w:b/>
                <w:szCs w:val="24"/>
              </w:rPr>
            </w:pPr>
            <w:r w:rsidRPr="00272303">
              <w:rPr>
                <w:b/>
              </w:rPr>
              <w:t>Per mėnesį</w:t>
            </w:r>
          </w:p>
        </w:tc>
        <w:tc>
          <w:tcPr>
            <w:tcW w:w="2126" w:type="dxa"/>
          </w:tcPr>
          <w:p w14:paraId="61320BAC" w14:textId="77777777" w:rsidR="00C01E56" w:rsidRPr="00272303" w:rsidRDefault="00C01E56" w:rsidP="00FA479B">
            <w:pPr>
              <w:tabs>
                <w:tab w:val="left" w:pos="1418"/>
              </w:tabs>
              <w:jc w:val="center"/>
              <w:rPr>
                <w:b/>
                <w:szCs w:val="24"/>
              </w:rPr>
            </w:pPr>
            <w:r w:rsidRPr="00272303">
              <w:rPr>
                <w:b/>
              </w:rPr>
              <w:t>Per savaitę</w:t>
            </w:r>
          </w:p>
        </w:tc>
        <w:tc>
          <w:tcPr>
            <w:tcW w:w="2126" w:type="dxa"/>
          </w:tcPr>
          <w:p w14:paraId="57F69F52" w14:textId="77777777" w:rsidR="00C01E56" w:rsidRPr="00272303" w:rsidRDefault="00C01E56" w:rsidP="00FA479B">
            <w:pPr>
              <w:tabs>
                <w:tab w:val="left" w:pos="1418"/>
              </w:tabs>
              <w:jc w:val="center"/>
              <w:rPr>
                <w:b/>
                <w:szCs w:val="24"/>
              </w:rPr>
            </w:pPr>
            <w:r w:rsidRPr="00272303">
              <w:rPr>
                <w:b/>
              </w:rPr>
              <w:t>Per parą</w:t>
            </w:r>
          </w:p>
        </w:tc>
      </w:tr>
      <w:tr w:rsidR="00C01E56" w:rsidRPr="00272303" w14:paraId="0E7DE73A" w14:textId="77777777" w:rsidTr="00B50699">
        <w:tc>
          <w:tcPr>
            <w:tcW w:w="2972" w:type="dxa"/>
            <w:tcBorders>
              <w:top w:val="single" w:sz="4" w:space="0" w:color="auto"/>
            </w:tcBorders>
          </w:tcPr>
          <w:p w14:paraId="7804EC0A" w14:textId="77777777" w:rsidR="00C01E56" w:rsidRPr="00272303" w:rsidRDefault="00C01E56" w:rsidP="00FA479B">
            <w:pPr>
              <w:tabs>
                <w:tab w:val="left" w:pos="1418"/>
              </w:tabs>
              <w:jc w:val="center"/>
              <w:rPr>
                <w:bCs/>
                <w:color w:val="000000"/>
              </w:rPr>
            </w:pPr>
            <w:r w:rsidRPr="00272303">
              <w:rPr>
                <w:bCs/>
                <w:color w:val="000000"/>
              </w:rPr>
              <w:t>5–6 m.</w:t>
            </w:r>
          </w:p>
        </w:tc>
        <w:tc>
          <w:tcPr>
            <w:tcW w:w="1985" w:type="dxa"/>
          </w:tcPr>
          <w:p w14:paraId="6FE03038" w14:textId="1D7931B1" w:rsidR="00C01E56" w:rsidRPr="00272303" w:rsidRDefault="00C01E56" w:rsidP="00FA479B">
            <w:pPr>
              <w:tabs>
                <w:tab w:val="left" w:pos="1418"/>
              </w:tabs>
              <w:jc w:val="center"/>
              <w:rPr>
                <w:bCs/>
              </w:rPr>
            </w:pPr>
            <w:r w:rsidRPr="00272303">
              <w:rPr>
                <w:bCs/>
              </w:rPr>
              <w:t>200–220</w:t>
            </w:r>
          </w:p>
        </w:tc>
        <w:tc>
          <w:tcPr>
            <w:tcW w:w="2126" w:type="dxa"/>
          </w:tcPr>
          <w:p w14:paraId="06A6C677" w14:textId="1FCF7B68" w:rsidR="00C01E56" w:rsidRPr="00272303" w:rsidRDefault="00C01E56" w:rsidP="00FA479B">
            <w:pPr>
              <w:tabs>
                <w:tab w:val="left" w:pos="1418"/>
              </w:tabs>
              <w:jc w:val="center"/>
              <w:rPr>
                <w:bCs/>
              </w:rPr>
            </w:pPr>
            <w:r w:rsidRPr="00272303">
              <w:rPr>
                <w:bCs/>
              </w:rPr>
              <w:t>50</w:t>
            </w:r>
          </w:p>
        </w:tc>
        <w:tc>
          <w:tcPr>
            <w:tcW w:w="2126" w:type="dxa"/>
          </w:tcPr>
          <w:p w14:paraId="471868EB" w14:textId="1417CB95" w:rsidR="00C01E56" w:rsidRPr="00272303" w:rsidRDefault="00C01E56" w:rsidP="00FA479B">
            <w:pPr>
              <w:tabs>
                <w:tab w:val="left" w:pos="1418"/>
              </w:tabs>
              <w:jc w:val="center"/>
              <w:rPr>
                <w:bCs/>
              </w:rPr>
            </w:pPr>
            <w:r w:rsidRPr="00272303">
              <w:rPr>
                <w:bCs/>
              </w:rPr>
              <w:t>10</w:t>
            </w:r>
          </w:p>
        </w:tc>
      </w:tr>
    </w:tbl>
    <w:p w14:paraId="0F1C461C" w14:textId="77777777" w:rsidR="00C01E56" w:rsidRPr="00272303" w:rsidRDefault="00C01E56" w:rsidP="00FA479B">
      <w:pPr>
        <w:pStyle w:val="Sraopastraipa"/>
        <w:tabs>
          <w:tab w:val="left" w:pos="1418"/>
        </w:tabs>
        <w:jc w:val="both"/>
        <w:rPr>
          <w:bCs/>
        </w:rPr>
      </w:pPr>
    </w:p>
    <w:p w14:paraId="0DD9C45D" w14:textId="28EB173F" w:rsidR="00185184" w:rsidRPr="00272303" w:rsidRDefault="00185184" w:rsidP="001D65B0">
      <w:pPr>
        <w:pStyle w:val="Sraopastraipa"/>
        <w:numPr>
          <w:ilvl w:val="0"/>
          <w:numId w:val="4"/>
        </w:numPr>
        <w:tabs>
          <w:tab w:val="left" w:pos="1418"/>
        </w:tabs>
        <w:ind w:left="0" w:firstLine="709"/>
        <w:jc w:val="both"/>
        <w:rPr>
          <w:rFonts w:eastAsia="Calibri"/>
          <w:bCs/>
          <w:szCs w:val="24"/>
        </w:rPr>
      </w:pPr>
      <w:r w:rsidRPr="00272303">
        <w:rPr>
          <w:b/>
        </w:rPr>
        <w:t>X</w:t>
      </w:r>
      <w:r w:rsidR="00AF0A31" w:rsidRPr="00272303">
        <w:rPr>
          <w:b/>
        </w:rPr>
        <w:t>XV</w:t>
      </w:r>
      <w:r w:rsidRPr="00272303">
        <w:rPr>
          <w:b/>
        </w:rPr>
        <w:t xml:space="preserve"> PU organizavimo modelis. </w:t>
      </w:r>
      <w:r w:rsidRPr="00272303">
        <w:rPr>
          <w:bCs/>
        </w:rPr>
        <w:t xml:space="preserve">Šis PU modelis skirtas specialiosios paskirties grupėms. Jis nustatomas, kai, esant mažam </w:t>
      </w:r>
      <w:r w:rsidRPr="00272303">
        <w:rPr>
          <w:rFonts w:eastAsia="Calibri"/>
          <w:bCs/>
          <w:szCs w:val="24"/>
        </w:rPr>
        <w:t xml:space="preserve">priešmokyklinio ir ikimokyklinio </w:t>
      </w:r>
      <w:r w:rsidRPr="00272303">
        <w:rPr>
          <w:bCs/>
        </w:rPr>
        <w:t>amžiaus vaikų,</w:t>
      </w:r>
      <w:r w:rsidRPr="00272303">
        <w:rPr>
          <w:rFonts w:eastAsia="Calibri"/>
          <w:bCs/>
          <w:szCs w:val="24"/>
        </w:rPr>
        <w:t xml:space="preserve"> turinčių žymių kalbos ir kitų komunikacijos sutrikimų,</w:t>
      </w:r>
      <w:r w:rsidRPr="00272303">
        <w:rPr>
          <w:bCs/>
        </w:rPr>
        <w:t xml:space="preserve"> skaičiui, formuojama jungtinė PU grupė iš </w:t>
      </w:r>
      <w:r w:rsidRPr="00272303">
        <w:rPr>
          <w:rFonts w:eastAsia="Calibri"/>
          <w:bCs/>
          <w:szCs w:val="24"/>
        </w:rPr>
        <w:lastRenderedPageBreak/>
        <w:t xml:space="preserve">priešmokyklinio ir ikimokyklinio </w:t>
      </w:r>
      <w:r w:rsidRPr="00272303">
        <w:rPr>
          <w:bCs/>
        </w:rPr>
        <w:t xml:space="preserve">amžiaus vaikų, </w:t>
      </w:r>
      <w:r w:rsidRPr="00272303">
        <w:rPr>
          <w:rFonts w:eastAsia="Calibri"/>
          <w:bCs/>
          <w:szCs w:val="24"/>
        </w:rPr>
        <w:t>turinčių žymių kalbos ir kitų komunikacij</w:t>
      </w:r>
      <w:r w:rsidR="00520F45" w:rsidRPr="00272303">
        <w:rPr>
          <w:rFonts w:eastAsia="Calibri"/>
          <w:bCs/>
          <w:szCs w:val="24"/>
        </w:rPr>
        <w:t>os</w:t>
      </w:r>
      <w:r w:rsidRPr="00272303">
        <w:rPr>
          <w:rFonts w:eastAsia="Calibri"/>
          <w:bCs/>
          <w:szCs w:val="24"/>
        </w:rPr>
        <w:t xml:space="preserve"> sutrikimų.</w:t>
      </w:r>
    </w:p>
    <w:p w14:paraId="2E762397" w14:textId="77777777" w:rsidR="00A41BCC" w:rsidRPr="00272303" w:rsidRDefault="00A41BCC" w:rsidP="00FA479B">
      <w:pPr>
        <w:tabs>
          <w:tab w:val="left" w:pos="1418"/>
        </w:tabs>
        <w:jc w:val="both"/>
        <w:rPr>
          <w:b/>
        </w:rPr>
      </w:pPr>
    </w:p>
    <w:tbl>
      <w:tblPr>
        <w:tblStyle w:val="Lentelstinklelis"/>
        <w:tblpPr w:leftFromText="180" w:rightFromText="180" w:vertAnchor="text" w:tblpXSpec="center" w:tblpY="1"/>
        <w:tblOverlap w:val="never"/>
        <w:tblW w:w="9209" w:type="dxa"/>
        <w:tblLayout w:type="fixed"/>
        <w:tblLook w:val="04A0" w:firstRow="1" w:lastRow="0" w:firstColumn="1" w:lastColumn="0" w:noHBand="0" w:noVBand="1"/>
      </w:tblPr>
      <w:tblGrid>
        <w:gridCol w:w="2972"/>
        <w:gridCol w:w="1985"/>
        <w:gridCol w:w="2126"/>
        <w:gridCol w:w="2126"/>
      </w:tblGrid>
      <w:tr w:rsidR="00185184" w:rsidRPr="00272303" w14:paraId="6DDD39DC" w14:textId="77777777" w:rsidTr="007C14B5">
        <w:trPr>
          <w:trHeight w:val="557"/>
        </w:trPr>
        <w:tc>
          <w:tcPr>
            <w:tcW w:w="9209" w:type="dxa"/>
            <w:gridSpan w:val="4"/>
          </w:tcPr>
          <w:p w14:paraId="48E17FCE" w14:textId="77777777" w:rsidR="00185184" w:rsidRPr="00272303" w:rsidRDefault="00185184" w:rsidP="00FA479B">
            <w:pPr>
              <w:tabs>
                <w:tab w:val="left" w:pos="1418"/>
              </w:tabs>
              <w:jc w:val="center"/>
              <w:rPr>
                <w:b/>
              </w:rPr>
            </w:pPr>
            <w:r w:rsidRPr="00272303">
              <w:rPr>
                <w:b/>
              </w:rPr>
              <w:t>Ugdymo vieta:</w:t>
            </w:r>
          </w:p>
          <w:p w14:paraId="0DF0E711" w14:textId="77777777" w:rsidR="00185184" w:rsidRPr="00272303" w:rsidRDefault="00185184" w:rsidP="00FA479B">
            <w:pPr>
              <w:tabs>
                <w:tab w:val="left" w:pos="1418"/>
              </w:tabs>
              <w:jc w:val="center"/>
              <w:rPr>
                <w:bCs/>
                <w:color w:val="000000"/>
              </w:rPr>
            </w:pPr>
            <w:r w:rsidRPr="00272303">
              <w:rPr>
                <w:bCs/>
              </w:rPr>
              <w:t>l</w:t>
            </w:r>
            <w:r w:rsidRPr="00272303">
              <w:rPr>
                <w:bCs/>
                <w:color w:val="000000"/>
              </w:rPr>
              <w:t>opšelis-darželis, mokykla-darželis, daugiafunkcis centras, progimnazija, pagrindinė mokykla, gimnazija.</w:t>
            </w:r>
          </w:p>
        </w:tc>
      </w:tr>
      <w:tr w:rsidR="00185184" w:rsidRPr="00272303" w14:paraId="5DFD01E5" w14:textId="77777777" w:rsidTr="007C14B5">
        <w:trPr>
          <w:trHeight w:val="557"/>
        </w:trPr>
        <w:tc>
          <w:tcPr>
            <w:tcW w:w="9209" w:type="dxa"/>
            <w:gridSpan w:val="4"/>
          </w:tcPr>
          <w:p w14:paraId="5B01A016" w14:textId="77777777" w:rsidR="00185184" w:rsidRPr="00272303" w:rsidRDefault="00185184" w:rsidP="00FA479B">
            <w:pPr>
              <w:tabs>
                <w:tab w:val="left" w:pos="1418"/>
              </w:tabs>
              <w:jc w:val="center"/>
              <w:rPr>
                <w:b/>
              </w:rPr>
            </w:pPr>
            <w:r w:rsidRPr="00272303">
              <w:rPr>
                <w:b/>
              </w:rPr>
              <w:t>Grupėje dirbantys mokytojai:</w:t>
            </w:r>
          </w:p>
          <w:p w14:paraId="68674CDF" w14:textId="436A1276" w:rsidR="00185184" w:rsidRPr="00272303" w:rsidRDefault="00A34255" w:rsidP="00FA479B">
            <w:pPr>
              <w:tabs>
                <w:tab w:val="left" w:pos="1418"/>
              </w:tabs>
              <w:jc w:val="center"/>
              <w:rPr>
                <w:b/>
              </w:rPr>
            </w:pPr>
            <w:r>
              <w:rPr>
                <w:bCs/>
              </w:rPr>
              <w:t>daugiau nei 1</w:t>
            </w:r>
            <w:r w:rsidRPr="00272303">
              <w:rPr>
                <w:bCs/>
              </w:rPr>
              <w:t xml:space="preserve"> </w:t>
            </w:r>
            <w:r>
              <w:rPr>
                <w:bCs/>
              </w:rPr>
              <w:t>prieš</w:t>
            </w:r>
            <w:r w:rsidRPr="00272303">
              <w:rPr>
                <w:bCs/>
              </w:rPr>
              <w:t>mokyklinio ugdymo mokytoja</w:t>
            </w:r>
            <w:r>
              <w:rPr>
                <w:bCs/>
              </w:rPr>
              <w:t>s</w:t>
            </w:r>
            <w:r w:rsidRPr="00272303">
              <w:rPr>
                <w:bCs/>
                <w:color w:val="000000"/>
              </w:rPr>
              <w:t>,</w:t>
            </w:r>
            <w:r w:rsidR="00A41BCC" w:rsidRPr="00272303">
              <w:rPr>
                <w:bCs/>
              </w:rPr>
              <w:t xml:space="preserve"> logopedas</w:t>
            </w:r>
            <w:r w:rsidR="00A41BCC" w:rsidRPr="00272303">
              <w:rPr>
                <w:bCs/>
                <w:color w:val="000000"/>
              </w:rPr>
              <w:t>;</w:t>
            </w:r>
            <w:r w:rsidR="00A41BCC" w:rsidRPr="00272303">
              <w:rPr>
                <w:bCs/>
              </w:rPr>
              <w:t xml:space="preserve"> pagal galimybes – meninio, fizinio, neformaliojo ugdymo mokytojai; pagal poreikį –</w:t>
            </w:r>
            <w:r w:rsidR="00400164">
              <w:rPr>
                <w:bCs/>
              </w:rPr>
              <w:t xml:space="preserve"> </w:t>
            </w:r>
            <w:r w:rsidR="00A41BCC" w:rsidRPr="00272303">
              <w:rPr>
                <w:bCs/>
                <w:spacing w:val="-1"/>
              </w:rPr>
              <w:t>specialusis pedagogas, judesio korekcijos specialistas, socialinis pedagogas, psichologas.</w:t>
            </w:r>
          </w:p>
        </w:tc>
      </w:tr>
      <w:tr w:rsidR="00185184" w:rsidRPr="00272303" w14:paraId="7D929866" w14:textId="77777777" w:rsidTr="007C14B5">
        <w:tc>
          <w:tcPr>
            <w:tcW w:w="2972" w:type="dxa"/>
            <w:vMerge w:val="restart"/>
            <w:tcBorders>
              <w:top w:val="single" w:sz="4" w:space="0" w:color="auto"/>
              <w:left w:val="single" w:sz="4" w:space="0" w:color="auto"/>
              <w:bottom w:val="single" w:sz="4" w:space="0" w:color="auto"/>
              <w:right w:val="single" w:sz="4" w:space="0" w:color="auto"/>
            </w:tcBorders>
          </w:tcPr>
          <w:p w14:paraId="4E3E83D5" w14:textId="77777777" w:rsidR="00185184" w:rsidRPr="00272303" w:rsidRDefault="00185184" w:rsidP="00FA479B">
            <w:pPr>
              <w:tabs>
                <w:tab w:val="left" w:pos="1418"/>
              </w:tabs>
              <w:jc w:val="center"/>
              <w:rPr>
                <w:b/>
              </w:rPr>
            </w:pPr>
            <w:r w:rsidRPr="00272303">
              <w:rPr>
                <w:b/>
              </w:rPr>
              <w:t>Vaikų amžius</w:t>
            </w:r>
          </w:p>
        </w:tc>
        <w:tc>
          <w:tcPr>
            <w:tcW w:w="6237" w:type="dxa"/>
            <w:gridSpan w:val="3"/>
            <w:tcBorders>
              <w:left w:val="single" w:sz="4" w:space="0" w:color="auto"/>
            </w:tcBorders>
          </w:tcPr>
          <w:p w14:paraId="4F5473D2" w14:textId="77777777" w:rsidR="00185184" w:rsidRPr="00272303" w:rsidRDefault="00185184" w:rsidP="00FA479B">
            <w:pPr>
              <w:tabs>
                <w:tab w:val="left" w:pos="1418"/>
              </w:tabs>
              <w:jc w:val="center"/>
              <w:rPr>
                <w:b/>
              </w:rPr>
            </w:pPr>
            <w:r w:rsidRPr="00272303">
              <w:rPr>
                <w:b/>
              </w:rPr>
              <w:t xml:space="preserve">Ugdymo trukmė </w:t>
            </w:r>
          </w:p>
          <w:p w14:paraId="75EC1946" w14:textId="77777777" w:rsidR="00185184" w:rsidRPr="00272303" w:rsidRDefault="00185184" w:rsidP="00FA479B">
            <w:pPr>
              <w:tabs>
                <w:tab w:val="left" w:pos="1418"/>
              </w:tabs>
              <w:jc w:val="center"/>
              <w:rPr>
                <w:b/>
              </w:rPr>
            </w:pPr>
            <w:r w:rsidRPr="00272303">
              <w:rPr>
                <w:b/>
                <w:lang w:eastAsia="lt-LT"/>
              </w:rPr>
              <w:t xml:space="preserve">(val.) </w:t>
            </w:r>
          </w:p>
        </w:tc>
      </w:tr>
      <w:tr w:rsidR="00185184" w:rsidRPr="00272303" w14:paraId="462D86DF" w14:textId="77777777" w:rsidTr="00A41BCC">
        <w:trPr>
          <w:trHeight w:val="47"/>
        </w:trPr>
        <w:tc>
          <w:tcPr>
            <w:tcW w:w="2972" w:type="dxa"/>
            <w:vMerge/>
            <w:tcBorders>
              <w:top w:val="single" w:sz="4" w:space="0" w:color="auto"/>
              <w:left w:val="single" w:sz="4" w:space="0" w:color="auto"/>
              <w:bottom w:val="single" w:sz="4" w:space="0" w:color="auto"/>
              <w:right w:val="single" w:sz="4" w:space="0" w:color="auto"/>
            </w:tcBorders>
          </w:tcPr>
          <w:p w14:paraId="7BED7890" w14:textId="77777777" w:rsidR="00185184" w:rsidRPr="00272303" w:rsidRDefault="00185184" w:rsidP="00FA479B">
            <w:pPr>
              <w:tabs>
                <w:tab w:val="left" w:pos="1418"/>
              </w:tabs>
              <w:rPr>
                <w:b/>
                <w:szCs w:val="24"/>
              </w:rPr>
            </w:pPr>
          </w:p>
        </w:tc>
        <w:tc>
          <w:tcPr>
            <w:tcW w:w="1985" w:type="dxa"/>
            <w:tcBorders>
              <w:left w:val="single" w:sz="4" w:space="0" w:color="auto"/>
            </w:tcBorders>
          </w:tcPr>
          <w:p w14:paraId="603721B9" w14:textId="77777777" w:rsidR="00185184" w:rsidRPr="00272303" w:rsidRDefault="00185184" w:rsidP="00FA479B">
            <w:pPr>
              <w:tabs>
                <w:tab w:val="left" w:pos="1418"/>
              </w:tabs>
              <w:jc w:val="center"/>
              <w:rPr>
                <w:b/>
                <w:szCs w:val="24"/>
              </w:rPr>
            </w:pPr>
            <w:r w:rsidRPr="00272303">
              <w:rPr>
                <w:b/>
              </w:rPr>
              <w:t>Per mėnesį</w:t>
            </w:r>
          </w:p>
        </w:tc>
        <w:tc>
          <w:tcPr>
            <w:tcW w:w="2126" w:type="dxa"/>
          </w:tcPr>
          <w:p w14:paraId="3E15A853" w14:textId="77777777" w:rsidR="00185184" w:rsidRPr="00272303" w:rsidRDefault="00185184" w:rsidP="00FA479B">
            <w:pPr>
              <w:tabs>
                <w:tab w:val="left" w:pos="1418"/>
              </w:tabs>
              <w:jc w:val="center"/>
              <w:rPr>
                <w:b/>
                <w:szCs w:val="24"/>
              </w:rPr>
            </w:pPr>
            <w:r w:rsidRPr="00272303">
              <w:rPr>
                <w:b/>
              </w:rPr>
              <w:t>Per savaitę</w:t>
            </w:r>
          </w:p>
        </w:tc>
        <w:tc>
          <w:tcPr>
            <w:tcW w:w="2126" w:type="dxa"/>
          </w:tcPr>
          <w:p w14:paraId="5FE74421" w14:textId="77777777" w:rsidR="00185184" w:rsidRPr="00272303" w:rsidRDefault="00185184" w:rsidP="00FA479B">
            <w:pPr>
              <w:tabs>
                <w:tab w:val="left" w:pos="1418"/>
              </w:tabs>
              <w:jc w:val="center"/>
              <w:rPr>
                <w:b/>
                <w:szCs w:val="24"/>
              </w:rPr>
            </w:pPr>
            <w:r w:rsidRPr="00272303">
              <w:rPr>
                <w:b/>
              </w:rPr>
              <w:t>Per parą</w:t>
            </w:r>
          </w:p>
        </w:tc>
      </w:tr>
      <w:tr w:rsidR="00185184" w:rsidRPr="00272303" w14:paraId="0AFF8D7B" w14:textId="77777777" w:rsidTr="007C14B5">
        <w:tc>
          <w:tcPr>
            <w:tcW w:w="2972" w:type="dxa"/>
            <w:tcBorders>
              <w:top w:val="single" w:sz="4" w:space="0" w:color="auto"/>
            </w:tcBorders>
          </w:tcPr>
          <w:p w14:paraId="5B9BED88" w14:textId="77777777" w:rsidR="00185184" w:rsidRPr="00272303" w:rsidRDefault="00185184" w:rsidP="00FA479B">
            <w:pPr>
              <w:tabs>
                <w:tab w:val="left" w:pos="1418"/>
              </w:tabs>
              <w:jc w:val="center"/>
              <w:rPr>
                <w:bCs/>
                <w:color w:val="000000"/>
              </w:rPr>
            </w:pPr>
            <w:r w:rsidRPr="00272303">
              <w:rPr>
                <w:bCs/>
                <w:color w:val="000000"/>
              </w:rPr>
              <w:t>2–6 m.</w:t>
            </w:r>
          </w:p>
        </w:tc>
        <w:tc>
          <w:tcPr>
            <w:tcW w:w="1985" w:type="dxa"/>
          </w:tcPr>
          <w:p w14:paraId="07F4500E" w14:textId="77777777" w:rsidR="00185184" w:rsidRPr="00272303" w:rsidRDefault="00185184" w:rsidP="00FA479B">
            <w:pPr>
              <w:tabs>
                <w:tab w:val="left" w:pos="1418"/>
              </w:tabs>
              <w:jc w:val="center"/>
              <w:rPr>
                <w:bCs/>
              </w:rPr>
            </w:pPr>
            <w:r w:rsidRPr="00272303">
              <w:rPr>
                <w:bCs/>
              </w:rPr>
              <w:t>200–220</w:t>
            </w:r>
          </w:p>
        </w:tc>
        <w:tc>
          <w:tcPr>
            <w:tcW w:w="2126" w:type="dxa"/>
          </w:tcPr>
          <w:p w14:paraId="42AFCDCD" w14:textId="77777777" w:rsidR="00185184" w:rsidRPr="00272303" w:rsidRDefault="00185184" w:rsidP="00FA479B">
            <w:pPr>
              <w:tabs>
                <w:tab w:val="left" w:pos="1418"/>
              </w:tabs>
              <w:jc w:val="center"/>
              <w:rPr>
                <w:bCs/>
              </w:rPr>
            </w:pPr>
            <w:r w:rsidRPr="00272303">
              <w:rPr>
                <w:bCs/>
              </w:rPr>
              <w:t>50</w:t>
            </w:r>
          </w:p>
        </w:tc>
        <w:tc>
          <w:tcPr>
            <w:tcW w:w="2126" w:type="dxa"/>
          </w:tcPr>
          <w:p w14:paraId="6D770B76" w14:textId="77777777" w:rsidR="00185184" w:rsidRPr="00272303" w:rsidRDefault="00185184" w:rsidP="00FA479B">
            <w:pPr>
              <w:tabs>
                <w:tab w:val="left" w:pos="1418"/>
              </w:tabs>
              <w:jc w:val="center"/>
              <w:rPr>
                <w:bCs/>
              </w:rPr>
            </w:pPr>
            <w:r w:rsidRPr="00272303">
              <w:rPr>
                <w:bCs/>
              </w:rPr>
              <w:t>10</w:t>
            </w:r>
          </w:p>
        </w:tc>
      </w:tr>
    </w:tbl>
    <w:p w14:paraId="2DC69FCB" w14:textId="77777777" w:rsidR="004A7F1D" w:rsidRPr="004A7F1D" w:rsidRDefault="004A7F1D" w:rsidP="00FA479B">
      <w:pPr>
        <w:pStyle w:val="Sraopastraipa"/>
        <w:tabs>
          <w:tab w:val="left" w:pos="0"/>
          <w:tab w:val="left" w:pos="1418"/>
        </w:tabs>
        <w:ind w:left="709"/>
        <w:jc w:val="both"/>
        <w:rPr>
          <w:rFonts w:eastAsia="Calibri"/>
          <w:bCs/>
          <w:szCs w:val="24"/>
        </w:rPr>
      </w:pPr>
    </w:p>
    <w:p w14:paraId="61178E46" w14:textId="4181DB4B" w:rsidR="001D4077" w:rsidRPr="00272303" w:rsidRDefault="001D4077" w:rsidP="001D65B0">
      <w:pPr>
        <w:pStyle w:val="Sraopastraipa"/>
        <w:numPr>
          <w:ilvl w:val="0"/>
          <w:numId w:val="4"/>
        </w:numPr>
        <w:tabs>
          <w:tab w:val="left" w:pos="0"/>
          <w:tab w:val="left" w:pos="1418"/>
        </w:tabs>
        <w:ind w:left="0" w:firstLine="709"/>
        <w:jc w:val="both"/>
        <w:rPr>
          <w:rFonts w:eastAsia="Calibri"/>
          <w:bCs/>
          <w:szCs w:val="24"/>
        </w:rPr>
      </w:pPr>
      <w:r w:rsidRPr="00272303">
        <w:rPr>
          <w:b/>
        </w:rPr>
        <w:t>X</w:t>
      </w:r>
      <w:r w:rsidR="00AF0A31" w:rsidRPr="00272303">
        <w:rPr>
          <w:b/>
        </w:rPr>
        <w:t>XV</w:t>
      </w:r>
      <w:r w:rsidRPr="00272303">
        <w:rPr>
          <w:b/>
        </w:rPr>
        <w:t>I PU organizavimo modelis.</w:t>
      </w:r>
      <w:r w:rsidRPr="00272303">
        <w:rPr>
          <w:rFonts w:eastAsia="Calibri"/>
          <w:b/>
          <w:szCs w:val="24"/>
        </w:rPr>
        <w:t xml:space="preserve"> </w:t>
      </w:r>
      <w:r w:rsidRPr="00272303">
        <w:rPr>
          <w:bCs/>
        </w:rPr>
        <w:t xml:space="preserve">Šis PU modelis skirtas specialiosios paskirties grupėms. Jis nustatomas, kai esant mažam </w:t>
      </w:r>
      <w:r w:rsidRPr="00272303">
        <w:rPr>
          <w:rFonts w:eastAsia="Calibri"/>
          <w:bCs/>
          <w:szCs w:val="24"/>
        </w:rPr>
        <w:t xml:space="preserve">priešmokyklinio ir ikimokyklinio </w:t>
      </w:r>
      <w:r w:rsidRPr="00272303">
        <w:rPr>
          <w:bCs/>
        </w:rPr>
        <w:t>amžiaus vaikų,</w:t>
      </w:r>
      <w:r w:rsidRPr="00272303">
        <w:rPr>
          <w:rFonts w:eastAsia="Calibri"/>
          <w:bCs/>
          <w:szCs w:val="24"/>
        </w:rPr>
        <w:t xml:space="preserve"> turinčių žymių kalbos ir kitų komunikacijos sutrikimų,</w:t>
      </w:r>
      <w:r w:rsidRPr="00272303">
        <w:rPr>
          <w:bCs/>
        </w:rPr>
        <w:t xml:space="preserve"> skaičiui, formuojama jungtinė PU grupė iš </w:t>
      </w:r>
      <w:r w:rsidRPr="00272303">
        <w:rPr>
          <w:rFonts w:eastAsia="Calibri"/>
          <w:bCs/>
          <w:szCs w:val="24"/>
        </w:rPr>
        <w:t xml:space="preserve">priešmokyklinio ir ikimokyklinio </w:t>
      </w:r>
      <w:r w:rsidRPr="00272303">
        <w:rPr>
          <w:bCs/>
        </w:rPr>
        <w:t xml:space="preserve">amžiaus vaikų, </w:t>
      </w:r>
      <w:r w:rsidRPr="00272303">
        <w:rPr>
          <w:rFonts w:eastAsia="Calibri"/>
          <w:bCs/>
          <w:szCs w:val="24"/>
        </w:rPr>
        <w:t>turinčių žymių kalbos ir kitų komunikacijos sutrikimų</w:t>
      </w:r>
      <w:r w:rsidRPr="00272303">
        <w:rPr>
          <w:bCs/>
        </w:rPr>
        <w:t xml:space="preserve">; tėvai pageidauja skirtingos </w:t>
      </w:r>
      <w:r w:rsidR="00A41BCC" w:rsidRPr="00272303">
        <w:rPr>
          <w:bCs/>
        </w:rPr>
        <w:t>ugdymo</w:t>
      </w:r>
      <w:r w:rsidRPr="00272303">
        <w:rPr>
          <w:bCs/>
        </w:rPr>
        <w:t xml:space="preserve"> trukmės </w:t>
      </w:r>
      <w:r w:rsidRPr="00272303">
        <w:rPr>
          <w:rFonts w:eastAsia="Calibri"/>
          <w:bCs/>
          <w:szCs w:val="24"/>
        </w:rPr>
        <w:t xml:space="preserve">– 4 val. ir 10 val. per parą ir 10 val. grupę pageidauja lankyti ne mažesnis nei 2 lentelėje nurodytas minimalus vaikų skaičius. </w:t>
      </w:r>
    </w:p>
    <w:p w14:paraId="51A2FD32" w14:textId="77777777" w:rsidR="001D4077" w:rsidRPr="00272303" w:rsidRDefault="001D4077" w:rsidP="00FA479B">
      <w:pPr>
        <w:tabs>
          <w:tab w:val="left" w:pos="0"/>
          <w:tab w:val="left" w:pos="1418"/>
        </w:tabs>
        <w:jc w:val="both"/>
        <w:rPr>
          <w:b/>
        </w:rPr>
      </w:pPr>
    </w:p>
    <w:tbl>
      <w:tblPr>
        <w:tblStyle w:val="Lentelstinklelis"/>
        <w:tblpPr w:leftFromText="180" w:rightFromText="180" w:vertAnchor="text" w:tblpXSpec="center" w:tblpY="1"/>
        <w:tblOverlap w:val="never"/>
        <w:tblW w:w="9209" w:type="dxa"/>
        <w:tblLayout w:type="fixed"/>
        <w:tblLook w:val="04A0" w:firstRow="1" w:lastRow="0" w:firstColumn="1" w:lastColumn="0" w:noHBand="0" w:noVBand="1"/>
      </w:tblPr>
      <w:tblGrid>
        <w:gridCol w:w="2972"/>
        <w:gridCol w:w="1985"/>
        <w:gridCol w:w="2126"/>
        <w:gridCol w:w="2126"/>
      </w:tblGrid>
      <w:tr w:rsidR="001D4077" w:rsidRPr="00272303" w14:paraId="240055CB" w14:textId="77777777" w:rsidTr="007C14B5">
        <w:trPr>
          <w:trHeight w:val="557"/>
        </w:trPr>
        <w:tc>
          <w:tcPr>
            <w:tcW w:w="9209" w:type="dxa"/>
            <w:gridSpan w:val="4"/>
          </w:tcPr>
          <w:p w14:paraId="5FB9FE93" w14:textId="77777777" w:rsidR="001D4077" w:rsidRPr="00272303" w:rsidRDefault="001D4077" w:rsidP="00FA479B">
            <w:pPr>
              <w:tabs>
                <w:tab w:val="left" w:pos="1418"/>
              </w:tabs>
              <w:jc w:val="center"/>
              <w:rPr>
                <w:b/>
              </w:rPr>
            </w:pPr>
            <w:r w:rsidRPr="00272303">
              <w:rPr>
                <w:b/>
              </w:rPr>
              <w:t>Ugdymo vieta:</w:t>
            </w:r>
          </w:p>
          <w:p w14:paraId="7D6843DC" w14:textId="77777777" w:rsidR="001D4077" w:rsidRPr="00272303" w:rsidRDefault="001D4077" w:rsidP="00FA479B">
            <w:pPr>
              <w:tabs>
                <w:tab w:val="left" w:pos="1418"/>
              </w:tabs>
              <w:jc w:val="center"/>
              <w:rPr>
                <w:bCs/>
                <w:color w:val="000000"/>
              </w:rPr>
            </w:pPr>
            <w:r w:rsidRPr="00272303">
              <w:rPr>
                <w:bCs/>
              </w:rPr>
              <w:t>l</w:t>
            </w:r>
            <w:r w:rsidRPr="00272303">
              <w:rPr>
                <w:bCs/>
                <w:color w:val="000000"/>
              </w:rPr>
              <w:t>opšelis-darželis, mokykla-darželis, daugiafunkcis centras, progimnazija, pagrindinė mokykla, gimnazija.</w:t>
            </w:r>
          </w:p>
        </w:tc>
      </w:tr>
      <w:tr w:rsidR="001D4077" w:rsidRPr="00272303" w14:paraId="24E7A946" w14:textId="77777777" w:rsidTr="007C14B5">
        <w:trPr>
          <w:trHeight w:val="557"/>
        </w:trPr>
        <w:tc>
          <w:tcPr>
            <w:tcW w:w="9209" w:type="dxa"/>
            <w:gridSpan w:val="4"/>
          </w:tcPr>
          <w:p w14:paraId="3BE824CA" w14:textId="77777777" w:rsidR="001D4077" w:rsidRPr="00272303" w:rsidRDefault="001D4077" w:rsidP="00FA479B">
            <w:pPr>
              <w:tabs>
                <w:tab w:val="left" w:pos="1418"/>
              </w:tabs>
              <w:jc w:val="center"/>
              <w:rPr>
                <w:b/>
              </w:rPr>
            </w:pPr>
            <w:r w:rsidRPr="00272303">
              <w:rPr>
                <w:b/>
              </w:rPr>
              <w:t>Grupėje dirbantys mokytojai:</w:t>
            </w:r>
          </w:p>
          <w:p w14:paraId="53D81D44" w14:textId="110B9006" w:rsidR="001D4077" w:rsidRPr="00272303" w:rsidRDefault="004A7F1D" w:rsidP="00FA479B">
            <w:pPr>
              <w:tabs>
                <w:tab w:val="left" w:pos="1418"/>
              </w:tabs>
              <w:jc w:val="center"/>
              <w:rPr>
                <w:b/>
              </w:rPr>
            </w:pPr>
            <w:r>
              <w:rPr>
                <w:bCs/>
              </w:rPr>
              <w:t>daugiau nei 1</w:t>
            </w:r>
            <w:r w:rsidRPr="00272303">
              <w:rPr>
                <w:bCs/>
              </w:rPr>
              <w:t xml:space="preserve"> </w:t>
            </w:r>
            <w:r>
              <w:rPr>
                <w:bCs/>
              </w:rPr>
              <w:t>prieš</w:t>
            </w:r>
            <w:r w:rsidRPr="00272303">
              <w:rPr>
                <w:bCs/>
              </w:rPr>
              <w:t>mokyklinio ugdymo mokytoja</w:t>
            </w:r>
            <w:r>
              <w:rPr>
                <w:bCs/>
              </w:rPr>
              <w:t>s</w:t>
            </w:r>
            <w:r w:rsidRPr="00272303">
              <w:rPr>
                <w:bCs/>
                <w:color w:val="000000"/>
              </w:rPr>
              <w:t>,</w:t>
            </w:r>
            <w:r w:rsidR="00A41BCC" w:rsidRPr="00272303">
              <w:rPr>
                <w:bCs/>
              </w:rPr>
              <w:t xml:space="preserve"> logopedas</w:t>
            </w:r>
            <w:r w:rsidR="00A41BCC" w:rsidRPr="00272303">
              <w:rPr>
                <w:bCs/>
                <w:color w:val="000000"/>
              </w:rPr>
              <w:t>;</w:t>
            </w:r>
            <w:r w:rsidR="00A41BCC" w:rsidRPr="00272303">
              <w:rPr>
                <w:bCs/>
              </w:rPr>
              <w:t xml:space="preserve"> pagal galimybes – meninio, fizinio, neformaliojo ugdymo mokytojai; pagal poreikį –</w:t>
            </w:r>
            <w:r w:rsidR="007D56ED">
              <w:rPr>
                <w:bCs/>
              </w:rPr>
              <w:t xml:space="preserve"> </w:t>
            </w:r>
            <w:r w:rsidR="00A41BCC" w:rsidRPr="00272303">
              <w:rPr>
                <w:bCs/>
                <w:spacing w:val="-1"/>
              </w:rPr>
              <w:t>specialusis pedagogas, judesio korekcijos specialistas, socialinis pedagogas, psichologas.</w:t>
            </w:r>
          </w:p>
        </w:tc>
      </w:tr>
      <w:tr w:rsidR="001D4077" w:rsidRPr="00272303" w14:paraId="2ED4A957" w14:textId="77777777" w:rsidTr="007C14B5">
        <w:tc>
          <w:tcPr>
            <w:tcW w:w="2972" w:type="dxa"/>
            <w:vMerge w:val="restart"/>
            <w:tcBorders>
              <w:top w:val="single" w:sz="4" w:space="0" w:color="auto"/>
              <w:left w:val="single" w:sz="4" w:space="0" w:color="auto"/>
              <w:bottom w:val="single" w:sz="4" w:space="0" w:color="auto"/>
              <w:right w:val="single" w:sz="4" w:space="0" w:color="auto"/>
            </w:tcBorders>
          </w:tcPr>
          <w:p w14:paraId="6655A7A9" w14:textId="77777777" w:rsidR="001D4077" w:rsidRPr="00272303" w:rsidRDefault="001D4077" w:rsidP="00FA479B">
            <w:pPr>
              <w:tabs>
                <w:tab w:val="left" w:pos="1418"/>
              </w:tabs>
              <w:jc w:val="center"/>
              <w:rPr>
                <w:b/>
              </w:rPr>
            </w:pPr>
            <w:r w:rsidRPr="00272303">
              <w:rPr>
                <w:b/>
              </w:rPr>
              <w:t>Vaikų amžius</w:t>
            </w:r>
          </w:p>
        </w:tc>
        <w:tc>
          <w:tcPr>
            <w:tcW w:w="6237" w:type="dxa"/>
            <w:gridSpan w:val="3"/>
            <w:tcBorders>
              <w:left w:val="single" w:sz="4" w:space="0" w:color="auto"/>
            </w:tcBorders>
          </w:tcPr>
          <w:p w14:paraId="7F0DF84D" w14:textId="77777777" w:rsidR="001D4077" w:rsidRPr="00272303" w:rsidRDefault="001D4077" w:rsidP="00FA479B">
            <w:pPr>
              <w:tabs>
                <w:tab w:val="left" w:pos="1418"/>
              </w:tabs>
              <w:jc w:val="center"/>
              <w:rPr>
                <w:b/>
              </w:rPr>
            </w:pPr>
            <w:r w:rsidRPr="00272303">
              <w:rPr>
                <w:b/>
              </w:rPr>
              <w:t xml:space="preserve">Ugdymo trukmė </w:t>
            </w:r>
          </w:p>
          <w:p w14:paraId="55FB901E" w14:textId="77777777" w:rsidR="001D4077" w:rsidRPr="00272303" w:rsidRDefault="001D4077" w:rsidP="00FA479B">
            <w:pPr>
              <w:tabs>
                <w:tab w:val="left" w:pos="1418"/>
              </w:tabs>
              <w:jc w:val="center"/>
              <w:rPr>
                <w:b/>
              </w:rPr>
            </w:pPr>
            <w:r w:rsidRPr="00272303">
              <w:rPr>
                <w:b/>
                <w:lang w:eastAsia="lt-LT"/>
              </w:rPr>
              <w:t xml:space="preserve">(val.) </w:t>
            </w:r>
          </w:p>
        </w:tc>
      </w:tr>
      <w:tr w:rsidR="001D4077" w:rsidRPr="00272303" w14:paraId="54CF0F4E" w14:textId="77777777" w:rsidTr="00A41BCC">
        <w:trPr>
          <w:trHeight w:val="166"/>
        </w:trPr>
        <w:tc>
          <w:tcPr>
            <w:tcW w:w="2972" w:type="dxa"/>
            <w:vMerge/>
            <w:tcBorders>
              <w:top w:val="single" w:sz="4" w:space="0" w:color="auto"/>
              <w:left w:val="single" w:sz="4" w:space="0" w:color="auto"/>
              <w:bottom w:val="single" w:sz="4" w:space="0" w:color="auto"/>
              <w:right w:val="single" w:sz="4" w:space="0" w:color="auto"/>
            </w:tcBorders>
          </w:tcPr>
          <w:p w14:paraId="2F712B4C" w14:textId="77777777" w:rsidR="001D4077" w:rsidRPr="00272303" w:rsidRDefault="001D4077" w:rsidP="00FA479B">
            <w:pPr>
              <w:tabs>
                <w:tab w:val="left" w:pos="1418"/>
              </w:tabs>
              <w:rPr>
                <w:b/>
                <w:szCs w:val="24"/>
              </w:rPr>
            </w:pPr>
          </w:p>
        </w:tc>
        <w:tc>
          <w:tcPr>
            <w:tcW w:w="1985" w:type="dxa"/>
            <w:tcBorders>
              <w:left w:val="single" w:sz="4" w:space="0" w:color="auto"/>
            </w:tcBorders>
          </w:tcPr>
          <w:p w14:paraId="2396E165" w14:textId="77777777" w:rsidR="001D4077" w:rsidRPr="00272303" w:rsidRDefault="001D4077" w:rsidP="00FA479B">
            <w:pPr>
              <w:tabs>
                <w:tab w:val="left" w:pos="1418"/>
              </w:tabs>
              <w:jc w:val="center"/>
              <w:rPr>
                <w:b/>
                <w:szCs w:val="24"/>
              </w:rPr>
            </w:pPr>
            <w:r w:rsidRPr="00272303">
              <w:rPr>
                <w:b/>
              </w:rPr>
              <w:t>Per mėnesį</w:t>
            </w:r>
          </w:p>
        </w:tc>
        <w:tc>
          <w:tcPr>
            <w:tcW w:w="2126" w:type="dxa"/>
          </w:tcPr>
          <w:p w14:paraId="6E51B0E9" w14:textId="77777777" w:rsidR="001D4077" w:rsidRPr="00272303" w:rsidRDefault="001D4077" w:rsidP="00FA479B">
            <w:pPr>
              <w:tabs>
                <w:tab w:val="left" w:pos="1418"/>
              </w:tabs>
              <w:jc w:val="center"/>
              <w:rPr>
                <w:b/>
                <w:szCs w:val="24"/>
              </w:rPr>
            </w:pPr>
            <w:r w:rsidRPr="00272303">
              <w:rPr>
                <w:b/>
              </w:rPr>
              <w:t>Per savaitę</w:t>
            </w:r>
          </w:p>
        </w:tc>
        <w:tc>
          <w:tcPr>
            <w:tcW w:w="2126" w:type="dxa"/>
          </w:tcPr>
          <w:p w14:paraId="4EFCD6F3" w14:textId="77777777" w:rsidR="001D4077" w:rsidRPr="00272303" w:rsidRDefault="001D4077" w:rsidP="00FA479B">
            <w:pPr>
              <w:tabs>
                <w:tab w:val="left" w:pos="1418"/>
              </w:tabs>
              <w:jc w:val="center"/>
              <w:rPr>
                <w:b/>
                <w:szCs w:val="24"/>
              </w:rPr>
            </w:pPr>
            <w:r w:rsidRPr="00272303">
              <w:rPr>
                <w:b/>
              </w:rPr>
              <w:t>Per parą</w:t>
            </w:r>
          </w:p>
        </w:tc>
      </w:tr>
      <w:tr w:rsidR="001D4077" w:rsidRPr="00272303" w14:paraId="3B40F250" w14:textId="77777777" w:rsidTr="007C14B5">
        <w:tc>
          <w:tcPr>
            <w:tcW w:w="2972" w:type="dxa"/>
            <w:vMerge w:val="restart"/>
            <w:tcBorders>
              <w:top w:val="single" w:sz="4" w:space="0" w:color="auto"/>
            </w:tcBorders>
          </w:tcPr>
          <w:p w14:paraId="268AF3D0" w14:textId="77777777" w:rsidR="001D4077" w:rsidRPr="00272303" w:rsidRDefault="001D4077" w:rsidP="00FA479B">
            <w:pPr>
              <w:tabs>
                <w:tab w:val="left" w:pos="1418"/>
              </w:tabs>
              <w:jc w:val="center"/>
              <w:rPr>
                <w:bCs/>
                <w:color w:val="000000"/>
              </w:rPr>
            </w:pPr>
            <w:r w:rsidRPr="00272303">
              <w:rPr>
                <w:bCs/>
                <w:color w:val="000000"/>
              </w:rPr>
              <w:t>2–6 m.</w:t>
            </w:r>
          </w:p>
        </w:tc>
        <w:tc>
          <w:tcPr>
            <w:tcW w:w="1985" w:type="dxa"/>
          </w:tcPr>
          <w:p w14:paraId="3BB82930" w14:textId="77777777" w:rsidR="001D4077" w:rsidRPr="00272303" w:rsidRDefault="001D4077" w:rsidP="00FA479B">
            <w:pPr>
              <w:tabs>
                <w:tab w:val="left" w:pos="1418"/>
              </w:tabs>
              <w:jc w:val="center"/>
              <w:rPr>
                <w:bCs/>
              </w:rPr>
            </w:pPr>
            <w:r w:rsidRPr="00272303">
              <w:rPr>
                <w:bCs/>
              </w:rPr>
              <w:t>200–220</w:t>
            </w:r>
          </w:p>
        </w:tc>
        <w:tc>
          <w:tcPr>
            <w:tcW w:w="2126" w:type="dxa"/>
          </w:tcPr>
          <w:p w14:paraId="2310D9E0" w14:textId="77777777" w:rsidR="001D4077" w:rsidRPr="00272303" w:rsidRDefault="001D4077" w:rsidP="00FA479B">
            <w:pPr>
              <w:tabs>
                <w:tab w:val="left" w:pos="1418"/>
              </w:tabs>
              <w:jc w:val="center"/>
              <w:rPr>
                <w:bCs/>
              </w:rPr>
            </w:pPr>
            <w:r w:rsidRPr="00272303">
              <w:rPr>
                <w:bCs/>
              </w:rPr>
              <w:t>50</w:t>
            </w:r>
          </w:p>
        </w:tc>
        <w:tc>
          <w:tcPr>
            <w:tcW w:w="2126" w:type="dxa"/>
          </w:tcPr>
          <w:p w14:paraId="58832C22" w14:textId="77777777" w:rsidR="001D4077" w:rsidRPr="00272303" w:rsidRDefault="001D4077" w:rsidP="00FA479B">
            <w:pPr>
              <w:tabs>
                <w:tab w:val="left" w:pos="1418"/>
              </w:tabs>
              <w:jc w:val="center"/>
              <w:rPr>
                <w:bCs/>
              </w:rPr>
            </w:pPr>
            <w:r w:rsidRPr="00272303">
              <w:rPr>
                <w:bCs/>
              </w:rPr>
              <w:t>10</w:t>
            </w:r>
          </w:p>
        </w:tc>
      </w:tr>
      <w:tr w:rsidR="001D4077" w:rsidRPr="00272303" w14:paraId="4BAAD439" w14:textId="77777777" w:rsidTr="007C14B5">
        <w:tc>
          <w:tcPr>
            <w:tcW w:w="2972" w:type="dxa"/>
            <w:vMerge/>
          </w:tcPr>
          <w:p w14:paraId="459CB85C" w14:textId="77777777" w:rsidR="001D4077" w:rsidRPr="00272303" w:rsidRDefault="001D4077" w:rsidP="00FA479B">
            <w:pPr>
              <w:tabs>
                <w:tab w:val="left" w:pos="1418"/>
              </w:tabs>
              <w:jc w:val="center"/>
              <w:rPr>
                <w:bCs/>
                <w:color w:val="000000"/>
              </w:rPr>
            </w:pPr>
          </w:p>
        </w:tc>
        <w:tc>
          <w:tcPr>
            <w:tcW w:w="1985" w:type="dxa"/>
          </w:tcPr>
          <w:p w14:paraId="28597E56" w14:textId="77777777" w:rsidR="001D4077" w:rsidRPr="00272303" w:rsidRDefault="001D4077" w:rsidP="00FA479B">
            <w:pPr>
              <w:tabs>
                <w:tab w:val="left" w:pos="1418"/>
              </w:tabs>
              <w:jc w:val="center"/>
              <w:rPr>
                <w:bCs/>
              </w:rPr>
            </w:pPr>
            <w:r w:rsidRPr="00272303">
              <w:rPr>
                <w:bCs/>
              </w:rPr>
              <w:t>80–88</w:t>
            </w:r>
          </w:p>
        </w:tc>
        <w:tc>
          <w:tcPr>
            <w:tcW w:w="2126" w:type="dxa"/>
          </w:tcPr>
          <w:p w14:paraId="0C5065B6" w14:textId="77777777" w:rsidR="001D4077" w:rsidRPr="00272303" w:rsidRDefault="001D4077" w:rsidP="00FA479B">
            <w:pPr>
              <w:tabs>
                <w:tab w:val="left" w:pos="1418"/>
              </w:tabs>
              <w:jc w:val="center"/>
              <w:rPr>
                <w:bCs/>
              </w:rPr>
            </w:pPr>
            <w:r w:rsidRPr="00272303">
              <w:rPr>
                <w:bCs/>
              </w:rPr>
              <w:t>20</w:t>
            </w:r>
          </w:p>
        </w:tc>
        <w:tc>
          <w:tcPr>
            <w:tcW w:w="2126" w:type="dxa"/>
          </w:tcPr>
          <w:p w14:paraId="035AC100" w14:textId="77777777" w:rsidR="001D4077" w:rsidRPr="00272303" w:rsidRDefault="001D4077" w:rsidP="00FA479B">
            <w:pPr>
              <w:tabs>
                <w:tab w:val="left" w:pos="1418"/>
              </w:tabs>
              <w:jc w:val="center"/>
              <w:rPr>
                <w:bCs/>
              </w:rPr>
            </w:pPr>
            <w:r w:rsidRPr="00272303">
              <w:rPr>
                <w:bCs/>
              </w:rPr>
              <w:t>4</w:t>
            </w:r>
          </w:p>
        </w:tc>
      </w:tr>
    </w:tbl>
    <w:p w14:paraId="02AEBCB9" w14:textId="77777777" w:rsidR="00185184" w:rsidRPr="00272303" w:rsidRDefault="00185184" w:rsidP="00FA479B">
      <w:pPr>
        <w:pStyle w:val="Sraopastraipa"/>
        <w:tabs>
          <w:tab w:val="left" w:pos="1418"/>
        </w:tabs>
        <w:jc w:val="both"/>
        <w:rPr>
          <w:bCs/>
        </w:rPr>
      </w:pPr>
    </w:p>
    <w:p w14:paraId="6943EE51" w14:textId="1D00A836" w:rsidR="00CC02DA" w:rsidRPr="00272303" w:rsidRDefault="00190F6A" w:rsidP="001D65B0">
      <w:pPr>
        <w:pStyle w:val="Sraopastraipa"/>
        <w:numPr>
          <w:ilvl w:val="0"/>
          <w:numId w:val="4"/>
        </w:numPr>
        <w:tabs>
          <w:tab w:val="left" w:pos="1418"/>
        </w:tabs>
        <w:ind w:left="0" w:firstLine="720"/>
        <w:jc w:val="both"/>
        <w:rPr>
          <w:bCs/>
        </w:rPr>
      </w:pPr>
      <w:r w:rsidRPr="00272303">
        <w:rPr>
          <w:b/>
        </w:rPr>
        <w:t>XX</w:t>
      </w:r>
      <w:r w:rsidR="00AF0A31" w:rsidRPr="00272303">
        <w:rPr>
          <w:b/>
        </w:rPr>
        <w:t>V</w:t>
      </w:r>
      <w:r w:rsidRPr="00272303">
        <w:rPr>
          <w:b/>
        </w:rPr>
        <w:t xml:space="preserve">II </w:t>
      </w:r>
      <w:r w:rsidR="000F5C63" w:rsidRPr="00272303">
        <w:rPr>
          <w:b/>
        </w:rPr>
        <w:t>P</w:t>
      </w:r>
      <w:r w:rsidR="00CC02DA" w:rsidRPr="00272303">
        <w:rPr>
          <w:b/>
        </w:rPr>
        <w:t>U organizavimo modelis.</w:t>
      </w:r>
      <w:r w:rsidR="00CC02DA" w:rsidRPr="00272303">
        <w:rPr>
          <w:rFonts w:eastAsia="Calibri"/>
          <w:szCs w:val="24"/>
        </w:rPr>
        <w:t xml:space="preserve"> </w:t>
      </w:r>
      <w:r w:rsidR="00D157EA" w:rsidRPr="00272303">
        <w:t xml:space="preserve">Šis PU modelis skirtas </w:t>
      </w:r>
      <w:r w:rsidR="00AE314A" w:rsidRPr="00272303">
        <w:t xml:space="preserve">specialiosios </w:t>
      </w:r>
      <w:r w:rsidR="00D157EA" w:rsidRPr="00272303">
        <w:t>paskirties grupėms. J</w:t>
      </w:r>
      <w:r w:rsidR="00CC02DA" w:rsidRPr="00272303">
        <w:rPr>
          <w:rFonts w:eastAsia="Calibri"/>
          <w:szCs w:val="24"/>
        </w:rPr>
        <w:t xml:space="preserve">is nustatomas, kai grupė formuojama iš </w:t>
      </w:r>
      <w:r w:rsidR="0034153E" w:rsidRPr="00272303">
        <w:rPr>
          <w:rFonts w:eastAsia="Calibri"/>
          <w:szCs w:val="24"/>
        </w:rPr>
        <w:t>prieš</w:t>
      </w:r>
      <w:r w:rsidR="00CC02DA" w:rsidRPr="00272303">
        <w:rPr>
          <w:rFonts w:eastAsia="Calibri"/>
          <w:szCs w:val="24"/>
        </w:rPr>
        <w:t xml:space="preserve">mokyklinio amžiaus vaikų, turinčių žymių kalbos ir kitų </w:t>
      </w:r>
      <w:r w:rsidR="00161063" w:rsidRPr="00272303">
        <w:rPr>
          <w:rFonts w:eastAsia="Calibri"/>
          <w:szCs w:val="24"/>
        </w:rPr>
        <w:t xml:space="preserve">komunikacijos </w:t>
      </w:r>
      <w:r w:rsidR="00CC02DA" w:rsidRPr="00272303">
        <w:rPr>
          <w:rFonts w:eastAsia="Calibri"/>
          <w:szCs w:val="24"/>
        </w:rPr>
        <w:t xml:space="preserve">sutrikimų. </w:t>
      </w:r>
    </w:p>
    <w:p w14:paraId="7D0C414E" w14:textId="77777777" w:rsidR="00163020" w:rsidRPr="00272303" w:rsidRDefault="00163020" w:rsidP="00FA479B">
      <w:pPr>
        <w:tabs>
          <w:tab w:val="left" w:pos="1418"/>
        </w:tabs>
        <w:rPr>
          <w:bCs/>
        </w:rPr>
      </w:pPr>
    </w:p>
    <w:tbl>
      <w:tblPr>
        <w:tblStyle w:val="Lentelstinklelis"/>
        <w:tblpPr w:leftFromText="180" w:rightFromText="180" w:vertAnchor="text" w:tblpXSpec="center" w:tblpY="1"/>
        <w:tblOverlap w:val="never"/>
        <w:tblW w:w="8947" w:type="dxa"/>
        <w:tblLayout w:type="fixed"/>
        <w:tblLook w:val="04A0" w:firstRow="1" w:lastRow="0" w:firstColumn="1" w:lastColumn="0" w:noHBand="0" w:noVBand="1"/>
      </w:tblPr>
      <w:tblGrid>
        <w:gridCol w:w="2830"/>
        <w:gridCol w:w="2127"/>
        <w:gridCol w:w="1985"/>
        <w:gridCol w:w="1985"/>
        <w:gridCol w:w="13"/>
        <w:gridCol w:w="7"/>
      </w:tblGrid>
      <w:tr w:rsidR="00161063" w:rsidRPr="00272303" w14:paraId="1EFDDC9A" w14:textId="77777777" w:rsidTr="00A41BCC">
        <w:trPr>
          <w:trHeight w:val="557"/>
        </w:trPr>
        <w:tc>
          <w:tcPr>
            <w:tcW w:w="8947" w:type="dxa"/>
            <w:gridSpan w:val="6"/>
          </w:tcPr>
          <w:p w14:paraId="51DC4A07" w14:textId="77777777" w:rsidR="00161063" w:rsidRPr="00272303" w:rsidRDefault="00161063" w:rsidP="00FA479B">
            <w:pPr>
              <w:tabs>
                <w:tab w:val="left" w:pos="1418"/>
              </w:tabs>
              <w:jc w:val="center"/>
              <w:rPr>
                <w:b/>
              </w:rPr>
            </w:pPr>
            <w:r w:rsidRPr="00272303">
              <w:rPr>
                <w:b/>
              </w:rPr>
              <w:t>Ugdymo vieta:</w:t>
            </w:r>
          </w:p>
          <w:p w14:paraId="0B10CFBB" w14:textId="57410CF7" w:rsidR="00161063" w:rsidRPr="00272303" w:rsidRDefault="00161063" w:rsidP="00FA479B">
            <w:pPr>
              <w:tabs>
                <w:tab w:val="left" w:pos="1418"/>
              </w:tabs>
              <w:jc w:val="center"/>
              <w:rPr>
                <w:bCs/>
              </w:rPr>
            </w:pPr>
            <w:r w:rsidRPr="00272303">
              <w:rPr>
                <w:bCs/>
              </w:rPr>
              <w:t>l</w:t>
            </w:r>
            <w:r w:rsidRPr="00272303">
              <w:rPr>
                <w:bCs/>
                <w:color w:val="000000"/>
              </w:rPr>
              <w:t>opšelis-darželis, mokykla-darželis, daugiafunkcis centras, progimnazija, pagrindinė mokykla, gimnazija.</w:t>
            </w:r>
          </w:p>
        </w:tc>
      </w:tr>
      <w:tr w:rsidR="00161063" w:rsidRPr="00272303" w14:paraId="6079C6DE" w14:textId="77777777" w:rsidTr="00A41BCC">
        <w:trPr>
          <w:trHeight w:val="557"/>
        </w:trPr>
        <w:tc>
          <w:tcPr>
            <w:tcW w:w="8947" w:type="dxa"/>
            <w:gridSpan w:val="6"/>
          </w:tcPr>
          <w:p w14:paraId="0C04C51C" w14:textId="77777777" w:rsidR="00161063" w:rsidRPr="00272303" w:rsidRDefault="00161063" w:rsidP="00FA479B">
            <w:pPr>
              <w:tabs>
                <w:tab w:val="left" w:pos="1418"/>
              </w:tabs>
              <w:jc w:val="center"/>
              <w:rPr>
                <w:b/>
              </w:rPr>
            </w:pPr>
            <w:r w:rsidRPr="00272303">
              <w:rPr>
                <w:b/>
              </w:rPr>
              <w:t>Grupėje dirbantys mokytojai:</w:t>
            </w:r>
          </w:p>
          <w:p w14:paraId="2E0A6963" w14:textId="10D461E8" w:rsidR="00161063" w:rsidRPr="00272303" w:rsidRDefault="004A7F1D" w:rsidP="00FA479B">
            <w:pPr>
              <w:tabs>
                <w:tab w:val="left" w:pos="1418"/>
              </w:tabs>
              <w:jc w:val="center"/>
              <w:rPr>
                <w:spacing w:val="-1"/>
              </w:rPr>
            </w:pPr>
            <w:r>
              <w:rPr>
                <w:bCs/>
              </w:rPr>
              <w:t>daugiau nei 1</w:t>
            </w:r>
            <w:r w:rsidRPr="00272303">
              <w:rPr>
                <w:bCs/>
              </w:rPr>
              <w:t xml:space="preserve"> </w:t>
            </w:r>
            <w:r>
              <w:rPr>
                <w:bCs/>
              </w:rPr>
              <w:t>prieš</w:t>
            </w:r>
            <w:r w:rsidRPr="00272303">
              <w:rPr>
                <w:bCs/>
              </w:rPr>
              <w:t>mokyklinio ugdymo mokytoja</w:t>
            </w:r>
            <w:r>
              <w:rPr>
                <w:bCs/>
              </w:rPr>
              <w:t>s</w:t>
            </w:r>
            <w:r w:rsidRPr="00272303">
              <w:rPr>
                <w:bCs/>
                <w:color w:val="000000"/>
              </w:rPr>
              <w:t>,</w:t>
            </w:r>
            <w:r w:rsidR="00A41BCC" w:rsidRPr="00272303">
              <w:rPr>
                <w:bCs/>
              </w:rPr>
              <w:t xml:space="preserve"> logopedas</w:t>
            </w:r>
            <w:r w:rsidR="00A41BCC" w:rsidRPr="00272303">
              <w:rPr>
                <w:bCs/>
                <w:color w:val="000000"/>
              </w:rPr>
              <w:t>;</w:t>
            </w:r>
            <w:r w:rsidR="00A41BCC" w:rsidRPr="00272303">
              <w:rPr>
                <w:bCs/>
              </w:rPr>
              <w:t xml:space="preserve"> pagal galimybes – meninio, fizinio, neformaliojo ugdymo mokytojai; pagal poreikį –</w:t>
            </w:r>
            <w:r>
              <w:rPr>
                <w:bCs/>
              </w:rPr>
              <w:t xml:space="preserve"> </w:t>
            </w:r>
            <w:r w:rsidR="00A41BCC" w:rsidRPr="00272303">
              <w:rPr>
                <w:bCs/>
                <w:spacing w:val="-1"/>
              </w:rPr>
              <w:t>specialusis pedagogas, judesio korekcijos specialistas, socialinis pedagogas, psichologas.</w:t>
            </w:r>
          </w:p>
        </w:tc>
      </w:tr>
      <w:tr w:rsidR="00A41BCC" w:rsidRPr="00272303" w14:paraId="20595375" w14:textId="77777777" w:rsidTr="00A41BCC">
        <w:trPr>
          <w:gridAfter w:val="1"/>
          <w:wAfter w:w="7" w:type="dxa"/>
        </w:trPr>
        <w:tc>
          <w:tcPr>
            <w:tcW w:w="2830" w:type="dxa"/>
            <w:vMerge w:val="restart"/>
            <w:tcBorders>
              <w:top w:val="single" w:sz="4" w:space="0" w:color="auto"/>
              <w:left w:val="single" w:sz="4" w:space="0" w:color="auto"/>
              <w:bottom w:val="single" w:sz="4" w:space="0" w:color="auto"/>
              <w:right w:val="single" w:sz="4" w:space="0" w:color="auto"/>
            </w:tcBorders>
          </w:tcPr>
          <w:p w14:paraId="3ACF0C90" w14:textId="77777777" w:rsidR="00A41BCC" w:rsidRPr="00272303" w:rsidRDefault="00A41BCC" w:rsidP="00FA479B">
            <w:pPr>
              <w:tabs>
                <w:tab w:val="left" w:pos="1418"/>
              </w:tabs>
              <w:jc w:val="center"/>
              <w:rPr>
                <w:b/>
              </w:rPr>
            </w:pPr>
            <w:r w:rsidRPr="00272303">
              <w:rPr>
                <w:b/>
              </w:rPr>
              <w:t>Vaikų amžius</w:t>
            </w:r>
          </w:p>
        </w:tc>
        <w:tc>
          <w:tcPr>
            <w:tcW w:w="6110" w:type="dxa"/>
            <w:gridSpan w:val="4"/>
            <w:tcBorders>
              <w:left w:val="single" w:sz="4" w:space="0" w:color="auto"/>
            </w:tcBorders>
          </w:tcPr>
          <w:p w14:paraId="001C94E6" w14:textId="77777777" w:rsidR="00A41BCC" w:rsidRPr="00272303" w:rsidRDefault="00A41BCC" w:rsidP="00FA479B">
            <w:pPr>
              <w:tabs>
                <w:tab w:val="left" w:pos="1418"/>
              </w:tabs>
              <w:jc w:val="center"/>
              <w:rPr>
                <w:b/>
              </w:rPr>
            </w:pPr>
            <w:r w:rsidRPr="00272303">
              <w:rPr>
                <w:b/>
              </w:rPr>
              <w:t xml:space="preserve">Ugdymo trukmė </w:t>
            </w:r>
          </w:p>
          <w:p w14:paraId="383690AF" w14:textId="6388FB9E" w:rsidR="00A41BCC" w:rsidRPr="00272303" w:rsidRDefault="00A41BCC" w:rsidP="00FA479B">
            <w:pPr>
              <w:tabs>
                <w:tab w:val="left" w:pos="1418"/>
              </w:tabs>
              <w:jc w:val="center"/>
              <w:rPr>
                <w:b/>
              </w:rPr>
            </w:pPr>
            <w:r w:rsidRPr="00272303">
              <w:rPr>
                <w:b/>
                <w:bCs/>
                <w:lang w:eastAsia="lt-LT"/>
              </w:rPr>
              <w:t>(val.)</w:t>
            </w:r>
            <w:r w:rsidRPr="00272303">
              <w:rPr>
                <w:lang w:eastAsia="lt-LT"/>
              </w:rPr>
              <w:t xml:space="preserve"> </w:t>
            </w:r>
          </w:p>
        </w:tc>
      </w:tr>
      <w:tr w:rsidR="00A41BCC" w:rsidRPr="00272303" w14:paraId="3AAE26D2" w14:textId="77777777" w:rsidTr="00A41BCC">
        <w:trPr>
          <w:gridAfter w:val="2"/>
          <w:wAfter w:w="20" w:type="dxa"/>
          <w:trHeight w:val="169"/>
        </w:trPr>
        <w:tc>
          <w:tcPr>
            <w:tcW w:w="2830" w:type="dxa"/>
            <w:vMerge/>
            <w:tcBorders>
              <w:top w:val="single" w:sz="4" w:space="0" w:color="auto"/>
              <w:left w:val="single" w:sz="4" w:space="0" w:color="auto"/>
              <w:bottom w:val="single" w:sz="4" w:space="0" w:color="auto"/>
              <w:right w:val="single" w:sz="4" w:space="0" w:color="auto"/>
            </w:tcBorders>
          </w:tcPr>
          <w:p w14:paraId="1DE366BA" w14:textId="77777777" w:rsidR="00A41BCC" w:rsidRPr="00272303" w:rsidRDefault="00A41BCC" w:rsidP="00FA479B">
            <w:pPr>
              <w:tabs>
                <w:tab w:val="left" w:pos="1418"/>
              </w:tabs>
              <w:rPr>
                <w:b/>
                <w:szCs w:val="24"/>
              </w:rPr>
            </w:pPr>
          </w:p>
        </w:tc>
        <w:tc>
          <w:tcPr>
            <w:tcW w:w="2127" w:type="dxa"/>
            <w:tcBorders>
              <w:left w:val="single" w:sz="4" w:space="0" w:color="auto"/>
            </w:tcBorders>
          </w:tcPr>
          <w:p w14:paraId="7776417A" w14:textId="6B36BAD4" w:rsidR="00A41BCC" w:rsidRPr="00272303" w:rsidRDefault="00A41BCC" w:rsidP="00FA479B">
            <w:pPr>
              <w:tabs>
                <w:tab w:val="left" w:pos="1418"/>
              </w:tabs>
              <w:jc w:val="center"/>
              <w:rPr>
                <w:b/>
                <w:szCs w:val="24"/>
              </w:rPr>
            </w:pPr>
            <w:r w:rsidRPr="00272303">
              <w:rPr>
                <w:b/>
              </w:rPr>
              <w:t>Per mėnesį</w:t>
            </w:r>
          </w:p>
        </w:tc>
        <w:tc>
          <w:tcPr>
            <w:tcW w:w="1985" w:type="dxa"/>
          </w:tcPr>
          <w:p w14:paraId="0EBAECA5" w14:textId="77777777" w:rsidR="00A41BCC" w:rsidRPr="00272303" w:rsidRDefault="00A41BCC" w:rsidP="00FA479B">
            <w:pPr>
              <w:tabs>
                <w:tab w:val="left" w:pos="1418"/>
              </w:tabs>
              <w:jc w:val="center"/>
              <w:rPr>
                <w:b/>
                <w:szCs w:val="24"/>
              </w:rPr>
            </w:pPr>
            <w:r w:rsidRPr="00272303">
              <w:rPr>
                <w:b/>
              </w:rPr>
              <w:t>Per savaitę</w:t>
            </w:r>
          </w:p>
        </w:tc>
        <w:tc>
          <w:tcPr>
            <w:tcW w:w="1985" w:type="dxa"/>
          </w:tcPr>
          <w:p w14:paraId="33395CE9" w14:textId="7937643A" w:rsidR="00A41BCC" w:rsidRPr="00272303" w:rsidRDefault="00A41BCC" w:rsidP="00FA479B">
            <w:pPr>
              <w:tabs>
                <w:tab w:val="left" w:pos="1418"/>
              </w:tabs>
              <w:jc w:val="center"/>
              <w:rPr>
                <w:b/>
                <w:szCs w:val="24"/>
              </w:rPr>
            </w:pPr>
            <w:r w:rsidRPr="00272303">
              <w:rPr>
                <w:b/>
              </w:rPr>
              <w:t>Per parą</w:t>
            </w:r>
          </w:p>
        </w:tc>
      </w:tr>
      <w:tr w:rsidR="00A41BCC" w:rsidRPr="00272303" w14:paraId="57CB0F58" w14:textId="77777777" w:rsidTr="00A41BCC">
        <w:trPr>
          <w:gridAfter w:val="2"/>
          <w:wAfter w:w="20" w:type="dxa"/>
        </w:trPr>
        <w:tc>
          <w:tcPr>
            <w:tcW w:w="2830" w:type="dxa"/>
            <w:tcBorders>
              <w:top w:val="single" w:sz="4" w:space="0" w:color="auto"/>
            </w:tcBorders>
          </w:tcPr>
          <w:p w14:paraId="46140767" w14:textId="26BEA7C5" w:rsidR="00A41BCC" w:rsidRPr="00272303" w:rsidRDefault="00A41BCC" w:rsidP="00FA479B">
            <w:pPr>
              <w:tabs>
                <w:tab w:val="left" w:pos="1418"/>
              </w:tabs>
              <w:jc w:val="center"/>
              <w:rPr>
                <w:color w:val="000000"/>
              </w:rPr>
            </w:pPr>
            <w:r w:rsidRPr="00272303">
              <w:rPr>
                <w:color w:val="000000"/>
              </w:rPr>
              <w:t>5–6 m.</w:t>
            </w:r>
          </w:p>
        </w:tc>
        <w:tc>
          <w:tcPr>
            <w:tcW w:w="2127" w:type="dxa"/>
          </w:tcPr>
          <w:p w14:paraId="096CCE57" w14:textId="77777777" w:rsidR="00A41BCC" w:rsidRPr="00272303" w:rsidRDefault="00A41BCC" w:rsidP="00FA479B">
            <w:pPr>
              <w:tabs>
                <w:tab w:val="left" w:pos="1418"/>
              </w:tabs>
              <w:jc w:val="center"/>
              <w:rPr>
                <w:bCs/>
              </w:rPr>
            </w:pPr>
            <w:r w:rsidRPr="00272303">
              <w:rPr>
                <w:bCs/>
              </w:rPr>
              <w:t>210–231</w:t>
            </w:r>
          </w:p>
        </w:tc>
        <w:tc>
          <w:tcPr>
            <w:tcW w:w="1985" w:type="dxa"/>
          </w:tcPr>
          <w:p w14:paraId="2E34A3DE" w14:textId="77777777" w:rsidR="00A41BCC" w:rsidRPr="00272303" w:rsidRDefault="00A41BCC" w:rsidP="00FA479B">
            <w:pPr>
              <w:tabs>
                <w:tab w:val="left" w:pos="1418"/>
              </w:tabs>
              <w:jc w:val="center"/>
              <w:rPr>
                <w:bCs/>
              </w:rPr>
            </w:pPr>
            <w:r w:rsidRPr="00272303">
              <w:rPr>
                <w:bCs/>
              </w:rPr>
              <w:t>52,5</w:t>
            </w:r>
          </w:p>
        </w:tc>
        <w:tc>
          <w:tcPr>
            <w:tcW w:w="1985" w:type="dxa"/>
          </w:tcPr>
          <w:p w14:paraId="72DB07E7" w14:textId="0F6705D2" w:rsidR="00A41BCC" w:rsidRPr="00272303" w:rsidRDefault="00A41BCC" w:rsidP="00FA479B">
            <w:pPr>
              <w:tabs>
                <w:tab w:val="left" w:pos="1418"/>
              </w:tabs>
              <w:jc w:val="center"/>
              <w:rPr>
                <w:bCs/>
              </w:rPr>
            </w:pPr>
            <w:r w:rsidRPr="00272303">
              <w:rPr>
                <w:bCs/>
              </w:rPr>
              <w:t>10,5</w:t>
            </w:r>
          </w:p>
        </w:tc>
      </w:tr>
    </w:tbl>
    <w:p w14:paraId="115D31CF" w14:textId="77777777" w:rsidR="00290981" w:rsidRPr="00272303" w:rsidRDefault="00290981" w:rsidP="00FA479B">
      <w:pPr>
        <w:tabs>
          <w:tab w:val="left" w:pos="1418"/>
        </w:tabs>
        <w:jc w:val="both"/>
        <w:rPr>
          <w:b/>
        </w:rPr>
      </w:pPr>
    </w:p>
    <w:p w14:paraId="507C0C74" w14:textId="65C4DEFE" w:rsidR="00CC02DA" w:rsidRPr="00272303" w:rsidRDefault="00AF0A31" w:rsidP="001D65B0">
      <w:pPr>
        <w:pStyle w:val="Sraopastraipa"/>
        <w:numPr>
          <w:ilvl w:val="0"/>
          <w:numId w:val="4"/>
        </w:numPr>
        <w:tabs>
          <w:tab w:val="left" w:pos="1418"/>
        </w:tabs>
        <w:ind w:left="0" w:firstLine="720"/>
        <w:jc w:val="both"/>
        <w:rPr>
          <w:bCs/>
        </w:rPr>
      </w:pPr>
      <w:r w:rsidRPr="00272303">
        <w:rPr>
          <w:b/>
        </w:rPr>
        <w:lastRenderedPageBreak/>
        <w:t xml:space="preserve">XXVIII </w:t>
      </w:r>
      <w:r w:rsidR="000F5C63" w:rsidRPr="00272303">
        <w:rPr>
          <w:b/>
        </w:rPr>
        <w:t>P</w:t>
      </w:r>
      <w:r w:rsidR="00CC02DA" w:rsidRPr="00272303">
        <w:rPr>
          <w:b/>
        </w:rPr>
        <w:t>U organizavimo modelis.</w:t>
      </w:r>
      <w:r w:rsidR="00CC02DA" w:rsidRPr="00272303">
        <w:t xml:space="preserve"> </w:t>
      </w:r>
      <w:r w:rsidR="00517FB1" w:rsidRPr="00272303">
        <w:t xml:space="preserve">Šis PU modelis skirtas </w:t>
      </w:r>
      <w:r w:rsidR="00AE314A" w:rsidRPr="00272303">
        <w:t xml:space="preserve">specialiosios </w:t>
      </w:r>
      <w:r w:rsidR="00517FB1" w:rsidRPr="00272303">
        <w:t>paskirties grupėms. J</w:t>
      </w:r>
      <w:r w:rsidR="00CC02DA" w:rsidRPr="00272303">
        <w:rPr>
          <w:bCs/>
        </w:rPr>
        <w:t>is nustatomas, kai</w:t>
      </w:r>
      <w:r w:rsidR="00244EAA" w:rsidRPr="00272303">
        <w:rPr>
          <w:bCs/>
        </w:rPr>
        <w:t>,</w:t>
      </w:r>
      <w:r w:rsidR="00CC02DA" w:rsidRPr="00272303">
        <w:rPr>
          <w:bCs/>
        </w:rPr>
        <w:t xml:space="preserve"> esant mažam </w:t>
      </w:r>
      <w:r w:rsidR="00244EAA" w:rsidRPr="00272303">
        <w:rPr>
          <w:rFonts w:eastAsia="Calibri"/>
          <w:szCs w:val="24"/>
        </w:rPr>
        <w:t xml:space="preserve">priešmokyklinio ir ikimokyklinio </w:t>
      </w:r>
      <w:r w:rsidR="00CC02DA" w:rsidRPr="00272303">
        <w:rPr>
          <w:bCs/>
        </w:rPr>
        <w:t>amžiaus vaikų,</w:t>
      </w:r>
      <w:r w:rsidR="00CC02DA" w:rsidRPr="00272303">
        <w:rPr>
          <w:rFonts w:eastAsia="Calibri"/>
          <w:szCs w:val="24"/>
        </w:rPr>
        <w:t xml:space="preserve"> turinčių žymių kalbos ir kitų </w:t>
      </w:r>
      <w:r w:rsidR="00320D19" w:rsidRPr="00272303">
        <w:rPr>
          <w:rFonts w:eastAsia="Calibri"/>
          <w:szCs w:val="24"/>
        </w:rPr>
        <w:t xml:space="preserve">komunikacijos </w:t>
      </w:r>
      <w:r w:rsidR="00CC02DA" w:rsidRPr="00272303">
        <w:rPr>
          <w:rFonts w:eastAsia="Calibri"/>
          <w:szCs w:val="24"/>
        </w:rPr>
        <w:t>sutrikimų,</w:t>
      </w:r>
      <w:r w:rsidR="00CC02DA" w:rsidRPr="00272303">
        <w:t xml:space="preserve"> skaičiui, formuojama jungtinė </w:t>
      </w:r>
      <w:r w:rsidR="00B81336" w:rsidRPr="00272303">
        <w:t xml:space="preserve">PU </w:t>
      </w:r>
      <w:r w:rsidR="00CC02DA" w:rsidRPr="00272303">
        <w:t xml:space="preserve">grupė iš </w:t>
      </w:r>
      <w:r w:rsidR="00244EAA" w:rsidRPr="00272303">
        <w:rPr>
          <w:rFonts w:eastAsia="Calibri"/>
          <w:szCs w:val="24"/>
        </w:rPr>
        <w:t xml:space="preserve">priešmokyklinio ir ikimokyklinio </w:t>
      </w:r>
      <w:r w:rsidR="00CC02DA" w:rsidRPr="00272303">
        <w:t xml:space="preserve">amžiaus vaikų, </w:t>
      </w:r>
      <w:r w:rsidR="00CC02DA" w:rsidRPr="00272303">
        <w:rPr>
          <w:rFonts w:eastAsia="Calibri"/>
          <w:szCs w:val="24"/>
        </w:rPr>
        <w:t xml:space="preserve">turinčių žymių kalbos ir kitų </w:t>
      </w:r>
      <w:r w:rsidR="007E2A80" w:rsidRPr="00272303">
        <w:rPr>
          <w:rFonts w:eastAsia="Calibri"/>
          <w:szCs w:val="24"/>
        </w:rPr>
        <w:t xml:space="preserve">komunikacijos </w:t>
      </w:r>
      <w:r w:rsidR="00CC02DA" w:rsidRPr="00272303">
        <w:rPr>
          <w:rFonts w:eastAsia="Calibri"/>
          <w:szCs w:val="24"/>
        </w:rPr>
        <w:t>sutrikimų</w:t>
      </w:r>
      <w:r w:rsidR="00B81336" w:rsidRPr="00272303">
        <w:rPr>
          <w:rFonts w:eastAsia="Calibri"/>
          <w:szCs w:val="24"/>
        </w:rPr>
        <w:t>.</w:t>
      </w:r>
    </w:p>
    <w:p w14:paraId="24666C58" w14:textId="77777777" w:rsidR="005B687D" w:rsidRPr="00272303" w:rsidRDefault="005B687D" w:rsidP="00FA479B">
      <w:pPr>
        <w:pStyle w:val="Sraopastraipa"/>
        <w:tabs>
          <w:tab w:val="left" w:pos="1418"/>
        </w:tabs>
        <w:jc w:val="both"/>
        <w:rPr>
          <w:bCs/>
        </w:rPr>
      </w:pPr>
    </w:p>
    <w:tbl>
      <w:tblPr>
        <w:tblStyle w:val="Lentelstinklelis"/>
        <w:tblpPr w:leftFromText="180" w:rightFromText="180" w:vertAnchor="text" w:tblpXSpec="center" w:tblpY="1"/>
        <w:tblOverlap w:val="never"/>
        <w:tblW w:w="8940" w:type="dxa"/>
        <w:tblLayout w:type="fixed"/>
        <w:tblLook w:val="04A0" w:firstRow="1" w:lastRow="0" w:firstColumn="1" w:lastColumn="0" w:noHBand="0" w:noVBand="1"/>
      </w:tblPr>
      <w:tblGrid>
        <w:gridCol w:w="2830"/>
        <w:gridCol w:w="1985"/>
        <w:gridCol w:w="1985"/>
        <w:gridCol w:w="2130"/>
        <w:gridCol w:w="10"/>
      </w:tblGrid>
      <w:tr w:rsidR="005B687D" w:rsidRPr="00272303" w14:paraId="369E7A7E" w14:textId="77777777" w:rsidTr="006650AB">
        <w:trPr>
          <w:trHeight w:val="557"/>
        </w:trPr>
        <w:tc>
          <w:tcPr>
            <w:tcW w:w="8940" w:type="dxa"/>
            <w:gridSpan w:val="5"/>
          </w:tcPr>
          <w:p w14:paraId="4CEF0E01" w14:textId="77777777" w:rsidR="005B687D" w:rsidRPr="00272303" w:rsidRDefault="005B687D" w:rsidP="00FA479B">
            <w:pPr>
              <w:tabs>
                <w:tab w:val="left" w:pos="1418"/>
              </w:tabs>
              <w:jc w:val="center"/>
              <w:rPr>
                <w:b/>
              </w:rPr>
            </w:pPr>
            <w:r w:rsidRPr="00272303">
              <w:rPr>
                <w:b/>
              </w:rPr>
              <w:t>Ugdymo vieta:</w:t>
            </w:r>
          </w:p>
          <w:p w14:paraId="09F928CA" w14:textId="77777777" w:rsidR="005B687D" w:rsidRPr="00272303" w:rsidRDefault="005B687D" w:rsidP="00FA479B">
            <w:pPr>
              <w:tabs>
                <w:tab w:val="left" w:pos="1418"/>
              </w:tabs>
              <w:jc w:val="center"/>
              <w:rPr>
                <w:bCs/>
              </w:rPr>
            </w:pPr>
            <w:r w:rsidRPr="00272303">
              <w:rPr>
                <w:bCs/>
              </w:rPr>
              <w:t>l</w:t>
            </w:r>
            <w:r w:rsidRPr="00272303">
              <w:rPr>
                <w:bCs/>
                <w:color w:val="000000"/>
              </w:rPr>
              <w:t>opšelis-darželis, mokykla-darželis, daugiafunkcis centras, progimnazija, pagrindinė mokykla, gimnazija.</w:t>
            </w:r>
          </w:p>
        </w:tc>
      </w:tr>
      <w:tr w:rsidR="005B687D" w:rsidRPr="00272303" w14:paraId="28EEFEAA" w14:textId="77777777" w:rsidTr="006650AB">
        <w:trPr>
          <w:trHeight w:val="557"/>
        </w:trPr>
        <w:tc>
          <w:tcPr>
            <w:tcW w:w="8940" w:type="dxa"/>
            <w:gridSpan w:val="5"/>
          </w:tcPr>
          <w:p w14:paraId="78CDF495" w14:textId="77777777" w:rsidR="005B687D" w:rsidRPr="00272303" w:rsidRDefault="005B687D" w:rsidP="00FA479B">
            <w:pPr>
              <w:tabs>
                <w:tab w:val="left" w:pos="1418"/>
              </w:tabs>
              <w:jc w:val="center"/>
              <w:rPr>
                <w:b/>
              </w:rPr>
            </w:pPr>
            <w:r w:rsidRPr="00272303">
              <w:rPr>
                <w:b/>
              </w:rPr>
              <w:t>Grupėje dirbantys mokytojai:</w:t>
            </w:r>
          </w:p>
          <w:p w14:paraId="102CFCE8" w14:textId="03A0EB4F" w:rsidR="005B687D" w:rsidRPr="00272303" w:rsidRDefault="004A7F1D" w:rsidP="00FA479B">
            <w:pPr>
              <w:tabs>
                <w:tab w:val="left" w:pos="1418"/>
              </w:tabs>
              <w:jc w:val="center"/>
              <w:rPr>
                <w:spacing w:val="-1"/>
              </w:rPr>
            </w:pPr>
            <w:r>
              <w:rPr>
                <w:bCs/>
              </w:rPr>
              <w:t>daugiau nei 1</w:t>
            </w:r>
            <w:r w:rsidRPr="00272303">
              <w:rPr>
                <w:bCs/>
              </w:rPr>
              <w:t xml:space="preserve"> </w:t>
            </w:r>
            <w:r>
              <w:rPr>
                <w:bCs/>
              </w:rPr>
              <w:t>prieš</w:t>
            </w:r>
            <w:r w:rsidRPr="00272303">
              <w:rPr>
                <w:bCs/>
              </w:rPr>
              <w:t>mokyklinio ugdymo mokytoja</w:t>
            </w:r>
            <w:r>
              <w:rPr>
                <w:bCs/>
              </w:rPr>
              <w:t>s</w:t>
            </w:r>
            <w:r w:rsidRPr="00272303">
              <w:rPr>
                <w:bCs/>
                <w:color w:val="000000"/>
              </w:rPr>
              <w:t>,</w:t>
            </w:r>
            <w:r w:rsidR="006650AB" w:rsidRPr="00272303">
              <w:rPr>
                <w:bCs/>
              </w:rPr>
              <w:t xml:space="preserve"> logopedas</w:t>
            </w:r>
            <w:r w:rsidR="006650AB" w:rsidRPr="00272303">
              <w:rPr>
                <w:bCs/>
                <w:color w:val="000000"/>
              </w:rPr>
              <w:t>;</w:t>
            </w:r>
            <w:r w:rsidR="006650AB" w:rsidRPr="00272303">
              <w:rPr>
                <w:bCs/>
              </w:rPr>
              <w:t xml:space="preserve"> pagal galimybes – meninio, fizinio, neformaliojo ugdymo mokytojai; pagal poreikį –</w:t>
            </w:r>
            <w:r w:rsidR="007D56ED">
              <w:rPr>
                <w:bCs/>
              </w:rPr>
              <w:t xml:space="preserve"> </w:t>
            </w:r>
            <w:r w:rsidR="006650AB" w:rsidRPr="00272303">
              <w:rPr>
                <w:bCs/>
                <w:spacing w:val="-1"/>
              </w:rPr>
              <w:t>specialusis pedagogas, judesio korekcijos specialistas, socialinis pedagogas, psichologas.</w:t>
            </w:r>
          </w:p>
        </w:tc>
      </w:tr>
      <w:tr w:rsidR="006650AB" w:rsidRPr="00272303" w14:paraId="61F973FA" w14:textId="77777777" w:rsidTr="006650AB">
        <w:tc>
          <w:tcPr>
            <w:tcW w:w="2830" w:type="dxa"/>
            <w:vMerge w:val="restart"/>
            <w:tcBorders>
              <w:top w:val="single" w:sz="4" w:space="0" w:color="auto"/>
              <w:left w:val="single" w:sz="4" w:space="0" w:color="auto"/>
              <w:bottom w:val="single" w:sz="4" w:space="0" w:color="auto"/>
              <w:right w:val="single" w:sz="4" w:space="0" w:color="auto"/>
            </w:tcBorders>
          </w:tcPr>
          <w:p w14:paraId="73AC83F1" w14:textId="77777777" w:rsidR="006650AB" w:rsidRPr="00272303" w:rsidRDefault="006650AB" w:rsidP="00FA479B">
            <w:pPr>
              <w:tabs>
                <w:tab w:val="left" w:pos="1418"/>
              </w:tabs>
              <w:jc w:val="center"/>
              <w:rPr>
                <w:b/>
              </w:rPr>
            </w:pPr>
            <w:r w:rsidRPr="00272303">
              <w:rPr>
                <w:b/>
              </w:rPr>
              <w:t>Vaikų amžius</w:t>
            </w:r>
          </w:p>
        </w:tc>
        <w:tc>
          <w:tcPr>
            <w:tcW w:w="6110" w:type="dxa"/>
            <w:gridSpan w:val="4"/>
            <w:tcBorders>
              <w:left w:val="single" w:sz="4" w:space="0" w:color="auto"/>
            </w:tcBorders>
          </w:tcPr>
          <w:p w14:paraId="704D4B3D" w14:textId="77777777" w:rsidR="006650AB" w:rsidRPr="00272303" w:rsidRDefault="006650AB" w:rsidP="00FA479B">
            <w:pPr>
              <w:tabs>
                <w:tab w:val="left" w:pos="1418"/>
              </w:tabs>
              <w:jc w:val="center"/>
              <w:rPr>
                <w:b/>
              </w:rPr>
            </w:pPr>
            <w:r w:rsidRPr="00272303">
              <w:rPr>
                <w:b/>
              </w:rPr>
              <w:t xml:space="preserve">Ugdymo trukmė </w:t>
            </w:r>
          </w:p>
          <w:p w14:paraId="012E22CB" w14:textId="604C4829" w:rsidR="006650AB" w:rsidRPr="00272303" w:rsidRDefault="006650AB" w:rsidP="00FA479B">
            <w:pPr>
              <w:tabs>
                <w:tab w:val="left" w:pos="1418"/>
              </w:tabs>
              <w:jc w:val="center"/>
              <w:rPr>
                <w:b/>
              </w:rPr>
            </w:pPr>
            <w:r w:rsidRPr="00272303">
              <w:rPr>
                <w:b/>
                <w:bCs/>
                <w:lang w:eastAsia="lt-LT"/>
              </w:rPr>
              <w:t>(val.)</w:t>
            </w:r>
            <w:r w:rsidRPr="00272303">
              <w:rPr>
                <w:lang w:eastAsia="lt-LT"/>
              </w:rPr>
              <w:t xml:space="preserve"> </w:t>
            </w:r>
          </w:p>
        </w:tc>
      </w:tr>
      <w:tr w:rsidR="006650AB" w:rsidRPr="00272303" w14:paraId="6A5A1EED" w14:textId="77777777" w:rsidTr="006650AB">
        <w:trPr>
          <w:gridAfter w:val="1"/>
          <w:wAfter w:w="10" w:type="dxa"/>
          <w:trHeight w:val="589"/>
        </w:trPr>
        <w:tc>
          <w:tcPr>
            <w:tcW w:w="2830" w:type="dxa"/>
            <w:vMerge/>
            <w:tcBorders>
              <w:top w:val="single" w:sz="4" w:space="0" w:color="auto"/>
              <w:left w:val="single" w:sz="4" w:space="0" w:color="auto"/>
              <w:bottom w:val="single" w:sz="4" w:space="0" w:color="auto"/>
              <w:right w:val="single" w:sz="4" w:space="0" w:color="auto"/>
            </w:tcBorders>
          </w:tcPr>
          <w:p w14:paraId="39E31A6F" w14:textId="77777777" w:rsidR="006650AB" w:rsidRPr="00272303" w:rsidRDefault="006650AB" w:rsidP="00FA479B">
            <w:pPr>
              <w:tabs>
                <w:tab w:val="left" w:pos="1418"/>
              </w:tabs>
              <w:rPr>
                <w:b/>
                <w:szCs w:val="24"/>
              </w:rPr>
            </w:pPr>
          </w:p>
        </w:tc>
        <w:tc>
          <w:tcPr>
            <w:tcW w:w="1985" w:type="dxa"/>
            <w:tcBorders>
              <w:left w:val="single" w:sz="4" w:space="0" w:color="auto"/>
            </w:tcBorders>
          </w:tcPr>
          <w:p w14:paraId="5795FFBB" w14:textId="524D9758" w:rsidR="006650AB" w:rsidRPr="00272303" w:rsidRDefault="006650AB" w:rsidP="00FA479B">
            <w:pPr>
              <w:tabs>
                <w:tab w:val="left" w:pos="1418"/>
              </w:tabs>
              <w:jc w:val="center"/>
              <w:rPr>
                <w:b/>
                <w:szCs w:val="24"/>
              </w:rPr>
            </w:pPr>
            <w:r w:rsidRPr="00272303">
              <w:rPr>
                <w:b/>
              </w:rPr>
              <w:t>Per mėnesį</w:t>
            </w:r>
          </w:p>
        </w:tc>
        <w:tc>
          <w:tcPr>
            <w:tcW w:w="1985" w:type="dxa"/>
          </w:tcPr>
          <w:p w14:paraId="30809AAD" w14:textId="77777777" w:rsidR="006650AB" w:rsidRPr="00272303" w:rsidRDefault="006650AB" w:rsidP="00FA479B">
            <w:pPr>
              <w:tabs>
                <w:tab w:val="left" w:pos="1418"/>
              </w:tabs>
              <w:jc w:val="center"/>
              <w:rPr>
                <w:b/>
                <w:szCs w:val="24"/>
              </w:rPr>
            </w:pPr>
            <w:r w:rsidRPr="00272303">
              <w:rPr>
                <w:b/>
              </w:rPr>
              <w:t>Per savaitę</w:t>
            </w:r>
          </w:p>
        </w:tc>
        <w:tc>
          <w:tcPr>
            <w:tcW w:w="2130" w:type="dxa"/>
          </w:tcPr>
          <w:p w14:paraId="045FCD78" w14:textId="78D90BAB" w:rsidR="006650AB" w:rsidRPr="00272303" w:rsidRDefault="006650AB" w:rsidP="00FA479B">
            <w:pPr>
              <w:tabs>
                <w:tab w:val="left" w:pos="1418"/>
              </w:tabs>
              <w:jc w:val="center"/>
              <w:rPr>
                <w:b/>
                <w:szCs w:val="24"/>
              </w:rPr>
            </w:pPr>
            <w:r w:rsidRPr="00272303">
              <w:rPr>
                <w:b/>
              </w:rPr>
              <w:t>Per parą</w:t>
            </w:r>
          </w:p>
        </w:tc>
      </w:tr>
      <w:tr w:rsidR="006650AB" w:rsidRPr="00272303" w14:paraId="33E7933F" w14:textId="77777777" w:rsidTr="006650AB">
        <w:trPr>
          <w:gridAfter w:val="1"/>
          <w:wAfter w:w="10" w:type="dxa"/>
        </w:trPr>
        <w:tc>
          <w:tcPr>
            <w:tcW w:w="2830" w:type="dxa"/>
            <w:tcBorders>
              <w:top w:val="single" w:sz="4" w:space="0" w:color="auto"/>
            </w:tcBorders>
          </w:tcPr>
          <w:p w14:paraId="1E615BFE" w14:textId="25B6C855" w:rsidR="006650AB" w:rsidRPr="00272303" w:rsidRDefault="006650AB" w:rsidP="00FA479B">
            <w:pPr>
              <w:tabs>
                <w:tab w:val="left" w:pos="1418"/>
              </w:tabs>
              <w:jc w:val="center"/>
              <w:rPr>
                <w:color w:val="000000"/>
              </w:rPr>
            </w:pPr>
            <w:r w:rsidRPr="00272303">
              <w:rPr>
                <w:color w:val="000000"/>
              </w:rPr>
              <w:t>2–6 m.</w:t>
            </w:r>
          </w:p>
        </w:tc>
        <w:tc>
          <w:tcPr>
            <w:tcW w:w="1985" w:type="dxa"/>
          </w:tcPr>
          <w:p w14:paraId="1812D659" w14:textId="77777777" w:rsidR="006650AB" w:rsidRPr="00272303" w:rsidRDefault="006650AB" w:rsidP="00FA479B">
            <w:pPr>
              <w:tabs>
                <w:tab w:val="left" w:pos="1418"/>
              </w:tabs>
              <w:jc w:val="center"/>
              <w:rPr>
                <w:bCs/>
              </w:rPr>
            </w:pPr>
            <w:r w:rsidRPr="00272303">
              <w:rPr>
                <w:bCs/>
              </w:rPr>
              <w:t>210–231</w:t>
            </w:r>
          </w:p>
        </w:tc>
        <w:tc>
          <w:tcPr>
            <w:tcW w:w="1985" w:type="dxa"/>
          </w:tcPr>
          <w:p w14:paraId="25B5DB37" w14:textId="77777777" w:rsidR="006650AB" w:rsidRPr="00272303" w:rsidRDefault="006650AB" w:rsidP="00FA479B">
            <w:pPr>
              <w:tabs>
                <w:tab w:val="left" w:pos="1418"/>
              </w:tabs>
              <w:jc w:val="center"/>
              <w:rPr>
                <w:bCs/>
              </w:rPr>
            </w:pPr>
            <w:r w:rsidRPr="00272303">
              <w:rPr>
                <w:bCs/>
              </w:rPr>
              <w:t>52,5</w:t>
            </w:r>
          </w:p>
        </w:tc>
        <w:tc>
          <w:tcPr>
            <w:tcW w:w="2130" w:type="dxa"/>
          </w:tcPr>
          <w:p w14:paraId="09DE6579" w14:textId="76469D16" w:rsidR="006650AB" w:rsidRPr="00272303" w:rsidRDefault="006650AB" w:rsidP="00FA479B">
            <w:pPr>
              <w:tabs>
                <w:tab w:val="left" w:pos="1418"/>
              </w:tabs>
              <w:jc w:val="center"/>
              <w:rPr>
                <w:bCs/>
              </w:rPr>
            </w:pPr>
            <w:r w:rsidRPr="00272303">
              <w:rPr>
                <w:bCs/>
              </w:rPr>
              <w:t>10,5</w:t>
            </w:r>
          </w:p>
        </w:tc>
      </w:tr>
    </w:tbl>
    <w:p w14:paraId="2256B79A" w14:textId="77777777" w:rsidR="00513B13" w:rsidRPr="00272303" w:rsidRDefault="00513B13" w:rsidP="00FA479B">
      <w:pPr>
        <w:tabs>
          <w:tab w:val="left" w:pos="1418"/>
        </w:tabs>
        <w:jc w:val="both"/>
        <w:rPr>
          <w:bCs/>
        </w:rPr>
      </w:pPr>
    </w:p>
    <w:p w14:paraId="7CF787CC" w14:textId="105563A9" w:rsidR="005C1F0B" w:rsidRPr="00272303" w:rsidRDefault="00AF0A31" w:rsidP="001D65B0">
      <w:pPr>
        <w:pStyle w:val="Sraopastraipa"/>
        <w:numPr>
          <w:ilvl w:val="0"/>
          <w:numId w:val="4"/>
        </w:numPr>
        <w:tabs>
          <w:tab w:val="left" w:pos="1418"/>
        </w:tabs>
        <w:ind w:left="0" w:firstLine="720"/>
        <w:jc w:val="both"/>
        <w:rPr>
          <w:rFonts w:eastAsia="Calibri"/>
          <w:szCs w:val="24"/>
        </w:rPr>
      </w:pPr>
      <w:r w:rsidRPr="00272303">
        <w:rPr>
          <w:b/>
        </w:rPr>
        <w:t xml:space="preserve">XXIX </w:t>
      </w:r>
      <w:r w:rsidR="000F5C63" w:rsidRPr="00272303">
        <w:rPr>
          <w:b/>
        </w:rPr>
        <w:t>P</w:t>
      </w:r>
      <w:r w:rsidR="00CC02DA" w:rsidRPr="00272303">
        <w:rPr>
          <w:b/>
        </w:rPr>
        <w:t>U organizavimo modelis.</w:t>
      </w:r>
      <w:r w:rsidR="00CC02DA" w:rsidRPr="00272303">
        <w:rPr>
          <w:rFonts w:eastAsia="Calibri"/>
          <w:szCs w:val="24"/>
        </w:rPr>
        <w:t xml:space="preserve"> </w:t>
      </w:r>
      <w:r w:rsidR="00517FB1" w:rsidRPr="00272303">
        <w:t xml:space="preserve">Šis PU modelis skirtas </w:t>
      </w:r>
      <w:r w:rsidR="00AE314A" w:rsidRPr="00272303">
        <w:t xml:space="preserve">specialiosios </w:t>
      </w:r>
      <w:r w:rsidR="00517FB1" w:rsidRPr="00272303">
        <w:t>paskirties grupėms. J</w:t>
      </w:r>
      <w:r w:rsidR="00CC02DA" w:rsidRPr="00272303">
        <w:rPr>
          <w:rFonts w:eastAsia="Calibri"/>
          <w:szCs w:val="24"/>
        </w:rPr>
        <w:t xml:space="preserve">is nustatomas, kai grupė suformuojama iš </w:t>
      </w:r>
      <w:r w:rsidR="00244EAA" w:rsidRPr="00272303">
        <w:rPr>
          <w:rFonts w:eastAsia="Calibri"/>
          <w:szCs w:val="24"/>
        </w:rPr>
        <w:t>prieš</w:t>
      </w:r>
      <w:r w:rsidR="00CC02DA" w:rsidRPr="00272303">
        <w:rPr>
          <w:rFonts w:eastAsia="Calibri"/>
          <w:szCs w:val="24"/>
        </w:rPr>
        <w:t xml:space="preserve">mokyklinio amžiaus vaikų, turinčių žymių kalbos ir kitų </w:t>
      </w:r>
      <w:r w:rsidR="00513B13" w:rsidRPr="00272303">
        <w:rPr>
          <w:rFonts w:eastAsia="Calibri"/>
          <w:szCs w:val="24"/>
        </w:rPr>
        <w:t xml:space="preserve">komunikacijos </w:t>
      </w:r>
      <w:r w:rsidR="00CC02DA" w:rsidRPr="00272303">
        <w:rPr>
          <w:rFonts w:eastAsia="Calibri"/>
          <w:szCs w:val="24"/>
        </w:rPr>
        <w:t>sutrikimų</w:t>
      </w:r>
      <w:r w:rsidR="00CC03DE" w:rsidRPr="00272303">
        <w:rPr>
          <w:rFonts w:eastAsia="Calibri"/>
          <w:szCs w:val="24"/>
        </w:rPr>
        <w:t>,</w:t>
      </w:r>
      <w:r w:rsidR="00CC02DA" w:rsidRPr="00272303">
        <w:rPr>
          <w:bCs/>
        </w:rPr>
        <w:t xml:space="preserve"> tėvai pageidauja skirtingos </w:t>
      </w:r>
      <w:r w:rsidR="00537B1B" w:rsidRPr="00272303">
        <w:rPr>
          <w:bCs/>
        </w:rPr>
        <w:t>ugdymo</w:t>
      </w:r>
      <w:r w:rsidR="00CC02DA" w:rsidRPr="00272303">
        <w:rPr>
          <w:bCs/>
        </w:rPr>
        <w:t xml:space="preserve"> trukmės </w:t>
      </w:r>
      <w:r w:rsidR="00CC02DA" w:rsidRPr="00272303">
        <w:rPr>
          <w:rFonts w:eastAsia="Calibri"/>
          <w:szCs w:val="24"/>
        </w:rPr>
        <w:t>– 4 val. ir 10,5 val.</w:t>
      </w:r>
      <w:r w:rsidR="00537B1B" w:rsidRPr="00272303">
        <w:rPr>
          <w:rFonts w:eastAsia="Calibri"/>
          <w:szCs w:val="24"/>
        </w:rPr>
        <w:t xml:space="preserve"> </w:t>
      </w:r>
      <w:r w:rsidR="00CC02DA" w:rsidRPr="00272303">
        <w:rPr>
          <w:rFonts w:eastAsia="Calibri"/>
          <w:szCs w:val="24"/>
        </w:rPr>
        <w:t xml:space="preserve">per parą </w:t>
      </w:r>
      <w:r w:rsidR="00CF45CE" w:rsidRPr="00272303">
        <w:rPr>
          <w:rFonts w:eastAsia="Calibri"/>
          <w:szCs w:val="24"/>
        </w:rPr>
        <w:t xml:space="preserve">ir 10,5 val. grupę pageidauja lankyti ne mažesnis nei 2 lentelėje nurodytas minimalus vaikų skaičius. </w:t>
      </w:r>
    </w:p>
    <w:p w14:paraId="3F21A57B" w14:textId="77777777" w:rsidR="00CF45CE" w:rsidRPr="00272303" w:rsidRDefault="00CF45CE" w:rsidP="00FA479B">
      <w:pPr>
        <w:pStyle w:val="Sraopastraipa"/>
        <w:tabs>
          <w:tab w:val="left" w:pos="1418"/>
        </w:tabs>
        <w:jc w:val="both"/>
        <w:rPr>
          <w:rFonts w:eastAsia="Calibri"/>
          <w:szCs w:val="24"/>
        </w:rPr>
      </w:pPr>
    </w:p>
    <w:tbl>
      <w:tblPr>
        <w:tblStyle w:val="Lentelstinklelis"/>
        <w:tblpPr w:leftFromText="180" w:rightFromText="180" w:vertAnchor="text" w:tblpXSpec="center" w:tblpY="1"/>
        <w:tblOverlap w:val="never"/>
        <w:tblW w:w="9216" w:type="dxa"/>
        <w:tblLayout w:type="fixed"/>
        <w:tblLook w:val="04A0" w:firstRow="1" w:lastRow="0" w:firstColumn="1" w:lastColumn="0" w:noHBand="0" w:noVBand="1"/>
      </w:tblPr>
      <w:tblGrid>
        <w:gridCol w:w="2972"/>
        <w:gridCol w:w="1985"/>
        <w:gridCol w:w="2126"/>
        <w:gridCol w:w="2133"/>
      </w:tblGrid>
      <w:tr w:rsidR="00942527" w:rsidRPr="00272303" w14:paraId="2529F444" w14:textId="77777777" w:rsidTr="00537B1B">
        <w:trPr>
          <w:trHeight w:val="557"/>
        </w:trPr>
        <w:tc>
          <w:tcPr>
            <w:tcW w:w="9216" w:type="dxa"/>
            <w:gridSpan w:val="4"/>
          </w:tcPr>
          <w:p w14:paraId="61540618" w14:textId="77777777" w:rsidR="00942527" w:rsidRPr="00272303" w:rsidRDefault="00942527" w:rsidP="00FA479B">
            <w:pPr>
              <w:tabs>
                <w:tab w:val="left" w:pos="1418"/>
              </w:tabs>
              <w:jc w:val="center"/>
              <w:rPr>
                <w:b/>
              </w:rPr>
            </w:pPr>
            <w:r w:rsidRPr="00272303">
              <w:rPr>
                <w:b/>
              </w:rPr>
              <w:t>Ugdymo vieta:</w:t>
            </w:r>
          </w:p>
          <w:p w14:paraId="1B0836C5" w14:textId="6F7AC066" w:rsidR="00942527" w:rsidRPr="00272303" w:rsidRDefault="00942527" w:rsidP="00FA479B">
            <w:pPr>
              <w:tabs>
                <w:tab w:val="left" w:pos="1418"/>
              </w:tabs>
              <w:jc w:val="center"/>
              <w:rPr>
                <w:bCs/>
              </w:rPr>
            </w:pPr>
            <w:r w:rsidRPr="00272303">
              <w:rPr>
                <w:bCs/>
              </w:rPr>
              <w:t>l</w:t>
            </w:r>
            <w:r w:rsidRPr="00272303">
              <w:rPr>
                <w:bCs/>
                <w:color w:val="000000"/>
              </w:rPr>
              <w:t>opšelis-darželis, mokykla-darželis, daugiafunkcis centras, progimnazija, pagrindinė mokykla, gimnazija.</w:t>
            </w:r>
          </w:p>
        </w:tc>
      </w:tr>
      <w:tr w:rsidR="00942527" w:rsidRPr="00272303" w14:paraId="085235E6" w14:textId="77777777" w:rsidTr="00537B1B">
        <w:trPr>
          <w:trHeight w:val="557"/>
        </w:trPr>
        <w:tc>
          <w:tcPr>
            <w:tcW w:w="9216" w:type="dxa"/>
            <w:gridSpan w:val="4"/>
          </w:tcPr>
          <w:p w14:paraId="533408A8" w14:textId="77777777" w:rsidR="00942527" w:rsidRPr="00272303" w:rsidRDefault="00942527" w:rsidP="00FA479B">
            <w:pPr>
              <w:tabs>
                <w:tab w:val="left" w:pos="1418"/>
              </w:tabs>
              <w:jc w:val="center"/>
              <w:rPr>
                <w:b/>
              </w:rPr>
            </w:pPr>
            <w:r w:rsidRPr="00272303">
              <w:rPr>
                <w:b/>
              </w:rPr>
              <w:t>Grupėje dirbantys mokytojai:</w:t>
            </w:r>
          </w:p>
          <w:p w14:paraId="0EEBD4DF" w14:textId="78F391BB" w:rsidR="00942527" w:rsidRPr="00272303" w:rsidRDefault="004A7F1D" w:rsidP="00FA479B">
            <w:pPr>
              <w:tabs>
                <w:tab w:val="left" w:pos="1418"/>
              </w:tabs>
              <w:jc w:val="center"/>
              <w:rPr>
                <w:b/>
              </w:rPr>
            </w:pPr>
            <w:r>
              <w:rPr>
                <w:bCs/>
              </w:rPr>
              <w:t>daugiau nei 1</w:t>
            </w:r>
            <w:r w:rsidRPr="00272303">
              <w:rPr>
                <w:bCs/>
              </w:rPr>
              <w:t xml:space="preserve"> </w:t>
            </w:r>
            <w:r>
              <w:rPr>
                <w:bCs/>
              </w:rPr>
              <w:t>prieš</w:t>
            </w:r>
            <w:r w:rsidRPr="00272303">
              <w:rPr>
                <w:bCs/>
              </w:rPr>
              <w:t>mokyklinio ugdymo mokytoja</w:t>
            </w:r>
            <w:r>
              <w:rPr>
                <w:bCs/>
              </w:rPr>
              <w:t>s</w:t>
            </w:r>
            <w:r w:rsidRPr="00272303">
              <w:rPr>
                <w:bCs/>
                <w:color w:val="000000"/>
              </w:rPr>
              <w:t>,</w:t>
            </w:r>
            <w:r w:rsidR="00537B1B" w:rsidRPr="00272303">
              <w:rPr>
                <w:bCs/>
              </w:rPr>
              <w:t xml:space="preserve"> logopedas</w:t>
            </w:r>
            <w:r w:rsidR="00537B1B" w:rsidRPr="00272303">
              <w:rPr>
                <w:bCs/>
                <w:color w:val="000000"/>
              </w:rPr>
              <w:t>;</w:t>
            </w:r>
            <w:r w:rsidR="00537B1B" w:rsidRPr="00272303">
              <w:rPr>
                <w:bCs/>
              </w:rPr>
              <w:t xml:space="preserve"> pagal galimybes – meninio, fizinio, neformaliojo ugdymo mokytojai; pagal poreikį –</w:t>
            </w:r>
            <w:r>
              <w:rPr>
                <w:bCs/>
              </w:rPr>
              <w:t xml:space="preserve"> </w:t>
            </w:r>
            <w:r w:rsidR="00537B1B" w:rsidRPr="00272303">
              <w:rPr>
                <w:bCs/>
                <w:spacing w:val="-1"/>
              </w:rPr>
              <w:t>specialusis pedagogas, judesio korekcijos specialistas, socialinis pedagogas, psichologas.</w:t>
            </w:r>
          </w:p>
        </w:tc>
      </w:tr>
      <w:tr w:rsidR="00537B1B" w:rsidRPr="00272303" w14:paraId="2B83D491" w14:textId="77777777" w:rsidTr="00537B1B">
        <w:tc>
          <w:tcPr>
            <w:tcW w:w="2972" w:type="dxa"/>
            <w:vMerge w:val="restart"/>
            <w:tcBorders>
              <w:top w:val="single" w:sz="4" w:space="0" w:color="auto"/>
              <w:left w:val="single" w:sz="4" w:space="0" w:color="auto"/>
              <w:bottom w:val="single" w:sz="4" w:space="0" w:color="auto"/>
              <w:right w:val="single" w:sz="4" w:space="0" w:color="auto"/>
            </w:tcBorders>
          </w:tcPr>
          <w:p w14:paraId="3F480BB3" w14:textId="7AD96FF4" w:rsidR="00537B1B" w:rsidRPr="00272303" w:rsidRDefault="00537B1B" w:rsidP="00FA479B">
            <w:pPr>
              <w:tabs>
                <w:tab w:val="left" w:pos="1418"/>
              </w:tabs>
              <w:jc w:val="center"/>
              <w:rPr>
                <w:b/>
              </w:rPr>
            </w:pPr>
            <w:r w:rsidRPr="00272303">
              <w:rPr>
                <w:b/>
              </w:rPr>
              <w:t>Vaikų amžius</w:t>
            </w:r>
          </w:p>
          <w:p w14:paraId="49F5B48F" w14:textId="77777777" w:rsidR="00537B1B" w:rsidRPr="00272303" w:rsidRDefault="00537B1B" w:rsidP="00FA479B">
            <w:pPr>
              <w:tabs>
                <w:tab w:val="left" w:pos="1418"/>
              </w:tabs>
              <w:jc w:val="center"/>
              <w:rPr>
                <w:b/>
              </w:rPr>
            </w:pPr>
          </w:p>
        </w:tc>
        <w:tc>
          <w:tcPr>
            <w:tcW w:w="6244" w:type="dxa"/>
            <w:gridSpan w:val="3"/>
            <w:tcBorders>
              <w:top w:val="single" w:sz="4" w:space="0" w:color="auto"/>
              <w:left w:val="single" w:sz="4" w:space="0" w:color="auto"/>
              <w:bottom w:val="single" w:sz="4" w:space="0" w:color="auto"/>
              <w:right w:val="single" w:sz="4" w:space="0" w:color="auto"/>
            </w:tcBorders>
          </w:tcPr>
          <w:p w14:paraId="7BF1CDFD" w14:textId="77777777" w:rsidR="00537B1B" w:rsidRPr="00272303" w:rsidRDefault="00537B1B" w:rsidP="00FA479B">
            <w:pPr>
              <w:tabs>
                <w:tab w:val="left" w:pos="1418"/>
              </w:tabs>
              <w:jc w:val="center"/>
              <w:rPr>
                <w:b/>
              </w:rPr>
            </w:pPr>
            <w:r w:rsidRPr="00272303">
              <w:rPr>
                <w:b/>
              </w:rPr>
              <w:t xml:space="preserve">Ugdymo trukmė </w:t>
            </w:r>
          </w:p>
          <w:p w14:paraId="15B0679E" w14:textId="067862BE" w:rsidR="00537B1B" w:rsidRPr="00272303" w:rsidRDefault="00537B1B" w:rsidP="00FA479B">
            <w:pPr>
              <w:tabs>
                <w:tab w:val="left" w:pos="1418"/>
              </w:tabs>
              <w:jc w:val="center"/>
              <w:rPr>
                <w:b/>
              </w:rPr>
            </w:pPr>
            <w:r w:rsidRPr="00272303">
              <w:rPr>
                <w:b/>
                <w:bCs/>
                <w:lang w:eastAsia="lt-LT"/>
              </w:rPr>
              <w:t>(val.)</w:t>
            </w:r>
            <w:r w:rsidRPr="00272303">
              <w:rPr>
                <w:lang w:eastAsia="lt-LT"/>
              </w:rPr>
              <w:t xml:space="preserve"> </w:t>
            </w:r>
          </w:p>
        </w:tc>
      </w:tr>
      <w:tr w:rsidR="00537B1B" w:rsidRPr="00272303" w14:paraId="0B8B8B5A" w14:textId="77777777" w:rsidTr="00537B1B">
        <w:trPr>
          <w:trHeight w:val="173"/>
        </w:trPr>
        <w:tc>
          <w:tcPr>
            <w:tcW w:w="2972" w:type="dxa"/>
            <w:vMerge/>
            <w:tcBorders>
              <w:top w:val="single" w:sz="4" w:space="0" w:color="auto"/>
              <w:left w:val="single" w:sz="4" w:space="0" w:color="auto"/>
              <w:bottom w:val="single" w:sz="4" w:space="0" w:color="auto"/>
              <w:right w:val="single" w:sz="4" w:space="0" w:color="auto"/>
            </w:tcBorders>
          </w:tcPr>
          <w:p w14:paraId="7B7E930B" w14:textId="77777777" w:rsidR="00537B1B" w:rsidRPr="00272303" w:rsidRDefault="00537B1B" w:rsidP="00FA479B">
            <w:pPr>
              <w:tabs>
                <w:tab w:val="left" w:pos="1418"/>
              </w:tabs>
              <w:rPr>
                <w:b/>
                <w:szCs w:val="24"/>
              </w:rPr>
            </w:pPr>
          </w:p>
        </w:tc>
        <w:tc>
          <w:tcPr>
            <w:tcW w:w="1985" w:type="dxa"/>
            <w:tcBorders>
              <w:top w:val="single" w:sz="4" w:space="0" w:color="auto"/>
              <w:left w:val="single" w:sz="4" w:space="0" w:color="auto"/>
              <w:bottom w:val="single" w:sz="4" w:space="0" w:color="auto"/>
              <w:right w:val="single" w:sz="4" w:space="0" w:color="auto"/>
            </w:tcBorders>
          </w:tcPr>
          <w:p w14:paraId="2F3B8E93" w14:textId="6F8FACCD" w:rsidR="00537B1B" w:rsidRPr="00272303" w:rsidRDefault="00537B1B" w:rsidP="00FA479B">
            <w:pPr>
              <w:tabs>
                <w:tab w:val="left" w:pos="1418"/>
              </w:tabs>
              <w:jc w:val="center"/>
              <w:rPr>
                <w:b/>
                <w:szCs w:val="24"/>
              </w:rPr>
            </w:pPr>
            <w:r w:rsidRPr="00272303">
              <w:rPr>
                <w:b/>
              </w:rPr>
              <w:t>Per mėnesį</w:t>
            </w:r>
          </w:p>
        </w:tc>
        <w:tc>
          <w:tcPr>
            <w:tcW w:w="2126" w:type="dxa"/>
            <w:tcBorders>
              <w:top w:val="single" w:sz="4" w:space="0" w:color="auto"/>
              <w:left w:val="single" w:sz="4" w:space="0" w:color="auto"/>
              <w:bottom w:val="single" w:sz="4" w:space="0" w:color="auto"/>
              <w:right w:val="single" w:sz="4" w:space="0" w:color="auto"/>
            </w:tcBorders>
          </w:tcPr>
          <w:p w14:paraId="1AD95740" w14:textId="77777777" w:rsidR="00537B1B" w:rsidRPr="00272303" w:rsidRDefault="00537B1B" w:rsidP="00FA479B">
            <w:pPr>
              <w:tabs>
                <w:tab w:val="left" w:pos="1418"/>
              </w:tabs>
              <w:jc w:val="center"/>
              <w:rPr>
                <w:b/>
                <w:szCs w:val="24"/>
              </w:rPr>
            </w:pPr>
            <w:r w:rsidRPr="00272303">
              <w:rPr>
                <w:b/>
              </w:rPr>
              <w:t>Per savaitę</w:t>
            </w:r>
          </w:p>
        </w:tc>
        <w:tc>
          <w:tcPr>
            <w:tcW w:w="2131" w:type="dxa"/>
            <w:tcBorders>
              <w:top w:val="single" w:sz="4" w:space="0" w:color="auto"/>
              <w:left w:val="single" w:sz="4" w:space="0" w:color="auto"/>
              <w:bottom w:val="single" w:sz="4" w:space="0" w:color="auto"/>
              <w:right w:val="single" w:sz="4" w:space="0" w:color="auto"/>
            </w:tcBorders>
          </w:tcPr>
          <w:p w14:paraId="73D3485A" w14:textId="6F05A3E0" w:rsidR="00537B1B" w:rsidRPr="00272303" w:rsidRDefault="00537B1B" w:rsidP="00FA479B">
            <w:pPr>
              <w:tabs>
                <w:tab w:val="left" w:pos="1418"/>
              </w:tabs>
              <w:jc w:val="center"/>
              <w:rPr>
                <w:b/>
                <w:szCs w:val="24"/>
              </w:rPr>
            </w:pPr>
            <w:r w:rsidRPr="00272303">
              <w:rPr>
                <w:b/>
              </w:rPr>
              <w:t>Per parą</w:t>
            </w:r>
          </w:p>
        </w:tc>
      </w:tr>
      <w:tr w:rsidR="00537B1B" w:rsidRPr="00272303" w14:paraId="208AD677" w14:textId="77777777" w:rsidTr="00537B1B">
        <w:tc>
          <w:tcPr>
            <w:tcW w:w="2972" w:type="dxa"/>
            <w:vMerge w:val="restart"/>
            <w:tcBorders>
              <w:top w:val="single" w:sz="4" w:space="0" w:color="auto"/>
              <w:left w:val="single" w:sz="4" w:space="0" w:color="auto"/>
              <w:bottom w:val="single" w:sz="4" w:space="0" w:color="auto"/>
              <w:right w:val="single" w:sz="4" w:space="0" w:color="auto"/>
            </w:tcBorders>
          </w:tcPr>
          <w:p w14:paraId="036DA97B" w14:textId="77777777" w:rsidR="00537B1B" w:rsidRPr="00272303" w:rsidRDefault="00537B1B" w:rsidP="00FA479B">
            <w:pPr>
              <w:tabs>
                <w:tab w:val="left" w:pos="1418"/>
              </w:tabs>
              <w:jc w:val="center"/>
            </w:pPr>
            <w:r w:rsidRPr="00272303">
              <w:t>5–6 m.</w:t>
            </w:r>
          </w:p>
          <w:p w14:paraId="210B867D" w14:textId="77777777" w:rsidR="00537B1B" w:rsidRPr="00272303" w:rsidRDefault="00537B1B" w:rsidP="00FA479B">
            <w:pPr>
              <w:tabs>
                <w:tab w:val="left" w:pos="1418"/>
              </w:tabs>
              <w:jc w:val="center"/>
              <w:rPr>
                <w:bCs/>
              </w:rPr>
            </w:pPr>
          </w:p>
        </w:tc>
        <w:tc>
          <w:tcPr>
            <w:tcW w:w="1985" w:type="dxa"/>
          </w:tcPr>
          <w:p w14:paraId="523322BB" w14:textId="1F05F1B6" w:rsidR="00537B1B" w:rsidRPr="00272303" w:rsidRDefault="00537B1B" w:rsidP="00FA479B">
            <w:pPr>
              <w:tabs>
                <w:tab w:val="left" w:pos="1418"/>
              </w:tabs>
              <w:jc w:val="center"/>
              <w:rPr>
                <w:bCs/>
              </w:rPr>
            </w:pPr>
            <w:r w:rsidRPr="00272303">
              <w:rPr>
                <w:bCs/>
              </w:rPr>
              <w:t>210–231</w:t>
            </w:r>
          </w:p>
        </w:tc>
        <w:tc>
          <w:tcPr>
            <w:tcW w:w="2126" w:type="dxa"/>
          </w:tcPr>
          <w:p w14:paraId="0EC8380D" w14:textId="7915FA45" w:rsidR="00537B1B" w:rsidRPr="00272303" w:rsidRDefault="00537B1B" w:rsidP="00FA479B">
            <w:pPr>
              <w:tabs>
                <w:tab w:val="left" w:pos="1418"/>
              </w:tabs>
              <w:jc w:val="center"/>
              <w:rPr>
                <w:bCs/>
              </w:rPr>
            </w:pPr>
            <w:r w:rsidRPr="00272303">
              <w:rPr>
                <w:bCs/>
              </w:rPr>
              <w:t>52,5</w:t>
            </w:r>
          </w:p>
        </w:tc>
        <w:tc>
          <w:tcPr>
            <w:tcW w:w="2131" w:type="dxa"/>
          </w:tcPr>
          <w:p w14:paraId="5456C9DC" w14:textId="7525E476" w:rsidR="00537B1B" w:rsidRPr="00272303" w:rsidRDefault="00537B1B" w:rsidP="00FA479B">
            <w:pPr>
              <w:tabs>
                <w:tab w:val="left" w:pos="1418"/>
              </w:tabs>
              <w:jc w:val="center"/>
              <w:rPr>
                <w:bCs/>
              </w:rPr>
            </w:pPr>
            <w:r w:rsidRPr="00272303">
              <w:rPr>
                <w:bCs/>
              </w:rPr>
              <w:t>10,5</w:t>
            </w:r>
          </w:p>
        </w:tc>
      </w:tr>
      <w:tr w:rsidR="00537B1B" w:rsidRPr="00272303" w14:paraId="4C7499A7" w14:textId="77777777" w:rsidTr="00537B1B">
        <w:tc>
          <w:tcPr>
            <w:tcW w:w="2972" w:type="dxa"/>
            <w:vMerge/>
            <w:tcBorders>
              <w:top w:val="single" w:sz="4" w:space="0" w:color="auto"/>
            </w:tcBorders>
          </w:tcPr>
          <w:p w14:paraId="09524908" w14:textId="77777777" w:rsidR="00537B1B" w:rsidRPr="00272303" w:rsidRDefault="00537B1B" w:rsidP="00FA479B">
            <w:pPr>
              <w:tabs>
                <w:tab w:val="left" w:pos="1418"/>
              </w:tabs>
              <w:jc w:val="center"/>
            </w:pPr>
          </w:p>
        </w:tc>
        <w:tc>
          <w:tcPr>
            <w:tcW w:w="1985" w:type="dxa"/>
          </w:tcPr>
          <w:p w14:paraId="34C87B6B" w14:textId="5FE942DB" w:rsidR="00537B1B" w:rsidRPr="00272303" w:rsidRDefault="00537B1B" w:rsidP="00FA479B">
            <w:pPr>
              <w:tabs>
                <w:tab w:val="left" w:pos="1418"/>
              </w:tabs>
              <w:jc w:val="center"/>
              <w:rPr>
                <w:bCs/>
              </w:rPr>
            </w:pPr>
            <w:r w:rsidRPr="00272303">
              <w:rPr>
                <w:bCs/>
              </w:rPr>
              <w:t>80–88</w:t>
            </w:r>
          </w:p>
        </w:tc>
        <w:tc>
          <w:tcPr>
            <w:tcW w:w="2126" w:type="dxa"/>
          </w:tcPr>
          <w:p w14:paraId="0A33849A" w14:textId="323CAD6D" w:rsidR="00537B1B" w:rsidRPr="00272303" w:rsidRDefault="00537B1B" w:rsidP="00FA479B">
            <w:pPr>
              <w:tabs>
                <w:tab w:val="left" w:pos="1418"/>
              </w:tabs>
              <w:jc w:val="center"/>
              <w:rPr>
                <w:bCs/>
              </w:rPr>
            </w:pPr>
            <w:r w:rsidRPr="00272303">
              <w:rPr>
                <w:bCs/>
              </w:rPr>
              <w:t>20</w:t>
            </w:r>
          </w:p>
        </w:tc>
        <w:tc>
          <w:tcPr>
            <w:tcW w:w="2131" w:type="dxa"/>
          </w:tcPr>
          <w:p w14:paraId="4DE10473" w14:textId="35A32B3F" w:rsidR="00537B1B" w:rsidRPr="00272303" w:rsidRDefault="00537B1B" w:rsidP="00FA479B">
            <w:pPr>
              <w:tabs>
                <w:tab w:val="left" w:pos="1418"/>
              </w:tabs>
              <w:jc w:val="center"/>
              <w:rPr>
                <w:bCs/>
              </w:rPr>
            </w:pPr>
            <w:r w:rsidRPr="00272303">
              <w:rPr>
                <w:bCs/>
              </w:rPr>
              <w:t>4</w:t>
            </w:r>
          </w:p>
        </w:tc>
      </w:tr>
    </w:tbl>
    <w:p w14:paraId="357BFA5C" w14:textId="77777777" w:rsidR="008414FA" w:rsidRPr="00272303" w:rsidRDefault="008414FA" w:rsidP="00FA479B">
      <w:pPr>
        <w:pStyle w:val="Sraopastraipa"/>
        <w:tabs>
          <w:tab w:val="left" w:pos="1418"/>
        </w:tabs>
        <w:ind w:left="709"/>
        <w:rPr>
          <w:bCs/>
        </w:rPr>
      </w:pPr>
    </w:p>
    <w:p w14:paraId="325509BB" w14:textId="1844283A" w:rsidR="00CC02DA" w:rsidRPr="00272303" w:rsidRDefault="00AF0A31" w:rsidP="001D65B0">
      <w:pPr>
        <w:pStyle w:val="Sraopastraipa"/>
        <w:numPr>
          <w:ilvl w:val="0"/>
          <w:numId w:val="4"/>
        </w:numPr>
        <w:tabs>
          <w:tab w:val="left" w:pos="0"/>
          <w:tab w:val="left" w:pos="1418"/>
        </w:tabs>
        <w:ind w:left="0" w:firstLine="709"/>
        <w:jc w:val="both"/>
        <w:rPr>
          <w:bCs/>
        </w:rPr>
      </w:pPr>
      <w:r w:rsidRPr="00272303">
        <w:rPr>
          <w:b/>
        </w:rPr>
        <w:t xml:space="preserve">XXX </w:t>
      </w:r>
      <w:r w:rsidR="000F5C63" w:rsidRPr="00272303">
        <w:rPr>
          <w:b/>
        </w:rPr>
        <w:t>P</w:t>
      </w:r>
      <w:r w:rsidR="00CC02DA" w:rsidRPr="00272303">
        <w:rPr>
          <w:b/>
        </w:rPr>
        <w:t>U organizavimo modelis.</w:t>
      </w:r>
      <w:r w:rsidR="00CC02DA" w:rsidRPr="00272303">
        <w:rPr>
          <w:rFonts w:eastAsia="Calibri"/>
          <w:szCs w:val="24"/>
        </w:rPr>
        <w:t xml:space="preserve"> </w:t>
      </w:r>
      <w:r w:rsidR="00AE314A" w:rsidRPr="00272303">
        <w:t>Šis PU modelis skirtas specialiosios paskirties grupėms. J</w:t>
      </w:r>
      <w:r w:rsidR="00CC02DA" w:rsidRPr="00272303">
        <w:rPr>
          <w:bCs/>
        </w:rPr>
        <w:t xml:space="preserve">is nustatomas, kai esant mažam </w:t>
      </w:r>
      <w:r w:rsidR="00244EAA" w:rsidRPr="00272303">
        <w:rPr>
          <w:rFonts w:eastAsia="Calibri"/>
          <w:szCs w:val="24"/>
        </w:rPr>
        <w:t xml:space="preserve">priešmokyklinio ir ikimokyklinio </w:t>
      </w:r>
      <w:r w:rsidR="00CC02DA" w:rsidRPr="00272303">
        <w:rPr>
          <w:bCs/>
        </w:rPr>
        <w:t>amžiaus vaikų,</w:t>
      </w:r>
      <w:r w:rsidR="00CC02DA" w:rsidRPr="00272303">
        <w:rPr>
          <w:rFonts w:eastAsia="Calibri"/>
          <w:szCs w:val="24"/>
        </w:rPr>
        <w:t xml:space="preserve"> turinčių žymių kalbos ir kitų </w:t>
      </w:r>
      <w:r w:rsidR="00513B13" w:rsidRPr="00272303">
        <w:rPr>
          <w:rFonts w:eastAsia="Calibri"/>
          <w:szCs w:val="24"/>
        </w:rPr>
        <w:t xml:space="preserve">komunikacijos </w:t>
      </w:r>
      <w:r w:rsidR="00CC02DA" w:rsidRPr="00272303">
        <w:rPr>
          <w:rFonts w:eastAsia="Calibri"/>
          <w:szCs w:val="24"/>
        </w:rPr>
        <w:t>sutrikimų,</w:t>
      </w:r>
      <w:r w:rsidR="00CC02DA" w:rsidRPr="00272303">
        <w:t xml:space="preserve"> skaičiui, formuojama jungtinė </w:t>
      </w:r>
      <w:r w:rsidR="006852C9" w:rsidRPr="00272303">
        <w:t xml:space="preserve">PU </w:t>
      </w:r>
      <w:r w:rsidR="00CC02DA" w:rsidRPr="00272303">
        <w:t xml:space="preserve">grupė iš </w:t>
      </w:r>
      <w:r w:rsidR="00244EAA" w:rsidRPr="00272303">
        <w:rPr>
          <w:rFonts w:eastAsia="Calibri"/>
          <w:szCs w:val="24"/>
        </w:rPr>
        <w:t xml:space="preserve">priešmokyklinio ir ikimokyklinio </w:t>
      </w:r>
      <w:r w:rsidR="00CC02DA" w:rsidRPr="00272303">
        <w:t xml:space="preserve">amžiaus vaikų, </w:t>
      </w:r>
      <w:r w:rsidR="00CC02DA" w:rsidRPr="00272303">
        <w:rPr>
          <w:rFonts w:eastAsia="Calibri"/>
          <w:szCs w:val="24"/>
        </w:rPr>
        <w:t>turinčių žymių kalbos</w:t>
      </w:r>
      <w:r w:rsidR="006852C9" w:rsidRPr="00272303">
        <w:rPr>
          <w:rFonts w:eastAsia="Calibri"/>
          <w:szCs w:val="24"/>
        </w:rPr>
        <w:t xml:space="preserve"> ir kitų </w:t>
      </w:r>
      <w:r w:rsidR="00340A17" w:rsidRPr="00272303">
        <w:rPr>
          <w:rFonts w:eastAsia="Calibri"/>
          <w:szCs w:val="24"/>
        </w:rPr>
        <w:t xml:space="preserve">komunikacijos </w:t>
      </w:r>
      <w:r w:rsidR="006852C9" w:rsidRPr="00272303">
        <w:rPr>
          <w:rFonts w:eastAsia="Calibri"/>
          <w:szCs w:val="24"/>
        </w:rPr>
        <w:t>sutrikimų</w:t>
      </w:r>
      <w:r w:rsidR="00513B13" w:rsidRPr="00272303">
        <w:rPr>
          <w:bCs/>
        </w:rPr>
        <w:t>;</w:t>
      </w:r>
      <w:r w:rsidR="00CC02DA" w:rsidRPr="00272303">
        <w:rPr>
          <w:bCs/>
        </w:rPr>
        <w:t xml:space="preserve"> tėvai pageidauja skirtingos </w:t>
      </w:r>
      <w:r w:rsidR="000B7343" w:rsidRPr="00272303">
        <w:rPr>
          <w:bCs/>
        </w:rPr>
        <w:t>ugdymo</w:t>
      </w:r>
      <w:r w:rsidR="00CC02DA" w:rsidRPr="00272303">
        <w:rPr>
          <w:bCs/>
        </w:rPr>
        <w:t xml:space="preserve"> trukmės </w:t>
      </w:r>
      <w:r w:rsidR="00CC02DA" w:rsidRPr="00272303">
        <w:rPr>
          <w:rFonts w:eastAsia="Calibri"/>
          <w:szCs w:val="24"/>
        </w:rPr>
        <w:t xml:space="preserve">– 4 val. ir 10,5 val. </w:t>
      </w:r>
      <w:r w:rsidR="00ED0B0A" w:rsidRPr="00272303">
        <w:rPr>
          <w:rFonts w:eastAsia="Calibri"/>
          <w:szCs w:val="24"/>
        </w:rPr>
        <w:t xml:space="preserve">– </w:t>
      </w:r>
      <w:r w:rsidR="00CC02DA" w:rsidRPr="00272303">
        <w:rPr>
          <w:rFonts w:eastAsia="Calibri"/>
          <w:szCs w:val="24"/>
        </w:rPr>
        <w:t xml:space="preserve">per parą </w:t>
      </w:r>
      <w:r w:rsidR="000E6AD0" w:rsidRPr="00272303">
        <w:rPr>
          <w:rFonts w:eastAsia="Calibri"/>
          <w:szCs w:val="24"/>
        </w:rPr>
        <w:t xml:space="preserve">ir 10,5 val. grupę pageidauja lankyti ne mažesnis nei </w:t>
      </w:r>
      <w:r w:rsidR="00ED0B0A" w:rsidRPr="00272303">
        <w:rPr>
          <w:rFonts w:eastAsia="Calibri"/>
          <w:szCs w:val="24"/>
        </w:rPr>
        <w:t>2</w:t>
      </w:r>
      <w:r w:rsidR="000E6AD0" w:rsidRPr="00272303">
        <w:rPr>
          <w:rFonts w:eastAsia="Calibri"/>
          <w:szCs w:val="24"/>
        </w:rPr>
        <w:t xml:space="preserve"> lentelėje nurodytas minimalus vaikų skaičius. </w:t>
      </w:r>
    </w:p>
    <w:p w14:paraId="03631BEF" w14:textId="77777777" w:rsidR="000E6AD0" w:rsidRPr="00272303" w:rsidRDefault="000E6AD0" w:rsidP="00FA479B">
      <w:pPr>
        <w:pStyle w:val="Sraopastraipa"/>
        <w:tabs>
          <w:tab w:val="left" w:pos="1418"/>
        </w:tabs>
        <w:ind w:left="1800"/>
        <w:jc w:val="both"/>
        <w:rPr>
          <w:bCs/>
        </w:rPr>
      </w:pPr>
    </w:p>
    <w:tbl>
      <w:tblPr>
        <w:tblStyle w:val="Lentelstinklelis"/>
        <w:tblpPr w:leftFromText="180" w:rightFromText="180" w:vertAnchor="text" w:tblpXSpec="center" w:tblpY="1"/>
        <w:tblOverlap w:val="never"/>
        <w:tblW w:w="9351" w:type="dxa"/>
        <w:tblLayout w:type="fixed"/>
        <w:tblLook w:val="04A0" w:firstRow="1" w:lastRow="0" w:firstColumn="1" w:lastColumn="0" w:noHBand="0" w:noVBand="1"/>
      </w:tblPr>
      <w:tblGrid>
        <w:gridCol w:w="2830"/>
        <w:gridCol w:w="2127"/>
        <w:gridCol w:w="2268"/>
        <w:gridCol w:w="2126"/>
      </w:tblGrid>
      <w:tr w:rsidR="00513B13" w:rsidRPr="00272303" w14:paraId="6DDCAB8A" w14:textId="77777777" w:rsidTr="000B7343">
        <w:trPr>
          <w:trHeight w:val="557"/>
        </w:trPr>
        <w:tc>
          <w:tcPr>
            <w:tcW w:w="9351" w:type="dxa"/>
            <w:gridSpan w:val="4"/>
          </w:tcPr>
          <w:p w14:paraId="5CBC8F91" w14:textId="77777777" w:rsidR="00513B13" w:rsidRPr="00272303" w:rsidRDefault="00513B13" w:rsidP="00FA479B">
            <w:pPr>
              <w:tabs>
                <w:tab w:val="left" w:pos="1418"/>
              </w:tabs>
              <w:jc w:val="center"/>
              <w:rPr>
                <w:b/>
              </w:rPr>
            </w:pPr>
            <w:r w:rsidRPr="00272303">
              <w:rPr>
                <w:b/>
              </w:rPr>
              <w:t>Ugdymo vieta:</w:t>
            </w:r>
          </w:p>
          <w:p w14:paraId="2A17CB3D" w14:textId="48DC8378" w:rsidR="00513B13" w:rsidRPr="00272303" w:rsidRDefault="00513B13" w:rsidP="00FA479B">
            <w:pPr>
              <w:tabs>
                <w:tab w:val="left" w:pos="1418"/>
              </w:tabs>
              <w:jc w:val="center"/>
              <w:rPr>
                <w:bCs/>
              </w:rPr>
            </w:pPr>
            <w:r w:rsidRPr="00272303">
              <w:rPr>
                <w:bCs/>
              </w:rPr>
              <w:t>l</w:t>
            </w:r>
            <w:r w:rsidRPr="00272303">
              <w:rPr>
                <w:bCs/>
                <w:color w:val="000000"/>
              </w:rPr>
              <w:t>opšelis-darželis, mokykla-darželis, daugiafunkcis centras, progimnazija, pagrindinė mokykla, gimnazija.</w:t>
            </w:r>
          </w:p>
        </w:tc>
      </w:tr>
      <w:tr w:rsidR="00513B13" w:rsidRPr="00272303" w14:paraId="35B2CD3A" w14:textId="77777777" w:rsidTr="000B7343">
        <w:trPr>
          <w:trHeight w:val="557"/>
        </w:trPr>
        <w:tc>
          <w:tcPr>
            <w:tcW w:w="9351" w:type="dxa"/>
            <w:gridSpan w:val="4"/>
          </w:tcPr>
          <w:p w14:paraId="4EAC6B9C" w14:textId="77777777" w:rsidR="00513B13" w:rsidRPr="00272303" w:rsidRDefault="00513B13" w:rsidP="00FA479B">
            <w:pPr>
              <w:tabs>
                <w:tab w:val="left" w:pos="1418"/>
              </w:tabs>
              <w:jc w:val="center"/>
              <w:rPr>
                <w:b/>
              </w:rPr>
            </w:pPr>
            <w:r w:rsidRPr="00272303">
              <w:rPr>
                <w:b/>
              </w:rPr>
              <w:t>Grupėje dirbantys mokytojai:</w:t>
            </w:r>
          </w:p>
          <w:p w14:paraId="3497916D" w14:textId="7206D7AD" w:rsidR="00513B13" w:rsidRPr="00272303" w:rsidRDefault="004A7F1D" w:rsidP="00FA479B">
            <w:pPr>
              <w:tabs>
                <w:tab w:val="left" w:pos="1418"/>
              </w:tabs>
              <w:jc w:val="center"/>
              <w:rPr>
                <w:b/>
              </w:rPr>
            </w:pPr>
            <w:r>
              <w:rPr>
                <w:bCs/>
              </w:rPr>
              <w:t>daugiau nei 1</w:t>
            </w:r>
            <w:r w:rsidRPr="00272303">
              <w:rPr>
                <w:bCs/>
              </w:rPr>
              <w:t xml:space="preserve"> </w:t>
            </w:r>
            <w:r>
              <w:rPr>
                <w:bCs/>
              </w:rPr>
              <w:t>prieš</w:t>
            </w:r>
            <w:r w:rsidRPr="00272303">
              <w:rPr>
                <w:bCs/>
              </w:rPr>
              <w:t>mokyklinio ugdymo mokytoja</w:t>
            </w:r>
            <w:r>
              <w:rPr>
                <w:bCs/>
              </w:rPr>
              <w:t>s</w:t>
            </w:r>
            <w:r w:rsidRPr="00272303">
              <w:rPr>
                <w:bCs/>
                <w:color w:val="000000"/>
              </w:rPr>
              <w:t>,</w:t>
            </w:r>
            <w:r w:rsidR="000B7343" w:rsidRPr="00272303">
              <w:rPr>
                <w:bCs/>
              </w:rPr>
              <w:t xml:space="preserve"> logopedas</w:t>
            </w:r>
            <w:r w:rsidR="000B7343" w:rsidRPr="00272303">
              <w:rPr>
                <w:bCs/>
                <w:color w:val="000000"/>
              </w:rPr>
              <w:t>;</w:t>
            </w:r>
            <w:r w:rsidR="000B7343" w:rsidRPr="00272303">
              <w:rPr>
                <w:bCs/>
              </w:rPr>
              <w:t xml:space="preserve"> pagal galimybes – meninio, fizinio, neformaliojo ugdymo mokytojai; pagal poreikį –</w:t>
            </w:r>
            <w:r w:rsidR="000B7343" w:rsidRPr="00272303">
              <w:rPr>
                <w:bCs/>
                <w:spacing w:val="-1"/>
              </w:rPr>
              <w:t>specialusis pedagogas, judesio korekcijos specialistas, socialinis pedagogas, psichologas.</w:t>
            </w:r>
          </w:p>
        </w:tc>
      </w:tr>
      <w:tr w:rsidR="000B7343" w:rsidRPr="00272303" w14:paraId="16379314" w14:textId="77777777" w:rsidTr="000B7343">
        <w:tc>
          <w:tcPr>
            <w:tcW w:w="2830" w:type="dxa"/>
            <w:vMerge w:val="restart"/>
            <w:tcBorders>
              <w:top w:val="single" w:sz="4" w:space="0" w:color="auto"/>
              <w:left w:val="single" w:sz="4" w:space="0" w:color="auto"/>
              <w:bottom w:val="single" w:sz="4" w:space="0" w:color="auto"/>
              <w:right w:val="single" w:sz="4" w:space="0" w:color="auto"/>
            </w:tcBorders>
          </w:tcPr>
          <w:p w14:paraId="41BC5902" w14:textId="4FC9CB2D" w:rsidR="000B7343" w:rsidRPr="00272303" w:rsidRDefault="000B7343" w:rsidP="00FA479B">
            <w:pPr>
              <w:tabs>
                <w:tab w:val="left" w:pos="1418"/>
              </w:tabs>
              <w:jc w:val="center"/>
              <w:rPr>
                <w:b/>
              </w:rPr>
            </w:pPr>
            <w:r w:rsidRPr="00272303">
              <w:rPr>
                <w:b/>
              </w:rPr>
              <w:lastRenderedPageBreak/>
              <w:t>Vaikų amžius</w:t>
            </w:r>
          </w:p>
        </w:tc>
        <w:tc>
          <w:tcPr>
            <w:tcW w:w="6521" w:type="dxa"/>
            <w:gridSpan w:val="3"/>
            <w:tcBorders>
              <w:top w:val="single" w:sz="4" w:space="0" w:color="auto"/>
              <w:left w:val="single" w:sz="4" w:space="0" w:color="auto"/>
              <w:bottom w:val="single" w:sz="4" w:space="0" w:color="auto"/>
              <w:right w:val="single" w:sz="4" w:space="0" w:color="auto"/>
            </w:tcBorders>
          </w:tcPr>
          <w:p w14:paraId="401EF74A" w14:textId="77777777" w:rsidR="000B7343" w:rsidRPr="00272303" w:rsidRDefault="000B7343" w:rsidP="00FA479B">
            <w:pPr>
              <w:tabs>
                <w:tab w:val="left" w:pos="1418"/>
              </w:tabs>
              <w:jc w:val="center"/>
              <w:rPr>
                <w:b/>
              </w:rPr>
            </w:pPr>
            <w:r w:rsidRPr="00272303">
              <w:rPr>
                <w:b/>
              </w:rPr>
              <w:t xml:space="preserve">Ugdymo trukmė </w:t>
            </w:r>
          </w:p>
          <w:p w14:paraId="6A212FE7" w14:textId="7D049D5E" w:rsidR="000B7343" w:rsidRPr="00272303" w:rsidRDefault="000B7343" w:rsidP="00FA479B">
            <w:pPr>
              <w:tabs>
                <w:tab w:val="left" w:pos="1418"/>
              </w:tabs>
              <w:jc w:val="center"/>
              <w:rPr>
                <w:b/>
              </w:rPr>
            </w:pPr>
            <w:r w:rsidRPr="00272303">
              <w:rPr>
                <w:b/>
                <w:bCs/>
                <w:lang w:eastAsia="lt-LT"/>
              </w:rPr>
              <w:t>val.)</w:t>
            </w:r>
            <w:r w:rsidRPr="00272303">
              <w:rPr>
                <w:lang w:eastAsia="lt-LT"/>
              </w:rPr>
              <w:t xml:space="preserve"> </w:t>
            </w:r>
          </w:p>
        </w:tc>
      </w:tr>
      <w:tr w:rsidR="000B7343" w:rsidRPr="00272303" w14:paraId="4294F217" w14:textId="77777777" w:rsidTr="000B7343">
        <w:trPr>
          <w:trHeight w:val="172"/>
        </w:trPr>
        <w:tc>
          <w:tcPr>
            <w:tcW w:w="2830" w:type="dxa"/>
            <w:vMerge/>
            <w:tcBorders>
              <w:top w:val="single" w:sz="4" w:space="0" w:color="auto"/>
              <w:left w:val="single" w:sz="4" w:space="0" w:color="auto"/>
              <w:bottom w:val="single" w:sz="4" w:space="0" w:color="auto"/>
              <w:right w:val="single" w:sz="4" w:space="0" w:color="auto"/>
            </w:tcBorders>
          </w:tcPr>
          <w:p w14:paraId="6D1217CA" w14:textId="77777777" w:rsidR="000B7343" w:rsidRPr="00272303" w:rsidRDefault="000B7343" w:rsidP="00FA479B">
            <w:pPr>
              <w:tabs>
                <w:tab w:val="left" w:pos="1418"/>
              </w:tabs>
              <w:rPr>
                <w:b/>
                <w:szCs w:val="24"/>
              </w:rPr>
            </w:pPr>
          </w:p>
        </w:tc>
        <w:tc>
          <w:tcPr>
            <w:tcW w:w="2127" w:type="dxa"/>
            <w:tcBorders>
              <w:top w:val="single" w:sz="4" w:space="0" w:color="auto"/>
              <w:left w:val="single" w:sz="4" w:space="0" w:color="auto"/>
              <w:bottom w:val="single" w:sz="4" w:space="0" w:color="auto"/>
              <w:right w:val="single" w:sz="4" w:space="0" w:color="auto"/>
            </w:tcBorders>
          </w:tcPr>
          <w:p w14:paraId="0DA747E6" w14:textId="35161217" w:rsidR="000B7343" w:rsidRPr="00272303" w:rsidRDefault="000B7343" w:rsidP="00FA479B">
            <w:pPr>
              <w:tabs>
                <w:tab w:val="left" w:pos="1418"/>
              </w:tabs>
              <w:jc w:val="center"/>
              <w:rPr>
                <w:b/>
                <w:szCs w:val="24"/>
              </w:rPr>
            </w:pPr>
            <w:r w:rsidRPr="00272303">
              <w:rPr>
                <w:b/>
              </w:rPr>
              <w:t>Per mėnesį</w:t>
            </w:r>
          </w:p>
        </w:tc>
        <w:tc>
          <w:tcPr>
            <w:tcW w:w="2268" w:type="dxa"/>
            <w:tcBorders>
              <w:top w:val="single" w:sz="4" w:space="0" w:color="auto"/>
              <w:left w:val="single" w:sz="4" w:space="0" w:color="auto"/>
              <w:bottom w:val="single" w:sz="4" w:space="0" w:color="auto"/>
              <w:right w:val="single" w:sz="4" w:space="0" w:color="auto"/>
            </w:tcBorders>
          </w:tcPr>
          <w:p w14:paraId="657E070A" w14:textId="341A629A" w:rsidR="000B7343" w:rsidRPr="00272303" w:rsidRDefault="000B7343" w:rsidP="00FA479B">
            <w:pPr>
              <w:tabs>
                <w:tab w:val="left" w:pos="1418"/>
              </w:tabs>
              <w:jc w:val="center"/>
              <w:rPr>
                <w:b/>
                <w:szCs w:val="24"/>
              </w:rPr>
            </w:pPr>
            <w:r w:rsidRPr="00272303">
              <w:rPr>
                <w:b/>
              </w:rPr>
              <w:t>Per savaitę</w:t>
            </w:r>
          </w:p>
        </w:tc>
        <w:tc>
          <w:tcPr>
            <w:tcW w:w="2126" w:type="dxa"/>
            <w:tcBorders>
              <w:top w:val="single" w:sz="4" w:space="0" w:color="auto"/>
              <w:left w:val="single" w:sz="4" w:space="0" w:color="auto"/>
              <w:bottom w:val="single" w:sz="4" w:space="0" w:color="auto"/>
              <w:right w:val="single" w:sz="4" w:space="0" w:color="auto"/>
            </w:tcBorders>
          </w:tcPr>
          <w:p w14:paraId="47C3EE2C" w14:textId="31AC46FE" w:rsidR="000B7343" w:rsidRPr="00272303" w:rsidRDefault="000B7343" w:rsidP="00FA479B">
            <w:pPr>
              <w:tabs>
                <w:tab w:val="left" w:pos="1418"/>
              </w:tabs>
              <w:jc w:val="center"/>
              <w:rPr>
                <w:b/>
                <w:szCs w:val="24"/>
              </w:rPr>
            </w:pPr>
            <w:r w:rsidRPr="00272303">
              <w:rPr>
                <w:b/>
              </w:rPr>
              <w:t>Per parą</w:t>
            </w:r>
          </w:p>
        </w:tc>
      </w:tr>
      <w:tr w:rsidR="000B7343" w:rsidRPr="00272303" w14:paraId="1A6A3BD6" w14:textId="77777777" w:rsidTr="000B7343">
        <w:tc>
          <w:tcPr>
            <w:tcW w:w="2830" w:type="dxa"/>
            <w:vMerge w:val="restart"/>
            <w:tcBorders>
              <w:top w:val="single" w:sz="4" w:space="0" w:color="auto"/>
            </w:tcBorders>
          </w:tcPr>
          <w:p w14:paraId="6718299B" w14:textId="77777777" w:rsidR="000B7343" w:rsidRPr="00272303" w:rsidRDefault="000B7343" w:rsidP="00FA479B">
            <w:pPr>
              <w:tabs>
                <w:tab w:val="left" w:pos="1418"/>
              </w:tabs>
              <w:jc w:val="center"/>
              <w:rPr>
                <w:bCs/>
              </w:rPr>
            </w:pPr>
            <w:r w:rsidRPr="00272303">
              <w:rPr>
                <w:bCs/>
              </w:rPr>
              <w:t>2–6 m.</w:t>
            </w:r>
          </w:p>
          <w:p w14:paraId="25010391" w14:textId="77777777" w:rsidR="000B7343" w:rsidRPr="00272303" w:rsidRDefault="000B7343" w:rsidP="00FA479B">
            <w:pPr>
              <w:tabs>
                <w:tab w:val="left" w:pos="1418"/>
              </w:tabs>
              <w:jc w:val="center"/>
              <w:rPr>
                <w:bCs/>
                <w:sz w:val="18"/>
                <w:szCs w:val="18"/>
              </w:rPr>
            </w:pPr>
          </w:p>
        </w:tc>
        <w:tc>
          <w:tcPr>
            <w:tcW w:w="2127" w:type="dxa"/>
          </w:tcPr>
          <w:p w14:paraId="32F28680" w14:textId="20A2B5D6" w:rsidR="000B7343" w:rsidRPr="00272303" w:rsidRDefault="000B7343" w:rsidP="00FA479B">
            <w:pPr>
              <w:tabs>
                <w:tab w:val="left" w:pos="1418"/>
              </w:tabs>
              <w:jc w:val="center"/>
              <w:rPr>
                <w:bCs/>
              </w:rPr>
            </w:pPr>
            <w:r w:rsidRPr="00272303">
              <w:rPr>
                <w:bCs/>
              </w:rPr>
              <w:t>210–231</w:t>
            </w:r>
          </w:p>
        </w:tc>
        <w:tc>
          <w:tcPr>
            <w:tcW w:w="2268" w:type="dxa"/>
          </w:tcPr>
          <w:p w14:paraId="1D1EB884" w14:textId="1D269821" w:rsidR="000B7343" w:rsidRPr="00272303" w:rsidRDefault="000B7343" w:rsidP="00FA479B">
            <w:pPr>
              <w:tabs>
                <w:tab w:val="left" w:pos="1418"/>
              </w:tabs>
              <w:jc w:val="center"/>
              <w:rPr>
                <w:bCs/>
              </w:rPr>
            </w:pPr>
            <w:r w:rsidRPr="00272303">
              <w:rPr>
                <w:bCs/>
              </w:rPr>
              <w:t>52,5</w:t>
            </w:r>
          </w:p>
        </w:tc>
        <w:tc>
          <w:tcPr>
            <w:tcW w:w="2126" w:type="dxa"/>
          </w:tcPr>
          <w:p w14:paraId="205C926E" w14:textId="2CD46E07" w:rsidR="000B7343" w:rsidRPr="00272303" w:rsidRDefault="000B7343" w:rsidP="00FA479B">
            <w:pPr>
              <w:tabs>
                <w:tab w:val="left" w:pos="1418"/>
              </w:tabs>
              <w:jc w:val="center"/>
              <w:rPr>
                <w:bCs/>
              </w:rPr>
            </w:pPr>
            <w:r w:rsidRPr="00272303">
              <w:rPr>
                <w:bCs/>
              </w:rPr>
              <w:t>10,5</w:t>
            </w:r>
          </w:p>
        </w:tc>
      </w:tr>
      <w:tr w:rsidR="000B7343" w:rsidRPr="00272303" w14:paraId="0742604D" w14:textId="77777777" w:rsidTr="000B7343">
        <w:tc>
          <w:tcPr>
            <w:tcW w:w="2830" w:type="dxa"/>
            <w:vMerge/>
          </w:tcPr>
          <w:p w14:paraId="78864B38" w14:textId="77777777" w:rsidR="000B7343" w:rsidRPr="00272303" w:rsidRDefault="000B7343" w:rsidP="00FA479B">
            <w:pPr>
              <w:tabs>
                <w:tab w:val="left" w:pos="1418"/>
              </w:tabs>
              <w:jc w:val="center"/>
            </w:pPr>
          </w:p>
        </w:tc>
        <w:tc>
          <w:tcPr>
            <w:tcW w:w="2127" w:type="dxa"/>
          </w:tcPr>
          <w:p w14:paraId="53009250" w14:textId="151B08A2" w:rsidR="000B7343" w:rsidRPr="00272303" w:rsidRDefault="000B7343" w:rsidP="00FA479B">
            <w:pPr>
              <w:tabs>
                <w:tab w:val="left" w:pos="1418"/>
              </w:tabs>
              <w:jc w:val="center"/>
              <w:rPr>
                <w:bCs/>
              </w:rPr>
            </w:pPr>
            <w:r w:rsidRPr="00272303">
              <w:rPr>
                <w:bCs/>
              </w:rPr>
              <w:t>80–88</w:t>
            </w:r>
          </w:p>
        </w:tc>
        <w:tc>
          <w:tcPr>
            <w:tcW w:w="2268" w:type="dxa"/>
          </w:tcPr>
          <w:p w14:paraId="57F9E15A" w14:textId="74B6F752" w:rsidR="000B7343" w:rsidRPr="00272303" w:rsidRDefault="000B7343" w:rsidP="00FA479B">
            <w:pPr>
              <w:tabs>
                <w:tab w:val="left" w:pos="1418"/>
              </w:tabs>
              <w:jc w:val="center"/>
              <w:rPr>
                <w:bCs/>
              </w:rPr>
            </w:pPr>
            <w:r w:rsidRPr="00272303">
              <w:rPr>
                <w:bCs/>
              </w:rPr>
              <w:t>20</w:t>
            </w:r>
          </w:p>
        </w:tc>
        <w:tc>
          <w:tcPr>
            <w:tcW w:w="2126" w:type="dxa"/>
          </w:tcPr>
          <w:p w14:paraId="5CF6E880" w14:textId="64430918" w:rsidR="000B7343" w:rsidRPr="00272303" w:rsidRDefault="000B7343" w:rsidP="00FA479B">
            <w:pPr>
              <w:tabs>
                <w:tab w:val="left" w:pos="1418"/>
              </w:tabs>
              <w:jc w:val="center"/>
              <w:rPr>
                <w:bCs/>
              </w:rPr>
            </w:pPr>
            <w:r w:rsidRPr="00272303">
              <w:rPr>
                <w:bCs/>
              </w:rPr>
              <w:t>4</w:t>
            </w:r>
          </w:p>
        </w:tc>
      </w:tr>
    </w:tbl>
    <w:p w14:paraId="18752FBC" w14:textId="77777777" w:rsidR="0008265D" w:rsidRPr="00272303" w:rsidRDefault="0008265D" w:rsidP="00FA479B">
      <w:pPr>
        <w:pStyle w:val="Sraopastraipa"/>
        <w:tabs>
          <w:tab w:val="left" w:pos="1418"/>
        </w:tabs>
        <w:ind w:left="1080"/>
        <w:jc w:val="both"/>
        <w:rPr>
          <w:bCs/>
        </w:rPr>
      </w:pPr>
    </w:p>
    <w:p w14:paraId="04741A48" w14:textId="337F3B27" w:rsidR="00942054" w:rsidRPr="007D56ED" w:rsidRDefault="00942054" w:rsidP="001D65B0">
      <w:pPr>
        <w:pStyle w:val="Sraopastraipa"/>
        <w:numPr>
          <w:ilvl w:val="0"/>
          <w:numId w:val="4"/>
        </w:numPr>
        <w:tabs>
          <w:tab w:val="left" w:pos="1418"/>
        </w:tabs>
        <w:ind w:left="0" w:firstLine="709"/>
        <w:jc w:val="both"/>
        <w:rPr>
          <w:bCs/>
        </w:rPr>
      </w:pPr>
      <w:r w:rsidRPr="00272303">
        <w:rPr>
          <w:b/>
        </w:rPr>
        <w:t>X</w:t>
      </w:r>
      <w:r w:rsidR="003F42F4" w:rsidRPr="00272303">
        <w:rPr>
          <w:b/>
        </w:rPr>
        <w:t>XX</w:t>
      </w:r>
      <w:r w:rsidRPr="00272303">
        <w:rPr>
          <w:b/>
        </w:rPr>
        <w:t xml:space="preserve">I PU organizavimo modelis. </w:t>
      </w:r>
      <w:r w:rsidRPr="00272303">
        <w:rPr>
          <w:bCs/>
        </w:rPr>
        <w:t>Šis PU modelis skirtas specialiosios paskirties grupėms. Jis nustatomas, kai formuojama mišrioji specialioji grupė iš priešmokyklinio amžiaus vaikų, turinčių įvairių sutrikimų/negalių: vidutinių, žymių ir labai žymių intelekto sutrikimų, žymių kalbos ir kitų komunikacij</w:t>
      </w:r>
      <w:r w:rsidR="00427298" w:rsidRPr="00272303">
        <w:rPr>
          <w:bCs/>
        </w:rPr>
        <w:t xml:space="preserve">os </w:t>
      </w:r>
      <w:r w:rsidRPr="00272303">
        <w:rPr>
          <w:bCs/>
        </w:rPr>
        <w:t xml:space="preserve">sutrikimų, judesio ir padėties sutrikimų, įvairiapusių raidos sutrikimų ar kompleksinę negalią, kompleksinę negalią (ir judesio bei padėties sutrikimų), sutrikusią klausą, </w:t>
      </w:r>
      <w:r w:rsidRPr="007D56ED">
        <w:rPr>
          <w:bCs/>
        </w:rPr>
        <w:t>silpnaregystę.</w:t>
      </w:r>
    </w:p>
    <w:p w14:paraId="66C9EC5F" w14:textId="77777777" w:rsidR="00942054" w:rsidRPr="007D56ED" w:rsidRDefault="00942054" w:rsidP="00FA479B">
      <w:pPr>
        <w:tabs>
          <w:tab w:val="left" w:pos="1418"/>
        </w:tabs>
        <w:jc w:val="both"/>
        <w:rPr>
          <w:b/>
        </w:rPr>
      </w:pPr>
    </w:p>
    <w:tbl>
      <w:tblPr>
        <w:tblStyle w:val="Lentelstinklelis"/>
        <w:tblpPr w:leftFromText="180" w:rightFromText="180" w:vertAnchor="text" w:tblpXSpec="center" w:tblpY="1"/>
        <w:tblOverlap w:val="never"/>
        <w:tblW w:w="9209" w:type="dxa"/>
        <w:tblLayout w:type="fixed"/>
        <w:tblLook w:val="04A0" w:firstRow="1" w:lastRow="0" w:firstColumn="1" w:lastColumn="0" w:noHBand="0" w:noVBand="1"/>
      </w:tblPr>
      <w:tblGrid>
        <w:gridCol w:w="2972"/>
        <w:gridCol w:w="1985"/>
        <w:gridCol w:w="2126"/>
        <w:gridCol w:w="2126"/>
      </w:tblGrid>
      <w:tr w:rsidR="00942054" w:rsidRPr="00272303" w14:paraId="14B5DF7B" w14:textId="77777777" w:rsidTr="00B50699">
        <w:trPr>
          <w:trHeight w:val="557"/>
        </w:trPr>
        <w:tc>
          <w:tcPr>
            <w:tcW w:w="9209" w:type="dxa"/>
            <w:gridSpan w:val="4"/>
          </w:tcPr>
          <w:p w14:paraId="67496C3C" w14:textId="77777777" w:rsidR="00942054" w:rsidRPr="00272303" w:rsidRDefault="00942054" w:rsidP="00FA479B">
            <w:pPr>
              <w:tabs>
                <w:tab w:val="left" w:pos="1418"/>
              </w:tabs>
              <w:jc w:val="center"/>
              <w:rPr>
                <w:b/>
              </w:rPr>
            </w:pPr>
            <w:r w:rsidRPr="00272303">
              <w:rPr>
                <w:b/>
              </w:rPr>
              <w:t>Ugdymo vieta:</w:t>
            </w:r>
          </w:p>
          <w:p w14:paraId="06CA29E5" w14:textId="77777777" w:rsidR="00942054" w:rsidRPr="00272303" w:rsidRDefault="00942054" w:rsidP="00FA479B">
            <w:pPr>
              <w:tabs>
                <w:tab w:val="left" w:pos="1418"/>
              </w:tabs>
              <w:jc w:val="center"/>
              <w:rPr>
                <w:bCs/>
                <w:color w:val="000000"/>
              </w:rPr>
            </w:pPr>
            <w:r w:rsidRPr="00272303">
              <w:rPr>
                <w:bCs/>
              </w:rPr>
              <w:t>l</w:t>
            </w:r>
            <w:r w:rsidRPr="00272303">
              <w:rPr>
                <w:bCs/>
                <w:color w:val="000000"/>
              </w:rPr>
              <w:t>opšelis-darželis, mokykla-darželis, daugiafunkcis centras, progimnazija, pagrindinė mokykla, gimnazija.</w:t>
            </w:r>
          </w:p>
        </w:tc>
      </w:tr>
      <w:tr w:rsidR="00942054" w:rsidRPr="00272303" w14:paraId="37AEC85D" w14:textId="77777777" w:rsidTr="00B50699">
        <w:trPr>
          <w:trHeight w:val="557"/>
        </w:trPr>
        <w:tc>
          <w:tcPr>
            <w:tcW w:w="9209" w:type="dxa"/>
            <w:gridSpan w:val="4"/>
          </w:tcPr>
          <w:p w14:paraId="204B2862" w14:textId="77777777" w:rsidR="00942054" w:rsidRPr="00272303" w:rsidRDefault="00942054" w:rsidP="00FA479B">
            <w:pPr>
              <w:tabs>
                <w:tab w:val="left" w:pos="1418"/>
              </w:tabs>
              <w:jc w:val="center"/>
              <w:rPr>
                <w:b/>
              </w:rPr>
            </w:pPr>
            <w:r w:rsidRPr="00272303">
              <w:rPr>
                <w:b/>
              </w:rPr>
              <w:t>Grupėje dirbantys mokytojai:</w:t>
            </w:r>
          </w:p>
          <w:p w14:paraId="7E590200" w14:textId="49259C90" w:rsidR="00942054" w:rsidRPr="00272303" w:rsidRDefault="004A7F1D" w:rsidP="00FA479B">
            <w:pPr>
              <w:tabs>
                <w:tab w:val="left" w:pos="1418"/>
              </w:tabs>
              <w:jc w:val="center"/>
              <w:rPr>
                <w:bCs/>
              </w:rPr>
            </w:pPr>
            <w:r>
              <w:rPr>
                <w:bCs/>
              </w:rPr>
              <w:t>daugiau nei 1</w:t>
            </w:r>
            <w:r w:rsidRPr="00272303">
              <w:rPr>
                <w:bCs/>
              </w:rPr>
              <w:t xml:space="preserve"> </w:t>
            </w:r>
            <w:r>
              <w:rPr>
                <w:bCs/>
              </w:rPr>
              <w:t>prieš</w:t>
            </w:r>
            <w:r w:rsidRPr="00272303">
              <w:rPr>
                <w:bCs/>
              </w:rPr>
              <w:t>mokyklinio ugdymo mokytoja</w:t>
            </w:r>
            <w:r>
              <w:rPr>
                <w:bCs/>
              </w:rPr>
              <w:t>s</w:t>
            </w:r>
            <w:r w:rsidRPr="00272303">
              <w:rPr>
                <w:bCs/>
                <w:color w:val="000000"/>
              </w:rPr>
              <w:t>,</w:t>
            </w:r>
            <w:r w:rsidR="00E1564F" w:rsidRPr="00272303">
              <w:rPr>
                <w:bCs/>
              </w:rPr>
              <w:t xml:space="preserve"> </w:t>
            </w:r>
            <w:r w:rsidR="00E1564F" w:rsidRPr="00272303">
              <w:rPr>
                <w:bCs/>
                <w:spacing w:val="-1"/>
              </w:rPr>
              <w:t>specialusis pedagogas,</w:t>
            </w:r>
            <w:r w:rsidR="00E1564F" w:rsidRPr="00272303">
              <w:rPr>
                <w:bCs/>
              </w:rPr>
              <w:t xml:space="preserve"> logopedas; pagal galimybes – meninio, fizinio ugdymo mokytojai; pagal poreikį –</w:t>
            </w:r>
            <w:r w:rsidR="00E1564F" w:rsidRPr="00272303">
              <w:rPr>
                <w:bCs/>
                <w:spacing w:val="-1"/>
              </w:rPr>
              <w:t xml:space="preserve"> judesio korekcijos specialistas, socialinis pedagogas, psichologas.</w:t>
            </w:r>
          </w:p>
        </w:tc>
      </w:tr>
      <w:tr w:rsidR="00942054" w:rsidRPr="00272303" w14:paraId="08243FE5" w14:textId="77777777" w:rsidTr="00B50699">
        <w:tc>
          <w:tcPr>
            <w:tcW w:w="2972" w:type="dxa"/>
            <w:vMerge w:val="restart"/>
            <w:tcBorders>
              <w:top w:val="single" w:sz="4" w:space="0" w:color="auto"/>
              <w:left w:val="single" w:sz="4" w:space="0" w:color="auto"/>
              <w:bottom w:val="single" w:sz="4" w:space="0" w:color="auto"/>
              <w:right w:val="single" w:sz="4" w:space="0" w:color="auto"/>
            </w:tcBorders>
          </w:tcPr>
          <w:p w14:paraId="4749761F" w14:textId="77777777" w:rsidR="00942054" w:rsidRPr="00272303" w:rsidRDefault="00942054" w:rsidP="00FA479B">
            <w:pPr>
              <w:tabs>
                <w:tab w:val="left" w:pos="1418"/>
              </w:tabs>
              <w:jc w:val="center"/>
              <w:rPr>
                <w:b/>
              </w:rPr>
            </w:pPr>
            <w:r w:rsidRPr="00272303">
              <w:rPr>
                <w:b/>
              </w:rPr>
              <w:t>Vaikų amžius</w:t>
            </w:r>
          </w:p>
        </w:tc>
        <w:tc>
          <w:tcPr>
            <w:tcW w:w="6237" w:type="dxa"/>
            <w:gridSpan w:val="3"/>
            <w:tcBorders>
              <w:left w:val="single" w:sz="4" w:space="0" w:color="auto"/>
            </w:tcBorders>
          </w:tcPr>
          <w:p w14:paraId="68455109" w14:textId="77777777" w:rsidR="00942054" w:rsidRPr="00272303" w:rsidRDefault="00942054" w:rsidP="00FA479B">
            <w:pPr>
              <w:tabs>
                <w:tab w:val="left" w:pos="1418"/>
              </w:tabs>
              <w:jc w:val="center"/>
              <w:rPr>
                <w:b/>
              </w:rPr>
            </w:pPr>
            <w:r w:rsidRPr="00272303">
              <w:rPr>
                <w:b/>
              </w:rPr>
              <w:t xml:space="preserve">Ugdymo trukmė </w:t>
            </w:r>
          </w:p>
          <w:p w14:paraId="4642B4F0" w14:textId="77777777" w:rsidR="00942054" w:rsidRPr="00272303" w:rsidRDefault="00942054" w:rsidP="00FA479B">
            <w:pPr>
              <w:tabs>
                <w:tab w:val="left" w:pos="1418"/>
              </w:tabs>
              <w:jc w:val="center"/>
              <w:rPr>
                <w:b/>
              </w:rPr>
            </w:pPr>
            <w:r w:rsidRPr="00272303">
              <w:rPr>
                <w:b/>
                <w:lang w:eastAsia="lt-LT"/>
              </w:rPr>
              <w:t xml:space="preserve">(val.) </w:t>
            </w:r>
          </w:p>
        </w:tc>
      </w:tr>
      <w:tr w:rsidR="00942054" w:rsidRPr="00272303" w14:paraId="2E0CE9B4" w14:textId="77777777" w:rsidTr="003245B1">
        <w:trPr>
          <w:trHeight w:val="169"/>
        </w:trPr>
        <w:tc>
          <w:tcPr>
            <w:tcW w:w="2972" w:type="dxa"/>
            <w:vMerge/>
            <w:tcBorders>
              <w:top w:val="single" w:sz="4" w:space="0" w:color="auto"/>
              <w:left w:val="single" w:sz="4" w:space="0" w:color="auto"/>
              <w:bottom w:val="single" w:sz="4" w:space="0" w:color="auto"/>
              <w:right w:val="single" w:sz="4" w:space="0" w:color="auto"/>
            </w:tcBorders>
          </w:tcPr>
          <w:p w14:paraId="71B3EC76" w14:textId="77777777" w:rsidR="00942054" w:rsidRPr="00272303" w:rsidRDefault="00942054" w:rsidP="00FA479B">
            <w:pPr>
              <w:tabs>
                <w:tab w:val="left" w:pos="1418"/>
              </w:tabs>
              <w:rPr>
                <w:b/>
                <w:szCs w:val="24"/>
              </w:rPr>
            </w:pPr>
          </w:p>
        </w:tc>
        <w:tc>
          <w:tcPr>
            <w:tcW w:w="1985" w:type="dxa"/>
            <w:tcBorders>
              <w:left w:val="single" w:sz="4" w:space="0" w:color="auto"/>
            </w:tcBorders>
          </w:tcPr>
          <w:p w14:paraId="1E835485" w14:textId="77777777" w:rsidR="00942054" w:rsidRPr="00272303" w:rsidRDefault="00942054" w:rsidP="00FA479B">
            <w:pPr>
              <w:tabs>
                <w:tab w:val="left" w:pos="1418"/>
              </w:tabs>
              <w:jc w:val="center"/>
              <w:rPr>
                <w:b/>
                <w:szCs w:val="24"/>
              </w:rPr>
            </w:pPr>
            <w:r w:rsidRPr="00272303">
              <w:rPr>
                <w:b/>
              </w:rPr>
              <w:t>Per mėnesį</w:t>
            </w:r>
          </w:p>
        </w:tc>
        <w:tc>
          <w:tcPr>
            <w:tcW w:w="2126" w:type="dxa"/>
          </w:tcPr>
          <w:p w14:paraId="2F4E2A4A" w14:textId="77777777" w:rsidR="00942054" w:rsidRPr="00272303" w:rsidRDefault="00942054" w:rsidP="00FA479B">
            <w:pPr>
              <w:tabs>
                <w:tab w:val="left" w:pos="1418"/>
              </w:tabs>
              <w:jc w:val="center"/>
              <w:rPr>
                <w:b/>
                <w:szCs w:val="24"/>
              </w:rPr>
            </w:pPr>
            <w:r w:rsidRPr="00272303">
              <w:rPr>
                <w:b/>
              </w:rPr>
              <w:t>Per savaitę</w:t>
            </w:r>
          </w:p>
        </w:tc>
        <w:tc>
          <w:tcPr>
            <w:tcW w:w="2126" w:type="dxa"/>
          </w:tcPr>
          <w:p w14:paraId="64B926A8" w14:textId="77777777" w:rsidR="00942054" w:rsidRPr="00272303" w:rsidRDefault="00942054" w:rsidP="00FA479B">
            <w:pPr>
              <w:tabs>
                <w:tab w:val="left" w:pos="1418"/>
              </w:tabs>
              <w:jc w:val="center"/>
              <w:rPr>
                <w:b/>
                <w:szCs w:val="24"/>
              </w:rPr>
            </w:pPr>
            <w:r w:rsidRPr="00272303">
              <w:rPr>
                <w:b/>
              </w:rPr>
              <w:t>Per parą</w:t>
            </w:r>
          </w:p>
        </w:tc>
      </w:tr>
      <w:tr w:rsidR="00376CE7" w:rsidRPr="00272303" w14:paraId="592F7371" w14:textId="77777777" w:rsidTr="00B50699">
        <w:tc>
          <w:tcPr>
            <w:tcW w:w="2972" w:type="dxa"/>
            <w:tcBorders>
              <w:top w:val="single" w:sz="4" w:space="0" w:color="auto"/>
            </w:tcBorders>
          </w:tcPr>
          <w:p w14:paraId="406E5CBB" w14:textId="143D9172" w:rsidR="00376CE7" w:rsidRPr="00272303" w:rsidRDefault="00376CE7" w:rsidP="00FA479B">
            <w:pPr>
              <w:tabs>
                <w:tab w:val="left" w:pos="1418"/>
              </w:tabs>
              <w:jc w:val="center"/>
              <w:rPr>
                <w:bCs/>
                <w:color w:val="000000"/>
              </w:rPr>
            </w:pPr>
            <w:r w:rsidRPr="00272303">
              <w:rPr>
                <w:bCs/>
                <w:color w:val="000000"/>
              </w:rPr>
              <w:t>5–6 m.</w:t>
            </w:r>
          </w:p>
        </w:tc>
        <w:tc>
          <w:tcPr>
            <w:tcW w:w="1985" w:type="dxa"/>
          </w:tcPr>
          <w:p w14:paraId="64E85091" w14:textId="4610F744" w:rsidR="00376CE7" w:rsidRPr="00272303" w:rsidRDefault="00376CE7" w:rsidP="00FA479B">
            <w:pPr>
              <w:tabs>
                <w:tab w:val="left" w:pos="1418"/>
              </w:tabs>
              <w:jc w:val="center"/>
              <w:rPr>
                <w:bCs/>
              </w:rPr>
            </w:pPr>
            <w:r w:rsidRPr="00272303">
              <w:rPr>
                <w:bCs/>
              </w:rPr>
              <w:t>200–220</w:t>
            </w:r>
          </w:p>
        </w:tc>
        <w:tc>
          <w:tcPr>
            <w:tcW w:w="2126" w:type="dxa"/>
          </w:tcPr>
          <w:p w14:paraId="3F67B453" w14:textId="13EACFCF" w:rsidR="00376CE7" w:rsidRPr="00272303" w:rsidRDefault="00376CE7" w:rsidP="00FA479B">
            <w:pPr>
              <w:tabs>
                <w:tab w:val="left" w:pos="1418"/>
              </w:tabs>
              <w:jc w:val="center"/>
              <w:rPr>
                <w:bCs/>
              </w:rPr>
            </w:pPr>
            <w:r w:rsidRPr="00272303">
              <w:rPr>
                <w:bCs/>
              </w:rPr>
              <w:t>50</w:t>
            </w:r>
          </w:p>
        </w:tc>
        <w:tc>
          <w:tcPr>
            <w:tcW w:w="2126" w:type="dxa"/>
          </w:tcPr>
          <w:p w14:paraId="087DB257" w14:textId="32330574" w:rsidR="00376CE7" w:rsidRPr="00272303" w:rsidRDefault="00376CE7" w:rsidP="00FA479B">
            <w:pPr>
              <w:tabs>
                <w:tab w:val="left" w:pos="1418"/>
              </w:tabs>
              <w:jc w:val="center"/>
              <w:rPr>
                <w:bCs/>
              </w:rPr>
            </w:pPr>
            <w:r w:rsidRPr="00272303">
              <w:rPr>
                <w:bCs/>
              </w:rPr>
              <w:t>10</w:t>
            </w:r>
          </w:p>
        </w:tc>
      </w:tr>
    </w:tbl>
    <w:p w14:paraId="08AA8D27" w14:textId="77777777" w:rsidR="00942054" w:rsidRPr="00272303" w:rsidRDefault="00942054" w:rsidP="00FA479B">
      <w:pPr>
        <w:tabs>
          <w:tab w:val="left" w:pos="1418"/>
        </w:tabs>
        <w:jc w:val="both"/>
        <w:rPr>
          <w:bCs/>
        </w:rPr>
      </w:pPr>
    </w:p>
    <w:p w14:paraId="6813A38A" w14:textId="5428B92E" w:rsidR="003F42F4" w:rsidRPr="00272303" w:rsidRDefault="003F42F4" w:rsidP="001D65B0">
      <w:pPr>
        <w:pStyle w:val="Sraopastraipa"/>
        <w:numPr>
          <w:ilvl w:val="0"/>
          <w:numId w:val="4"/>
        </w:numPr>
        <w:tabs>
          <w:tab w:val="left" w:pos="1418"/>
        </w:tabs>
        <w:ind w:left="0" w:firstLine="709"/>
        <w:jc w:val="both"/>
        <w:rPr>
          <w:bCs/>
        </w:rPr>
      </w:pPr>
      <w:r w:rsidRPr="00272303">
        <w:rPr>
          <w:b/>
        </w:rPr>
        <w:t xml:space="preserve">XXXII PU organizavimo modelis. </w:t>
      </w:r>
      <w:r w:rsidRPr="00272303">
        <w:rPr>
          <w:bCs/>
        </w:rPr>
        <w:t>Šis PU modelis skirtas specialiosios paskirties grupėms. Jis nustatomas, kai, esant mažam priešmokyklinio ir ikimokyklinio amžiaus vaikų, turinčių įvairių sutrikimų/negalių (vidutinių, žymių ir labai žymių intelekto sutrikimų, žymių kalbos ir kitų komunikacijos sutrikimų, judesio ir padėties sutrikimų, įvairiapusių raidos sutrikimų ar kompleksinę negalią, kompleksinę negalią (ir judesio bei padėties sutrikimų), sutrikusią klausą, silpnaregystę), skaičiui, formuojama mišri</w:t>
      </w:r>
      <w:r w:rsidR="00A06387" w:rsidRPr="00272303">
        <w:rPr>
          <w:bCs/>
        </w:rPr>
        <w:t>oji</w:t>
      </w:r>
      <w:r w:rsidRPr="00272303">
        <w:rPr>
          <w:bCs/>
        </w:rPr>
        <w:t xml:space="preserve"> specialioji jungtinė PU grupė iš priešmokyklinio ir ikimokyklinio amžiaus vaikų.</w:t>
      </w:r>
    </w:p>
    <w:p w14:paraId="5475CF4E" w14:textId="77777777" w:rsidR="003F42F4" w:rsidRPr="00272303" w:rsidRDefault="003F42F4" w:rsidP="00FA479B">
      <w:pPr>
        <w:tabs>
          <w:tab w:val="left" w:pos="1418"/>
        </w:tabs>
        <w:jc w:val="both"/>
        <w:rPr>
          <w:b/>
        </w:rPr>
      </w:pPr>
    </w:p>
    <w:tbl>
      <w:tblPr>
        <w:tblStyle w:val="Lentelstinklelis"/>
        <w:tblpPr w:leftFromText="180" w:rightFromText="180" w:vertAnchor="text" w:tblpXSpec="center" w:tblpY="1"/>
        <w:tblOverlap w:val="never"/>
        <w:tblW w:w="9209" w:type="dxa"/>
        <w:tblLayout w:type="fixed"/>
        <w:tblLook w:val="04A0" w:firstRow="1" w:lastRow="0" w:firstColumn="1" w:lastColumn="0" w:noHBand="0" w:noVBand="1"/>
      </w:tblPr>
      <w:tblGrid>
        <w:gridCol w:w="2972"/>
        <w:gridCol w:w="1985"/>
        <w:gridCol w:w="2126"/>
        <w:gridCol w:w="2126"/>
      </w:tblGrid>
      <w:tr w:rsidR="003F42F4" w:rsidRPr="00272303" w14:paraId="5BE3CAAA" w14:textId="77777777" w:rsidTr="007C14B5">
        <w:trPr>
          <w:trHeight w:val="557"/>
        </w:trPr>
        <w:tc>
          <w:tcPr>
            <w:tcW w:w="9209" w:type="dxa"/>
            <w:gridSpan w:val="4"/>
          </w:tcPr>
          <w:p w14:paraId="469ECBF0" w14:textId="77777777" w:rsidR="003F42F4" w:rsidRPr="00272303" w:rsidRDefault="003F42F4" w:rsidP="00FA479B">
            <w:pPr>
              <w:tabs>
                <w:tab w:val="left" w:pos="1418"/>
              </w:tabs>
              <w:jc w:val="center"/>
              <w:rPr>
                <w:b/>
              </w:rPr>
            </w:pPr>
            <w:r w:rsidRPr="00272303">
              <w:rPr>
                <w:b/>
              </w:rPr>
              <w:t>Ugdymo vieta:</w:t>
            </w:r>
          </w:p>
          <w:p w14:paraId="55027F8B" w14:textId="77777777" w:rsidR="003F42F4" w:rsidRPr="00272303" w:rsidRDefault="003F42F4" w:rsidP="00FA479B">
            <w:pPr>
              <w:tabs>
                <w:tab w:val="left" w:pos="1418"/>
              </w:tabs>
              <w:jc w:val="center"/>
              <w:rPr>
                <w:bCs/>
                <w:color w:val="000000"/>
              </w:rPr>
            </w:pPr>
            <w:r w:rsidRPr="00272303">
              <w:rPr>
                <w:bCs/>
              </w:rPr>
              <w:t>l</w:t>
            </w:r>
            <w:r w:rsidRPr="00272303">
              <w:rPr>
                <w:bCs/>
                <w:color w:val="000000"/>
              </w:rPr>
              <w:t>opšelis-darželis, mokykla-darželis, daugiafunkcis centras, progimnazija, pagrindinė mokykla, gimnazija.</w:t>
            </w:r>
          </w:p>
        </w:tc>
      </w:tr>
      <w:tr w:rsidR="003F42F4" w:rsidRPr="00272303" w14:paraId="0985A03D" w14:textId="77777777" w:rsidTr="007C14B5">
        <w:trPr>
          <w:trHeight w:val="557"/>
        </w:trPr>
        <w:tc>
          <w:tcPr>
            <w:tcW w:w="9209" w:type="dxa"/>
            <w:gridSpan w:val="4"/>
          </w:tcPr>
          <w:p w14:paraId="7E1F1C5D" w14:textId="77777777" w:rsidR="00E1564F" w:rsidRPr="00272303" w:rsidRDefault="00E1564F" w:rsidP="00FA479B">
            <w:pPr>
              <w:tabs>
                <w:tab w:val="left" w:pos="1418"/>
              </w:tabs>
              <w:jc w:val="center"/>
              <w:rPr>
                <w:b/>
              </w:rPr>
            </w:pPr>
            <w:r w:rsidRPr="00272303">
              <w:rPr>
                <w:b/>
              </w:rPr>
              <w:t>Grupėje dirbantys mokytojai:</w:t>
            </w:r>
          </w:p>
          <w:p w14:paraId="33EF9721" w14:textId="394E1D50" w:rsidR="003F42F4" w:rsidRPr="00272303" w:rsidRDefault="004A7F1D" w:rsidP="00FA479B">
            <w:pPr>
              <w:tabs>
                <w:tab w:val="left" w:pos="1418"/>
              </w:tabs>
              <w:jc w:val="center"/>
              <w:rPr>
                <w:bCs/>
              </w:rPr>
            </w:pPr>
            <w:r>
              <w:rPr>
                <w:bCs/>
              </w:rPr>
              <w:t>daugiau nei 1</w:t>
            </w:r>
            <w:r w:rsidRPr="00272303">
              <w:rPr>
                <w:bCs/>
              </w:rPr>
              <w:t xml:space="preserve"> </w:t>
            </w:r>
            <w:r>
              <w:rPr>
                <w:bCs/>
              </w:rPr>
              <w:t>prieš</w:t>
            </w:r>
            <w:r w:rsidRPr="00272303">
              <w:rPr>
                <w:bCs/>
              </w:rPr>
              <w:t>mokyklinio ugdymo mokytoja</w:t>
            </w:r>
            <w:r>
              <w:rPr>
                <w:bCs/>
              </w:rPr>
              <w:t>s</w:t>
            </w:r>
            <w:r w:rsidRPr="00272303">
              <w:rPr>
                <w:bCs/>
                <w:color w:val="000000"/>
              </w:rPr>
              <w:t>,</w:t>
            </w:r>
            <w:r w:rsidR="00E1564F" w:rsidRPr="00272303">
              <w:rPr>
                <w:bCs/>
              </w:rPr>
              <w:t xml:space="preserve"> </w:t>
            </w:r>
            <w:r w:rsidR="00E1564F" w:rsidRPr="00272303">
              <w:rPr>
                <w:bCs/>
                <w:spacing w:val="-1"/>
              </w:rPr>
              <w:t>specialusis pedagogas,</w:t>
            </w:r>
            <w:r w:rsidR="00E1564F" w:rsidRPr="00272303">
              <w:rPr>
                <w:bCs/>
              </w:rPr>
              <w:t xml:space="preserve"> logopedas; pagal galimybes – meninio, fizinio ugdymo mokytojai; pagal poreikį –</w:t>
            </w:r>
            <w:r w:rsidR="00E1564F" w:rsidRPr="00272303">
              <w:rPr>
                <w:bCs/>
                <w:spacing w:val="-1"/>
              </w:rPr>
              <w:t xml:space="preserve"> judesio korekcijos specialistas, socialinis pedagogas, psichologas.</w:t>
            </w:r>
          </w:p>
        </w:tc>
      </w:tr>
      <w:tr w:rsidR="003F42F4" w:rsidRPr="00272303" w14:paraId="09C6C54F" w14:textId="77777777" w:rsidTr="007C14B5">
        <w:tc>
          <w:tcPr>
            <w:tcW w:w="2972" w:type="dxa"/>
            <w:vMerge w:val="restart"/>
            <w:tcBorders>
              <w:top w:val="single" w:sz="4" w:space="0" w:color="auto"/>
              <w:left w:val="single" w:sz="4" w:space="0" w:color="auto"/>
              <w:bottom w:val="single" w:sz="4" w:space="0" w:color="auto"/>
              <w:right w:val="single" w:sz="4" w:space="0" w:color="auto"/>
            </w:tcBorders>
          </w:tcPr>
          <w:p w14:paraId="6660F011" w14:textId="77777777" w:rsidR="003F42F4" w:rsidRPr="00272303" w:rsidRDefault="003F42F4" w:rsidP="00FA479B">
            <w:pPr>
              <w:tabs>
                <w:tab w:val="left" w:pos="1418"/>
              </w:tabs>
              <w:jc w:val="center"/>
              <w:rPr>
                <w:b/>
              </w:rPr>
            </w:pPr>
            <w:r w:rsidRPr="00272303">
              <w:rPr>
                <w:b/>
              </w:rPr>
              <w:t>Vaikų amžius</w:t>
            </w:r>
          </w:p>
        </w:tc>
        <w:tc>
          <w:tcPr>
            <w:tcW w:w="6237" w:type="dxa"/>
            <w:gridSpan w:val="3"/>
            <w:tcBorders>
              <w:left w:val="single" w:sz="4" w:space="0" w:color="auto"/>
            </w:tcBorders>
          </w:tcPr>
          <w:p w14:paraId="2FE6A6F3" w14:textId="77777777" w:rsidR="003F42F4" w:rsidRPr="00272303" w:rsidRDefault="003F42F4" w:rsidP="00FA479B">
            <w:pPr>
              <w:tabs>
                <w:tab w:val="left" w:pos="1418"/>
              </w:tabs>
              <w:jc w:val="center"/>
              <w:rPr>
                <w:b/>
              </w:rPr>
            </w:pPr>
            <w:r w:rsidRPr="00272303">
              <w:rPr>
                <w:b/>
              </w:rPr>
              <w:t xml:space="preserve">Ugdymo trukmė </w:t>
            </w:r>
          </w:p>
          <w:p w14:paraId="3E9F8BE6" w14:textId="77777777" w:rsidR="003F42F4" w:rsidRPr="00272303" w:rsidRDefault="003F42F4" w:rsidP="00FA479B">
            <w:pPr>
              <w:tabs>
                <w:tab w:val="left" w:pos="1418"/>
              </w:tabs>
              <w:jc w:val="center"/>
              <w:rPr>
                <w:b/>
              </w:rPr>
            </w:pPr>
            <w:r w:rsidRPr="00272303">
              <w:rPr>
                <w:b/>
                <w:lang w:eastAsia="lt-LT"/>
              </w:rPr>
              <w:t xml:space="preserve">(val.) </w:t>
            </w:r>
          </w:p>
        </w:tc>
      </w:tr>
      <w:tr w:rsidR="003F42F4" w:rsidRPr="00272303" w14:paraId="59FC606E" w14:textId="77777777" w:rsidTr="00E1564F">
        <w:trPr>
          <w:trHeight w:val="174"/>
        </w:trPr>
        <w:tc>
          <w:tcPr>
            <w:tcW w:w="2972" w:type="dxa"/>
            <w:vMerge/>
            <w:tcBorders>
              <w:top w:val="single" w:sz="4" w:space="0" w:color="auto"/>
              <w:left w:val="single" w:sz="4" w:space="0" w:color="auto"/>
              <w:bottom w:val="single" w:sz="4" w:space="0" w:color="auto"/>
              <w:right w:val="single" w:sz="4" w:space="0" w:color="auto"/>
            </w:tcBorders>
          </w:tcPr>
          <w:p w14:paraId="298C1781" w14:textId="77777777" w:rsidR="003F42F4" w:rsidRPr="00272303" w:rsidRDefault="003F42F4" w:rsidP="00FA479B">
            <w:pPr>
              <w:tabs>
                <w:tab w:val="left" w:pos="1418"/>
              </w:tabs>
              <w:rPr>
                <w:b/>
                <w:szCs w:val="24"/>
              </w:rPr>
            </w:pPr>
          </w:p>
        </w:tc>
        <w:tc>
          <w:tcPr>
            <w:tcW w:w="1985" w:type="dxa"/>
            <w:tcBorders>
              <w:left w:val="single" w:sz="4" w:space="0" w:color="auto"/>
            </w:tcBorders>
          </w:tcPr>
          <w:p w14:paraId="7E6E855A" w14:textId="77777777" w:rsidR="003F42F4" w:rsidRPr="00272303" w:rsidRDefault="003F42F4" w:rsidP="00FA479B">
            <w:pPr>
              <w:tabs>
                <w:tab w:val="left" w:pos="1418"/>
              </w:tabs>
              <w:jc w:val="center"/>
              <w:rPr>
                <w:b/>
                <w:szCs w:val="24"/>
              </w:rPr>
            </w:pPr>
            <w:r w:rsidRPr="00272303">
              <w:rPr>
                <w:b/>
              </w:rPr>
              <w:t>Per mėnesį</w:t>
            </w:r>
          </w:p>
        </w:tc>
        <w:tc>
          <w:tcPr>
            <w:tcW w:w="2126" w:type="dxa"/>
          </w:tcPr>
          <w:p w14:paraId="70FED790" w14:textId="77777777" w:rsidR="003F42F4" w:rsidRPr="00272303" w:rsidRDefault="003F42F4" w:rsidP="00FA479B">
            <w:pPr>
              <w:tabs>
                <w:tab w:val="left" w:pos="1418"/>
              </w:tabs>
              <w:jc w:val="center"/>
              <w:rPr>
                <w:b/>
                <w:szCs w:val="24"/>
              </w:rPr>
            </w:pPr>
            <w:r w:rsidRPr="00272303">
              <w:rPr>
                <w:b/>
              </w:rPr>
              <w:t>Per savaitę</w:t>
            </w:r>
          </w:p>
        </w:tc>
        <w:tc>
          <w:tcPr>
            <w:tcW w:w="2126" w:type="dxa"/>
          </w:tcPr>
          <w:p w14:paraId="7BA0918A" w14:textId="77777777" w:rsidR="003F42F4" w:rsidRPr="00272303" w:rsidRDefault="003F42F4" w:rsidP="00FA479B">
            <w:pPr>
              <w:tabs>
                <w:tab w:val="left" w:pos="1418"/>
              </w:tabs>
              <w:jc w:val="center"/>
              <w:rPr>
                <w:b/>
                <w:szCs w:val="24"/>
              </w:rPr>
            </w:pPr>
            <w:r w:rsidRPr="00272303">
              <w:rPr>
                <w:b/>
              </w:rPr>
              <w:t>Per parą</w:t>
            </w:r>
          </w:p>
        </w:tc>
      </w:tr>
      <w:tr w:rsidR="003F42F4" w:rsidRPr="00272303" w14:paraId="2B4E48A1" w14:textId="77777777" w:rsidTr="007C14B5">
        <w:tc>
          <w:tcPr>
            <w:tcW w:w="2972" w:type="dxa"/>
            <w:tcBorders>
              <w:top w:val="single" w:sz="4" w:space="0" w:color="auto"/>
            </w:tcBorders>
          </w:tcPr>
          <w:p w14:paraId="420C3B32" w14:textId="600B2311" w:rsidR="003F42F4" w:rsidRPr="00272303" w:rsidRDefault="00E1564F" w:rsidP="00FA479B">
            <w:pPr>
              <w:tabs>
                <w:tab w:val="left" w:pos="1418"/>
              </w:tabs>
              <w:jc w:val="center"/>
              <w:rPr>
                <w:bCs/>
                <w:color w:val="000000"/>
              </w:rPr>
            </w:pPr>
            <w:r w:rsidRPr="00272303">
              <w:rPr>
                <w:bCs/>
                <w:color w:val="000000"/>
              </w:rPr>
              <w:t>1</w:t>
            </w:r>
            <w:r w:rsidR="003F42F4" w:rsidRPr="00272303">
              <w:rPr>
                <w:bCs/>
                <w:color w:val="000000"/>
              </w:rPr>
              <w:t>–6 m.</w:t>
            </w:r>
          </w:p>
        </w:tc>
        <w:tc>
          <w:tcPr>
            <w:tcW w:w="1985" w:type="dxa"/>
          </w:tcPr>
          <w:p w14:paraId="6A47C1D5" w14:textId="77777777" w:rsidR="003F42F4" w:rsidRPr="00272303" w:rsidRDefault="003F42F4" w:rsidP="00FA479B">
            <w:pPr>
              <w:tabs>
                <w:tab w:val="left" w:pos="1418"/>
              </w:tabs>
              <w:jc w:val="center"/>
              <w:rPr>
                <w:bCs/>
              </w:rPr>
            </w:pPr>
            <w:r w:rsidRPr="00272303">
              <w:rPr>
                <w:bCs/>
              </w:rPr>
              <w:t>200–220</w:t>
            </w:r>
          </w:p>
        </w:tc>
        <w:tc>
          <w:tcPr>
            <w:tcW w:w="2126" w:type="dxa"/>
          </w:tcPr>
          <w:p w14:paraId="5DE3EBF5" w14:textId="77777777" w:rsidR="003F42F4" w:rsidRPr="00272303" w:rsidRDefault="003F42F4" w:rsidP="00FA479B">
            <w:pPr>
              <w:tabs>
                <w:tab w:val="left" w:pos="1418"/>
              </w:tabs>
              <w:jc w:val="center"/>
              <w:rPr>
                <w:bCs/>
              </w:rPr>
            </w:pPr>
            <w:r w:rsidRPr="00272303">
              <w:rPr>
                <w:bCs/>
              </w:rPr>
              <w:t>50</w:t>
            </w:r>
          </w:p>
        </w:tc>
        <w:tc>
          <w:tcPr>
            <w:tcW w:w="2126" w:type="dxa"/>
          </w:tcPr>
          <w:p w14:paraId="0BDFFF35" w14:textId="77777777" w:rsidR="003F42F4" w:rsidRPr="00272303" w:rsidRDefault="003F42F4" w:rsidP="00FA479B">
            <w:pPr>
              <w:tabs>
                <w:tab w:val="left" w:pos="1418"/>
              </w:tabs>
              <w:jc w:val="center"/>
              <w:rPr>
                <w:bCs/>
              </w:rPr>
            </w:pPr>
            <w:r w:rsidRPr="00272303">
              <w:rPr>
                <w:bCs/>
              </w:rPr>
              <w:t>10</w:t>
            </w:r>
          </w:p>
        </w:tc>
      </w:tr>
    </w:tbl>
    <w:p w14:paraId="4D845091" w14:textId="77777777" w:rsidR="003F42F4" w:rsidRPr="00272303" w:rsidRDefault="003F42F4" w:rsidP="00FA479B">
      <w:pPr>
        <w:tabs>
          <w:tab w:val="left" w:pos="1418"/>
        </w:tabs>
        <w:jc w:val="both"/>
        <w:rPr>
          <w:bCs/>
        </w:rPr>
      </w:pPr>
    </w:p>
    <w:p w14:paraId="05E6B310" w14:textId="369B725D" w:rsidR="003F42F4" w:rsidRPr="00272303" w:rsidRDefault="003F42F4" w:rsidP="001D65B0">
      <w:pPr>
        <w:pStyle w:val="Sraopastraipa"/>
        <w:numPr>
          <w:ilvl w:val="0"/>
          <w:numId w:val="4"/>
        </w:numPr>
        <w:tabs>
          <w:tab w:val="left" w:pos="1418"/>
        </w:tabs>
        <w:ind w:left="0" w:firstLine="709"/>
        <w:jc w:val="both"/>
        <w:rPr>
          <w:rFonts w:eastAsia="Calibri"/>
          <w:bCs/>
          <w:szCs w:val="24"/>
        </w:rPr>
      </w:pPr>
      <w:r w:rsidRPr="00272303">
        <w:rPr>
          <w:b/>
        </w:rPr>
        <w:t>XXXIII PU organizavimo modelis.</w:t>
      </w:r>
      <w:r w:rsidRPr="00272303">
        <w:rPr>
          <w:rFonts w:eastAsia="Calibri"/>
          <w:b/>
          <w:szCs w:val="24"/>
        </w:rPr>
        <w:t xml:space="preserve"> </w:t>
      </w:r>
      <w:r w:rsidRPr="00272303">
        <w:rPr>
          <w:bCs/>
        </w:rPr>
        <w:t>Šis PU modelis skirtas specialiosios paskirties grupėms. J</w:t>
      </w:r>
      <w:r w:rsidRPr="00272303">
        <w:rPr>
          <w:rFonts w:eastAsia="Calibri"/>
          <w:bCs/>
          <w:szCs w:val="24"/>
        </w:rPr>
        <w:t>is nustatomas, kai formuojama</w:t>
      </w:r>
      <w:r w:rsidRPr="00272303">
        <w:rPr>
          <w:bCs/>
          <w:lang w:eastAsia="lt-LT"/>
        </w:rPr>
        <w:t xml:space="preserve"> mišri</w:t>
      </w:r>
      <w:r w:rsidR="00A06387" w:rsidRPr="00272303">
        <w:rPr>
          <w:bCs/>
          <w:lang w:eastAsia="lt-LT"/>
        </w:rPr>
        <w:t>oji</w:t>
      </w:r>
      <w:r w:rsidRPr="00272303">
        <w:rPr>
          <w:bCs/>
          <w:lang w:eastAsia="lt-LT"/>
        </w:rPr>
        <w:t xml:space="preserve"> specialioji grupė</w:t>
      </w:r>
      <w:r w:rsidRPr="00272303">
        <w:rPr>
          <w:rFonts w:eastAsia="Calibri"/>
          <w:bCs/>
          <w:szCs w:val="24"/>
        </w:rPr>
        <w:t xml:space="preserve"> iš priešmokyklinio amžiaus vaikų, turinčių įvairių sutrikimų/negalių (</w:t>
      </w:r>
      <w:r w:rsidRPr="00272303">
        <w:rPr>
          <w:bCs/>
          <w:lang w:eastAsia="lt-LT"/>
        </w:rPr>
        <w:t>vidutinių, žymių ir labai žymių intelekto sutrikimų, žymių kalbos ir kitų komunikacijos sutrikimų, judesio ir padėties sutrikimų, įvairiapusių raidos sutrikimų ar kompleksinę negalią, kompleksinę negalią (ir judesio bei padėties sutrikimų), sutrikusią klausą, silpnaregystę),</w:t>
      </w:r>
      <w:r w:rsidRPr="00272303">
        <w:rPr>
          <w:bCs/>
        </w:rPr>
        <w:t xml:space="preserve"> tėvai pageidauja skirtingos </w:t>
      </w:r>
      <w:r w:rsidR="00B16AC0" w:rsidRPr="00272303">
        <w:rPr>
          <w:bCs/>
        </w:rPr>
        <w:t>ugdymo</w:t>
      </w:r>
      <w:r w:rsidRPr="00272303">
        <w:rPr>
          <w:bCs/>
        </w:rPr>
        <w:t xml:space="preserve"> trukmės </w:t>
      </w:r>
      <w:r w:rsidRPr="00272303">
        <w:rPr>
          <w:rFonts w:eastAsia="Calibri"/>
          <w:bCs/>
          <w:szCs w:val="24"/>
        </w:rPr>
        <w:t xml:space="preserve">– 4 val. ir 10 val. – per parą ir 10 val. grupę pageidauja lankyti ne mažesnis nei 2 lentelėje nurodytas minimalus vaikų skaičius. </w:t>
      </w:r>
    </w:p>
    <w:p w14:paraId="06AF9242" w14:textId="77777777" w:rsidR="00F44223" w:rsidRPr="00272303" w:rsidRDefault="00F44223" w:rsidP="00FA479B">
      <w:pPr>
        <w:tabs>
          <w:tab w:val="left" w:pos="1418"/>
        </w:tabs>
        <w:jc w:val="both"/>
        <w:rPr>
          <w:b/>
          <w:lang w:eastAsia="lt-LT"/>
        </w:rPr>
      </w:pPr>
    </w:p>
    <w:tbl>
      <w:tblPr>
        <w:tblStyle w:val="Lentelstinklelis"/>
        <w:tblpPr w:leftFromText="180" w:rightFromText="180" w:vertAnchor="text" w:tblpXSpec="center" w:tblpY="1"/>
        <w:tblOverlap w:val="never"/>
        <w:tblW w:w="9209" w:type="dxa"/>
        <w:tblLayout w:type="fixed"/>
        <w:tblLook w:val="04A0" w:firstRow="1" w:lastRow="0" w:firstColumn="1" w:lastColumn="0" w:noHBand="0" w:noVBand="1"/>
      </w:tblPr>
      <w:tblGrid>
        <w:gridCol w:w="2972"/>
        <w:gridCol w:w="1985"/>
        <w:gridCol w:w="2126"/>
        <w:gridCol w:w="2126"/>
      </w:tblGrid>
      <w:tr w:rsidR="003F42F4" w:rsidRPr="00272303" w14:paraId="6C463490" w14:textId="77777777" w:rsidTr="007C14B5">
        <w:trPr>
          <w:trHeight w:val="557"/>
        </w:trPr>
        <w:tc>
          <w:tcPr>
            <w:tcW w:w="9209" w:type="dxa"/>
            <w:gridSpan w:val="4"/>
          </w:tcPr>
          <w:p w14:paraId="2C57824B" w14:textId="77777777" w:rsidR="003F42F4" w:rsidRPr="00272303" w:rsidRDefault="003F42F4" w:rsidP="00FA479B">
            <w:pPr>
              <w:tabs>
                <w:tab w:val="left" w:pos="1418"/>
              </w:tabs>
              <w:jc w:val="center"/>
              <w:rPr>
                <w:b/>
              </w:rPr>
            </w:pPr>
            <w:r w:rsidRPr="00272303">
              <w:rPr>
                <w:b/>
              </w:rPr>
              <w:t>Ugdymo vieta:</w:t>
            </w:r>
          </w:p>
          <w:p w14:paraId="342E38CF" w14:textId="77777777" w:rsidR="003F42F4" w:rsidRPr="00272303" w:rsidRDefault="003F42F4" w:rsidP="00FA479B">
            <w:pPr>
              <w:tabs>
                <w:tab w:val="left" w:pos="1418"/>
              </w:tabs>
              <w:jc w:val="center"/>
              <w:rPr>
                <w:bCs/>
                <w:color w:val="000000"/>
              </w:rPr>
            </w:pPr>
            <w:r w:rsidRPr="00272303">
              <w:rPr>
                <w:bCs/>
              </w:rPr>
              <w:t>l</w:t>
            </w:r>
            <w:r w:rsidRPr="00272303">
              <w:rPr>
                <w:bCs/>
                <w:color w:val="000000"/>
              </w:rPr>
              <w:t>opšelis-darželis, mokykla-darželis, daugiafunkcis centras, progimnazija, pagrindinė mokykla, gimnazija.</w:t>
            </w:r>
          </w:p>
        </w:tc>
      </w:tr>
      <w:tr w:rsidR="003F42F4" w:rsidRPr="00272303" w14:paraId="36F6A7FA" w14:textId="77777777" w:rsidTr="007C14B5">
        <w:trPr>
          <w:trHeight w:val="557"/>
        </w:trPr>
        <w:tc>
          <w:tcPr>
            <w:tcW w:w="9209" w:type="dxa"/>
            <w:gridSpan w:val="4"/>
          </w:tcPr>
          <w:p w14:paraId="31C53158" w14:textId="77777777" w:rsidR="000C39A2" w:rsidRPr="00272303" w:rsidRDefault="000C39A2" w:rsidP="00FA479B">
            <w:pPr>
              <w:tabs>
                <w:tab w:val="left" w:pos="1418"/>
              </w:tabs>
              <w:jc w:val="center"/>
              <w:rPr>
                <w:b/>
              </w:rPr>
            </w:pPr>
            <w:r w:rsidRPr="00272303">
              <w:rPr>
                <w:b/>
              </w:rPr>
              <w:t>Grupėje dirbantys mokytojai:</w:t>
            </w:r>
          </w:p>
          <w:p w14:paraId="3AFA7F69" w14:textId="20888834" w:rsidR="003F42F4" w:rsidRPr="00272303" w:rsidRDefault="00FC4B70" w:rsidP="00FA479B">
            <w:pPr>
              <w:tabs>
                <w:tab w:val="left" w:pos="1418"/>
              </w:tabs>
              <w:jc w:val="center"/>
              <w:rPr>
                <w:b/>
              </w:rPr>
            </w:pPr>
            <w:r>
              <w:rPr>
                <w:bCs/>
              </w:rPr>
              <w:t>daugiau nei 1</w:t>
            </w:r>
            <w:r w:rsidRPr="00272303">
              <w:rPr>
                <w:bCs/>
              </w:rPr>
              <w:t xml:space="preserve"> </w:t>
            </w:r>
            <w:r>
              <w:rPr>
                <w:bCs/>
              </w:rPr>
              <w:t>prieš</w:t>
            </w:r>
            <w:r w:rsidRPr="00272303">
              <w:rPr>
                <w:bCs/>
              </w:rPr>
              <w:t>mokyklinio ugdymo mokytoja</w:t>
            </w:r>
            <w:r>
              <w:rPr>
                <w:bCs/>
              </w:rPr>
              <w:t>s</w:t>
            </w:r>
            <w:r w:rsidRPr="00272303">
              <w:rPr>
                <w:bCs/>
                <w:color w:val="000000"/>
              </w:rPr>
              <w:t>,</w:t>
            </w:r>
            <w:r w:rsidR="000C39A2" w:rsidRPr="00272303">
              <w:rPr>
                <w:bCs/>
              </w:rPr>
              <w:t xml:space="preserve"> </w:t>
            </w:r>
            <w:r w:rsidR="000C39A2" w:rsidRPr="00272303">
              <w:rPr>
                <w:bCs/>
                <w:spacing w:val="-1"/>
              </w:rPr>
              <w:t>specialusis pedagogas,</w:t>
            </w:r>
            <w:r w:rsidR="000C39A2" w:rsidRPr="00272303">
              <w:rPr>
                <w:bCs/>
              </w:rPr>
              <w:t xml:space="preserve"> logopedas; pagal galimybes – meninio, fizinio ugdymo mokytojai; pagal poreikį –</w:t>
            </w:r>
            <w:r w:rsidR="000C39A2" w:rsidRPr="00272303">
              <w:rPr>
                <w:bCs/>
                <w:spacing w:val="-1"/>
              </w:rPr>
              <w:t xml:space="preserve"> judesio korekcijos specialistas, socialinis pedagogas, psichologas.</w:t>
            </w:r>
          </w:p>
        </w:tc>
      </w:tr>
      <w:tr w:rsidR="003F42F4" w:rsidRPr="00272303" w14:paraId="210FBFAC" w14:textId="77777777" w:rsidTr="007C14B5">
        <w:tc>
          <w:tcPr>
            <w:tcW w:w="2972" w:type="dxa"/>
            <w:vMerge w:val="restart"/>
            <w:tcBorders>
              <w:top w:val="single" w:sz="4" w:space="0" w:color="auto"/>
              <w:left w:val="single" w:sz="4" w:space="0" w:color="auto"/>
              <w:bottom w:val="single" w:sz="4" w:space="0" w:color="auto"/>
              <w:right w:val="single" w:sz="4" w:space="0" w:color="auto"/>
            </w:tcBorders>
          </w:tcPr>
          <w:p w14:paraId="2F96EA94" w14:textId="77777777" w:rsidR="003F42F4" w:rsidRPr="00272303" w:rsidRDefault="003F42F4" w:rsidP="00FA479B">
            <w:pPr>
              <w:tabs>
                <w:tab w:val="left" w:pos="1418"/>
              </w:tabs>
              <w:jc w:val="center"/>
              <w:rPr>
                <w:b/>
              </w:rPr>
            </w:pPr>
            <w:r w:rsidRPr="00272303">
              <w:rPr>
                <w:b/>
              </w:rPr>
              <w:t>Vaikų amžius</w:t>
            </w:r>
          </w:p>
        </w:tc>
        <w:tc>
          <w:tcPr>
            <w:tcW w:w="6237" w:type="dxa"/>
            <w:gridSpan w:val="3"/>
            <w:tcBorders>
              <w:left w:val="single" w:sz="4" w:space="0" w:color="auto"/>
            </w:tcBorders>
          </w:tcPr>
          <w:p w14:paraId="4BB1F18D" w14:textId="77777777" w:rsidR="003F42F4" w:rsidRPr="00272303" w:rsidRDefault="003F42F4" w:rsidP="00FA479B">
            <w:pPr>
              <w:tabs>
                <w:tab w:val="left" w:pos="1418"/>
              </w:tabs>
              <w:jc w:val="center"/>
              <w:rPr>
                <w:b/>
              </w:rPr>
            </w:pPr>
            <w:r w:rsidRPr="00272303">
              <w:rPr>
                <w:b/>
              </w:rPr>
              <w:t xml:space="preserve">Ugdymo trukmė </w:t>
            </w:r>
          </w:p>
          <w:p w14:paraId="048C9A7F" w14:textId="77777777" w:rsidR="003F42F4" w:rsidRPr="00272303" w:rsidRDefault="003F42F4" w:rsidP="00FA479B">
            <w:pPr>
              <w:tabs>
                <w:tab w:val="left" w:pos="1418"/>
              </w:tabs>
              <w:jc w:val="center"/>
              <w:rPr>
                <w:b/>
              </w:rPr>
            </w:pPr>
            <w:r w:rsidRPr="00272303">
              <w:rPr>
                <w:b/>
                <w:lang w:eastAsia="lt-LT"/>
              </w:rPr>
              <w:t xml:space="preserve">(val.) </w:t>
            </w:r>
          </w:p>
        </w:tc>
      </w:tr>
      <w:tr w:rsidR="003F42F4" w:rsidRPr="00272303" w14:paraId="5EE6CB96" w14:textId="77777777" w:rsidTr="00F44223">
        <w:trPr>
          <w:trHeight w:val="134"/>
        </w:trPr>
        <w:tc>
          <w:tcPr>
            <w:tcW w:w="2972" w:type="dxa"/>
            <w:vMerge/>
            <w:tcBorders>
              <w:top w:val="single" w:sz="4" w:space="0" w:color="auto"/>
              <w:left w:val="single" w:sz="4" w:space="0" w:color="auto"/>
              <w:bottom w:val="single" w:sz="4" w:space="0" w:color="auto"/>
              <w:right w:val="single" w:sz="4" w:space="0" w:color="auto"/>
            </w:tcBorders>
          </w:tcPr>
          <w:p w14:paraId="7438F289" w14:textId="77777777" w:rsidR="003F42F4" w:rsidRPr="00272303" w:rsidRDefault="003F42F4" w:rsidP="00FA479B">
            <w:pPr>
              <w:tabs>
                <w:tab w:val="left" w:pos="1418"/>
              </w:tabs>
              <w:rPr>
                <w:b/>
                <w:szCs w:val="24"/>
              </w:rPr>
            </w:pPr>
          </w:p>
        </w:tc>
        <w:tc>
          <w:tcPr>
            <w:tcW w:w="1985" w:type="dxa"/>
            <w:tcBorders>
              <w:left w:val="single" w:sz="4" w:space="0" w:color="auto"/>
            </w:tcBorders>
          </w:tcPr>
          <w:p w14:paraId="47BD75CB" w14:textId="77777777" w:rsidR="003F42F4" w:rsidRPr="00272303" w:rsidRDefault="003F42F4" w:rsidP="00FA479B">
            <w:pPr>
              <w:tabs>
                <w:tab w:val="left" w:pos="1418"/>
              </w:tabs>
              <w:jc w:val="center"/>
              <w:rPr>
                <w:b/>
                <w:szCs w:val="24"/>
              </w:rPr>
            </w:pPr>
            <w:r w:rsidRPr="00272303">
              <w:rPr>
                <w:b/>
              </w:rPr>
              <w:t>Per mėnesį</w:t>
            </w:r>
          </w:p>
        </w:tc>
        <w:tc>
          <w:tcPr>
            <w:tcW w:w="2126" w:type="dxa"/>
          </w:tcPr>
          <w:p w14:paraId="4A5CC8AF" w14:textId="77777777" w:rsidR="003F42F4" w:rsidRPr="00272303" w:rsidRDefault="003F42F4" w:rsidP="00FA479B">
            <w:pPr>
              <w:tabs>
                <w:tab w:val="left" w:pos="1418"/>
              </w:tabs>
              <w:jc w:val="center"/>
              <w:rPr>
                <w:b/>
                <w:szCs w:val="24"/>
              </w:rPr>
            </w:pPr>
            <w:r w:rsidRPr="00272303">
              <w:rPr>
                <w:b/>
              </w:rPr>
              <w:t>Per savaitę</w:t>
            </w:r>
          </w:p>
        </w:tc>
        <w:tc>
          <w:tcPr>
            <w:tcW w:w="2126" w:type="dxa"/>
          </w:tcPr>
          <w:p w14:paraId="648BB68A" w14:textId="77777777" w:rsidR="003F42F4" w:rsidRPr="00272303" w:rsidRDefault="003F42F4" w:rsidP="00FA479B">
            <w:pPr>
              <w:tabs>
                <w:tab w:val="left" w:pos="1418"/>
              </w:tabs>
              <w:jc w:val="center"/>
              <w:rPr>
                <w:b/>
                <w:szCs w:val="24"/>
              </w:rPr>
            </w:pPr>
            <w:r w:rsidRPr="00272303">
              <w:rPr>
                <w:b/>
              </w:rPr>
              <w:t>Per parą</w:t>
            </w:r>
          </w:p>
        </w:tc>
      </w:tr>
      <w:tr w:rsidR="003F42F4" w:rsidRPr="00272303" w14:paraId="1B8BAB8F" w14:textId="77777777" w:rsidTr="007C14B5">
        <w:tc>
          <w:tcPr>
            <w:tcW w:w="2972" w:type="dxa"/>
            <w:vMerge w:val="restart"/>
            <w:tcBorders>
              <w:top w:val="single" w:sz="4" w:space="0" w:color="auto"/>
            </w:tcBorders>
          </w:tcPr>
          <w:p w14:paraId="571D1235" w14:textId="12122361" w:rsidR="003F42F4" w:rsidRPr="00272303" w:rsidRDefault="007D56ED" w:rsidP="00FA479B">
            <w:pPr>
              <w:tabs>
                <w:tab w:val="left" w:pos="1418"/>
              </w:tabs>
              <w:jc w:val="center"/>
              <w:rPr>
                <w:bCs/>
                <w:color w:val="000000"/>
              </w:rPr>
            </w:pPr>
            <w:r>
              <w:rPr>
                <w:bCs/>
                <w:color w:val="000000"/>
              </w:rPr>
              <w:t>5</w:t>
            </w:r>
            <w:r w:rsidR="003F42F4" w:rsidRPr="00272303">
              <w:rPr>
                <w:bCs/>
                <w:color w:val="000000"/>
              </w:rPr>
              <w:t>–6 m.</w:t>
            </w:r>
          </w:p>
        </w:tc>
        <w:tc>
          <w:tcPr>
            <w:tcW w:w="1985" w:type="dxa"/>
          </w:tcPr>
          <w:p w14:paraId="1150577E" w14:textId="77777777" w:rsidR="003F42F4" w:rsidRPr="00272303" w:rsidRDefault="003F42F4" w:rsidP="00FA479B">
            <w:pPr>
              <w:tabs>
                <w:tab w:val="left" w:pos="1418"/>
              </w:tabs>
              <w:jc w:val="center"/>
              <w:rPr>
                <w:bCs/>
              </w:rPr>
            </w:pPr>
            <w:r w:rsidRPr="00272303">
              <w:rPr>
                <w:bCs/>
              </w:rPr>
              <w:t>200–220</w:t>
            </w:r>
          </w:p>
        </w:tc>
        <w:tc>
          <w:tcPr>
            <w:tcW w:w="2126" w:type="dxa"/>
          </w:tcPr>
          <w:p w14:paraId="52394740" w14:textId="77777777" w:rsidR="003F42F4" w:rsidRPr="00272303" w:rsidRDefault="003F42F4" w:rsidP="00FA479B">
            <w:pPr>
              <w:tabs>
                <w:tab w:val="left" w:pos="1418"/>
              </w:tabs>
              <w:jc w:val="center"/>
              <w:rPr>
                <w:bCs/>
              </w:rPr>
            </w:pPr>
            <w:r w:rsidRPr="00272303">
              <w:rPr>
                <w:bCs/>
              </w:rPr>
              <w:t>50</w:t>
            </w:r>
          </w:p>
        </w:tc>
        <w:tc>
          <w:tcPr>
            <w:tcW w:w="2126" w:type="dxa"/>
          </w:tcPr>
          <w:p w14:paraId="7A6F5137" w14:textId="77777777" w:rsidR="003F42F4" w:rsidRPr="00272303" w:rsidRDefault="003F42F4" w:rsidP="00FA479B">
            <w:pPr>
              <w:tabs>
                <w:tab w:val="left" w:pos="1418"/>
              </w:tabs>
              <w:jc w:val="center"/>
              <w:rPr>
                <w:bCs/>
              </w:rPr>
            </w:pPr>
            <w:r w:rsidRPr="00272303">
              <w:rPr>
                <w:bCs/>
              </w:rPr>
              <w:t>10</w:t>
            </w:r>
          </w:p>
        </w:tc>
      </w:tr>
      <w:tr w:rsidR="003F42F4" w:rsidRPr="00272303" w14:paraId="2251420D" w14:textId="77777777" w:rsidTr="007C14B5">
        <w:tc>
          <w:tcPr>
            <w:tcW w:w="2972" w:type="dxa"/>
            <w:vMerge/>
          </w:tcPr>
          <w:p w14:paraId="58415B19" w14:textId="77777777" w:rsidR="003F42F4" w:rsidRPr="00272303" w:rsidRDefault="003F42F4" w:rsidP="00FA479B">
            <w:pPr>
              <w:tabs>
                <w:tab w:val="left" w:pos="1418"/>
              </w:tabs>
              <w:jc w:val="center"/>
              <w:rPr>
                <w:bCs/>
                <w:color w:val="000000"/>
              </w:rPr>
            </w:pPr>
          </w:p>
        </w:tc>
        <w:tc>
          <w:tcPr>
            <w:tcW w:w="1985" w:type="dxa"/>
          </w:tcPr>
          <w:p w14:paraId="5E50B93A" w14:textId="77777777" w:rsidR="003F42F4" w:rsidRPr="00272303" w:rsidRDefault="003F42F4" w:rsidP="00FA479B">
            <w:pPr>
              <w:tabs>
                <w:tab w:val="left" w:pos="1418"/>
              </w:tabs>
              <w:jc w:val="center"/>
              <w:rPr>
                <w:bCs/>
              </w:rPr>
            </w:pPr>
            <w:r w:rsidRPr="00272303">
              <w:rPr>
                <w:bCs/>
              </w:rPr>
              <w:t>80–88</w:t>
            </w:r>
          </w:p>
        </w:tc>
        <w:tc>
          <w:tcPr>
            <w:tcW w:w="2126" w:type="dxa"/>
          </w:tcPr>
          <w:p w14:paraId="59DEDC88" w14:textId="77777777" w:rsidR="003F42F4" w:rsidRPr="00272303" w:rsidRDefault="003F42F4" w:rsidP="00FA479B">
            <w:pPr>
              <w:tabs>
                <w:tab w:val="left" w:pos="1418"/>
              </w:tabs>
              <w:jc w:val="center"/>
              <w:rPr>
                <w:bCs/>
              </w:rPr>
            </w:pPr>
            <w:r w:rsidRPr="00272303">
              <w:rPr>
                <w:bCs/>
              </w:rPr>
              <w:t>20</w:t>
            </w:r>
          </w:p>
        </w:tc>
        <w:tc>
          <w:tcPr>
            <w:tcW w:w="2126" w:type="dxa"/>
          </w:tcPr>
          <w:p w14:paraId="55BF2DEA" w14:textId="77777777" w:rsidR="003F42F4" w:rsidRPr="00272303" w:rsidRDefault="003F42F4" w:rsidP="00FA479B">
            <w:pPr>
              <w:tabs>
                <w:tab w:val="left" w:pos="1418"/>
              </w:tabs>
              <w:jc w:val="center"/>
              <w:rPr>
                <w:bCs/>
              </w:rPr>
            </w:pPr>
            <w:r w:rsidRPr="00272303">
              <w:rPr>
                <w:bCs/>
              </w:rPr>
              <w:t>4</w:t>
            </w:r>
          </w:p>
        </w:tc>
      </w:tr>
    </w:tbl>
    <w:p w14:paraId="4E0BFC9A" w14:textId="77777777" w:rsidR="00FC4B70" w:rsidRPr="00FC4B70" w:rsidRDefault="00FC4B70" w:rsidP="00FA479B">
      <w:pPr>
        <w:pStyle w:val="Sraopastraipa"/>
        <w:tabs>
          <w:tab w:val="left" w:pos="1276"/>
          <w:tab w:val="left" w:pos="1418"/>
        </w:tabs>
        <w:ind w:left="709"/>
        <w:jc w:val="both"/>
        <w:rPr>
          <w:rFonts w:eastAsia="Calibri"/>
          <w:b/>
          <w:szCs w:val="24"/>
        </w:rPr>
      </w:pPr>
    </w:p>
    <w:p w14:paraId="13F54B53" w14:textId="7C675AC0" w:rsidR="003F42F4" w:rsidRPr="00272303" w:rsidRDefault="003F42F4" w:rsidP="001D65B0">
      <w:pPr>
        <w:pStyle w:val="Sraopastraipa"/>
        <w:numPr>
          <w:ilvl w:val="0"/>
          <w:numId w:val="4"/>
        </w:numPr>
        <w:tabs>
          <w:tab w:val="left" w:pos="1276"/>
          <w:tab w:val="left" w:pos="1418"/>
        </w:tabs>
        <w:ind w:left="0" w:firstLine="709"/>
        <w:jc w:val="both"/>
        <w:rPr>
          <w:rFonts w:eastAsia="Calibri"/>
          <w:b/>
          <w:szCs w:val="24"/>
        </w:rPr>
      </w:pPr>
      <w:r w:rsidRPr="00272303">
        <w:rPr>
          <w:b/>
        </w:rPr>
        <w:t>XXXIV PU organizavimo modelis.</w:t>
      </w:r>
      <w:r w:rsidRPr="00272303">
        <w:rPr>
          <w:rFonts w:eastAsia="Calibri"/>
          <w:b/>
          <w:szCs w:val="24"/>
        </w:rPr>
        <w:t xml:space="preserve"> </w:t>
      </w:r>
      <w:r w:rsidRPr="00272303">
        <w:rPr>
          <w:bCs/>
        </w:rPr>
        <w:t>Šis PU modelis skirtas specialiosios paskirties grupėms. J</w:t>
      </w:r>
      <w:r w:rsidRPr="00272303">
        <w:rPr>
          <w:rFonts w:eastAsia="Calibri"/>
          <w:bCs/>
          <w:szCs w:val="24"/>
        </w:rPr>
        <w:t>is nustatomas, kai</w:t>
      </w:r>
      <w:r w:rsidRPr="00272303">
        <w:rPr>
          <w:bCs/>
        </w:rPr>
        <w:t xml:space="preserve"> esant per mažam </w:t>
      </w:r>
      <w:r w:rsidRPr="00272303">
        <w:rPr>
          <w:rFonts w:eastAsia="Calibri"/>
          <w:bCs/>
          <w:szCs w:val="24"/>
        </w:rPr>
        <w:t xml:space="preserve">priešmokyklinio ir ikimokyklinio </w:t>
      </w:r>
      <w:r w:rsidRPr="00272303">
        <w:rPr>
          <w:bCs/>
        </w:rPr>
        <w:t>amžiaus vaikų, turinčių</w:t>
      </w:r>
      <w:r w:rsidRPr="00272303">
        <w:rPr>
          <w:rFonts w:eastAsia="Calibri"/>
          <w:bCs/>
          <w:szCs w:val="24"/>
        </w:rPr>
        <w:t xml:space="preserve"> įvairių sutrikimų/negalių</w:t>
      </w:r>
      <w:r w:rsidRPr="00272303">
        <w:rPr>
          <w:bCs/>
          <w:lang w:eastAsia="lt-LT"/>
        </w:rPr>
        <w:t xml:space="preserve"> (vidutinių, žymių ir labai žymių intelekto sutrikimų, žymių kalbos ir kitų komunikacijos sutrikimų, judesio ir padėties sutrikimų, įvairiapusių raidos sutrikimų ar kompleksinę negalią, kompleksinę negalią (ir judesio bei padėties sutrikimų), sutrikusią klausą, silpnaregystę)</w:t>
      </w:r>
      <w:r w:rsidRPr="00272303">
        <w:rPr>
          <w:rFonts w:eastAsia="Calibri"/>
          <w:bCs/>
          <w:szCs w:val="24"/>
        </w:rPr>
        <w:t>,</w:t>
      </w:r>
      <w:r w:rsidRPr="00272303">
        <w:rPr>
          <w:bCs/>
        </w:rPr>
        <w:t xml:space="preserve"> </w:t>
      </w:r>
      <w:r w:rsidRPr="00272303">
        <w:rPr>
          <w:rFonts w:eastAsia="Calibri"/>
          <w:bCs/>
          <w:szCs w:val="24"/>
        </w:rPr>
        <w:t>skaičiui, formuojama</w:t>
      </w:r>
      <w:r w:rsidRPr="00272303">
        <w:rPr>
          <w:bCs/>
          <w:lang w:eastAsia="lt-LT"/>
        </w:rPr>
        <w:t xml:space="preserve"> mišri</w:t>
      </w:r>
      <w:r w:rsidR="00A06387" w:rsidRPr="00272303">
        <w:rPr>
          <w:bCs/>
          <w:lang w:eastAsia="lt-LT"/>
        </w:rPr>
        <w:t>oji</w:t>
      </w:r>
      <w:r w:rsidRPr="00272303">
        <w:rPr>
          <w:bCs/>
          <w:lang w:eastAsia="lt-LT"/>
        </w:rPr>
        <w:t xml:space="preserve"> specialioji jungtinė PU grupė</w:t>
      </w:r>
      <w:r w:rsidRPr="00272303">
        <w:rPr>
          <w:rFonts w:eastAsia="Calibri"/>
          <w:bCs/>
          <w:szCs w:val="24"/>
        </w:rPr>
        <w:t xml:space="preserve"> iš priešmokyklinio ir ikimokyklinio amžiaus vaikų, </w:t>
      </w:r>
      <w:r w:rsidRPr="00272303">
        <w:rPr>
          <w:bCs/>
        </w:rPr>
        <w:t xml:space="preserve">tėvai pageidauja skirtingos </w:t>
      </w:r>
      <w:r w:rsidR="00B16AC0" w:rsidRPr="00272303">
        <w:rPr>
          <w:bCs/>
        </w:rPr>
        <w:t>ugdymo</w:t>
      </w:r>
      <w:r w:rsidRPr="00272303">
        <w:rPr>
          <w:bCs/>
        </w:rPr>
        <w:t xml:space="preserve"> trukmės </w:t>
      </w:r>
      <w:r w:rsidRPr="00272303">
        <w:rPr>
          <w:rFonts w:eastAsia="Calibri"/>
          <w:bCs/>
          <w:szCs w:val="24"/>
        </w:rPr>
        <w:t>– 4 val. ir 10 val. – per parą ir 10 val. grupę pageidauja lankyti ne mažesnis nei 2 lentelėje nurodytas minimalus vaikų skaičius.</w:t>
      </w:r>
      <w:r w:rsidRPr="00272303">
        <w:rPr>
          <w:rFonts w:eastAsia="Calibri"/>
          <w:b/>
          <w:szCs w:val="24"/>
        </w:rPr>
        <w:t xml:space="preserve"> </w:t>
      </w:r>
    </w:p>
    <w:p w14:paraId="445774D6" w14:textId="77777777" w:rsidR="003F42F4" w:rsidRPr="00272303" w:rsidRDefault="003F42F4" w:rsidP="00FA479B">
      <w:pPr>
        <w:tabs>
          <w:tab w:val="left" w:pos="1418"/>
        </w:tabs>
        <w:jc w:val="both"/>
        <w:rPr>
          <w:b/>
          <w:lang w:eastAsia="lt-LT"/>
        </w:rPr>
      </w:pPr>
    </w:p>
    <w:tbl>
      <w:tblPr>
        <w:tblStyle w:val="Lentelstinklelis"/>
        <w:tblpPr w:leftFromText="180" w:rightFromText="180" w:vertAnchor="text" w:tblpXSpec="center" w:tblpY="1"/>
        <w:tblOverlap w:val="never"/>
        <w:tblW w:w="9209" w:type="dxa"/>
        <w:tblLayout w:type="fixed"/>
        <w:tblLook w:val="04A0" w:firstRow="1" w:lastRow="0" w:firstColumn="1" w:lastColumn="0" w:noHBand="0" w:noVBand="1"/>
      </w:tblPr>
      <w:tblGrid>
        <w:gridCol w:w="2972"/>
        <w:gridCol w:w="1985"/>
        <w:gridCol w:w="2126"/>
        <w:gridCol w:w="2126"/>
      </w:tblGrid>
      <w:tr w:rsidR="003F42F4" w:rsidRPr="00272303" w14:paraId="69131204" w14:textId="77777777" w:rsidTr="007C14B5">
        <w:trPr>
          <w:trHeight w:val="557"/>
        </w:trPr>
        <w:tc>
          <w:tcPr>
            <w:tcW w:w="9209" w:type="dxa"/>
            <w:gridSpan w:val="4"/>
          </w:tcPr>
          <w:p w14:paraId="6A2A0CBB" w14:textId="77777777" w:rsidR="003F42F4" w:rsidRPr="00272303" w:rsidRDefault="003F42F4" w:rsidP="00FA479B">
            <w:pPr>
              <w:tabs>
                <w:tab w:val="left" w:pos="1418"/>
              </w:tabs>
              <w:jc w:val="center"/>
              <w:rPr>
                <w:b/>
              </w:rPr>
            </w:pPr>
            <w:r w:rsidRPr="00272303">
              <w:rPr>
                <w:b/>
              </w:rPr>
              <w:t>Ugdymo vieta:</w:t>
            </w:r>
          </w:p>
          <w:p w14:paraId="6A375DB6" w14:textId="77777777" w:rsidR="003F42F4" w:rsidRPr="00272303" w:rsidRDefault="003F42F4" w:rsidP="00FA479B">
            <w:pPr>
              <w:tabs>
                <w:tab w:val="left" w:pos="1418"/>
              </w:tabs>
              <w:jc w:val="center"/>
              <w:rPr>
                <w:bCs/>
                <w:color w:val="000000"/>
              </w:rPr>
            </w:pPr>
            <w:r w:rsidRPr="00272303">
              <w:rPr>
                <w:bCs/>
              </w:rPr>
              <w:t>l</w:t>
            </w:r>
            <w:r w:rsidRPr="00272303">
              <w:rPr>
                <w:bCs/>
                <w:color w:val="000000"/>
              </w:rPr>
              <w:t>opšelis-darželis, mokykla-darželis, daugiafunkcis centras, progimnazija, pagrindinė mokykla, gimnazija.</w:t>
            </w:r>
          </w:p>
        </w:tc>
      </w:tr>
      <w:tr w:rsidR="003F42F4" w:rsidRPr="00272303" w14:paraId="36D5DF81" w14:textId="77777777" w:rsidTr="007C14B5">
        <w:trPr>
          <w:trHeight w:val="557"/>
        </w:trPr>
        <w:tc>
          <w:tcPr>
            <w:tcW w:w="9209" w:type="dxa"/>
            <w:gridSpan w:val="4"/>
          </w:tcPr>
          <w:p w14:paraId="1D8D6869" w14:textId="77777777" w:rsidR="008B2B02" w:rsidRPr="00272303" w:rsidRDefault="008B2B02" w:rsidP="00FA479B">
            <w:pPr>
              <w:tabs>
                <w:tab w:val="left" w:pos="1418"/>
              </w:tabs>
              <w:jc w:val="center"/>
              <w:rPr>
                <w:b/>
              </w:rPr>
            </w:pPr>
            <w:r w:rsidRPr="00272303">
              <w:rPr>
                <w:b/>
              </w:rPr>
              <w:t>Grupėje dirbantys mokytojai:</w:t>
            </w:r>
          </w:p>
          <w:p w14:paraId="72300251" w14:textId="56B91A4B" w:rsidR="003F42F4" w:rsidRPr="00272303" w:rsidRDefault="00B87200" w:rsidP="00FA479B">
            <w:pPr>
              <w:tabs>
                <w:tab w:val="left" w:pos="1418"/>
              </w:tabs>
              <w:jc w:val="center"/>
              <w:rPr>
                <w:b/>
              </w:rPr>
            </w:pPr>
            <w:r>
              <w:rPr>
                <w:bCs/>
              </w:rPr>
              <w:t>daugiau nei 1</w:t>
            </w:r>
            <w:r w:rsidRPr="00272303">
              <w:rPr>
                <w:bCs/>
              </w:rPr>
              <w:t xml:space="preserve"> </w:t>
            </w:r>
            <w:r>
              <w:rPr>
                <w:bCs/>
              </w:rPr>
              <w:t>prieš</w:t>
            </w:r>
            <w:r w:rsidRPr="00272303">
              <w:rPr>
                <w:bCs/>
              </w:rPr>
              <w:t>mokyklinio ugdymo mokytoja</w:t>
            </w:r>
            <w:r>
              <w:rPr>
                <w:bCs/>
              </w:rPr>
              <w:t>s</w:t>
            </w:r>
            <w:r w:rsidRPr="00272303">
              <w:rPr>
                <w:bCs/>
                <w:color w:val="000000"/>
              </w:rPr>
              <w:t>,</w:t>
            </w:r>
            <w:r w:rsidR="008B2B02" w:rsidRPr="00272303">
              <w:rPr>
                <w:bCs/>
              </w:rPr>
              <w:t xml:space="preserve"> </w:t>
            </w:r>
            <w:r w:rsidR="008B2B02" w:rsidRPr="00272303">
              <w:rPr>
                <w:bCs/>
                <w:spacing w:val="-1"/>
              </w:rPr>
              <w:t>specialusis pedagogas,</w:t>
            </w:r>
            <w:r w:rsidR="008B2B02" w:rsidRPr="00272303">
              <w:rPr>
                <w:bCs/>
              </w:rPr>
              <w:t xml:space="preserve"> logopedas; pagal galimybes – meninio, fizinio ugdymo mokytojai; pagal poreikį –</w:t>
            </w:r>
            <w:r w:rsidR="008B2B02" w:rsidRPr="00272303">
              <w:rPr>
                <w:bCs/>
                <w:spacing w:val="-1"/>
              </w:rPr>
              <w:t xml:space="preserve"> judesio korekcijos specialistas, socialinis pedagogas, psichologas.</w:t>
            </w:r>
          </w:p>
        </w:tc>
      </w:tr>
      <w:tr w:rsidR="003F42F4" w:rsidRPr="00272303" w14:paraId="336F0E5D" w14:textId="77777777" w:rsidTr="007C14B5">
        <w:tc>
          <w:tcPr>
            <w:tcW w:w="2972" w:type="dxa"/>
            <w:vMerge w:val="restart"/>
            <w:tcBorders>
              <w:top w:val="single" w:sz="4" w:space="0" w:color="auto"/>
              <w:left w:val="single" w:sz="4" w:space="0" w:color="auto"/>
              <w:bottom w:val="single" w:sz="4" w:space="0" w:color="auto"/>
              <w:right w:val="single" w:sz="4" w:space="0" w:color="auto"/>
            </w:tcBorders>
          </w:tcPr>
          <w:p w14:paraId="45EC17ED" w14:textId="77777777" w:rsidR="003F42F4" w:rsidRPr="00272303" w:rsidRDefault="003F42F4" w:rsidP="00FA479B">
            <w:pPr>
              <w:tabs>
                <w:tab w:val="left" w:pos="1418"/>
              </w:tabs>
              <w:jc w:val="center"/>
              <w:rPr>
                <w:b/>
              </w:rPr>
            </w:pPr>
            <w:r w:rsidRPr="00272303">
              <w:rPr>
                <w:b/>
              </w:rPr>
              <w:t>Vaikų amžius</w:t>
            </w:r>
          </w:p>
        </w:tc>
        <w:tc>
          <w:tcPr>
            <w:tcW w:w="6237" w:type="dxa"/>
            <w:gridSpan w:val="3"/>
            <w:tcBorders>
              <w:left w:val="single" w:sz="4" w:space="0" w:color="auto"/>
            </w:tcBorders>
          </w:tcPr>
          <w:p w14:paraId="0D5EC48E" w14:textId="77777777" w:rsidR="003F42F4" w:rsidRPr="00272303" w:rsidRDefault="003F42F4" w:rsidP="00FA479B">
            <w:pPr>
              <w:tabs>
                <w:tab w:val="left" w:pos="1418"/>
              </w:tabs>
              <w:jc w:val="center"/>
              <w:rPr>
                <w:b/>
              </w:rPr>
            </w:pPr>
            <w:r w:rsidRPr="00272303">
              <w:rPr>
                <w:b/>
              </w:rPr>
              <w:t xml:space="preserve">Ugdymo trukmė </w:t>
            </w:r>
          </w:p>
          <w:p w14:paraId="07A72CD1" w14:textId="77777777" w:rsidR="003F42F4" w:rsidRPr="00272303" w:rsidRDefault="003F42F4" w:rsidP="00FA479B">
            <w:pPr>
              <w:tabs>
                <w:tab w:val="left" w:pos="1418"/>
              </w:tabs>
              <w:jc w:val="center"/>
              <w:rPr>
                <w:b/>
              </w:rPr>
            </w:pPr>
            <w:r w:rsidRPr="00272303">
              <w:rPr>
                <w:b/>
                <w:lang w:eastAsia="lt-LT"/>
              </w:rPr>
              <w:t xml:space="preserve">(val.) </w:t>
            </w:r>
          </w:p>
        </w:tc>
      </w:tr>
      <w:tr w:rsidR="003F42F4" w:rsidRPr="00272303" w14:paraId="08451C2E" w14:textId="77777777" w:rsidTr="00D62694">
        <w:trPr>
          <w:trHeight w:val="171"/>
        </w:trPr>
        <w:tc>
          <w:tcPr>
            <w:tcW w:w="2972" w:type="dxa"/>
            <w:vMerge/>
            <w:tcBorders>
              <w:top w:val="single" w:sz="4" w:space="0" w:color="auto"/>
              <w:left w:val="single" w:sz="4" w:space="0" w:color="auto"/>
              <w:bottom w:val="single" w:sz="4" w:space="0" w:color="auto"/>
              <w:right w:val="single" w:sz="4" w:space="0" w:color="auto"/>
            </w:tcBorders>
          </w:tcPr>
          <w:p w14:paraId="4686E7B7" w14:textId="77777777" w:rsidR="003F42F4" w:rsidRPr="00272303" w:rsidRDefault="003F42F4" w:rsidP="00FA479B">
            <w:pPr>
              <w:tabs>
                <w:tab w:val="left" w:pos="1418"/>
              </w:tabs>
              <w:rPr>
                <w:b/>
                <w:szCs w:val="24"/>
              </w:rPr>
            </w:pPr>
          </w:p>
        </w:tc>
        <w:tc>
          <w:tcPr>
            <w:tcW w:w="1985" w:type="dxa"/>
            <w:tcBorders>
              <w:left w:val="single" w:sz="4" w:space="0" w:color="auto"/>
            </w:tcBorders>
          </w:tcPr>
          <w:p w14:paraId="407440D4" w14:textId="77777777" w:rsidR="003F42F4" w:rsidRPr="00272303" w:rsidRDefault="003F42F4" w:rsidP="00FA479B">
            <w:pPr>
              <w:tabs>
                <w:tab w:val="left" w:pos="1418"/>
              </w:tabs>
              <w:jc w:val="center"/>
              <w:rPr>
                <w:b/>
                <w:szCs w:val="24"/>
              </w:rPr>
            </w:pPr>
            <w:r w:rsidRPr="00272303">
              <w:rPr>
                <w:b/>
              </w:rPr>
              <w:t>Per mėnesį</w:t>
            </w:r>
          </w:p>
        </w:tc>
        <w:tc>
          <w:tcPr>
            <w:tcW w:w="2126" w:type="dxa"/>
          </w:tcPr>
          <w:p w14:paraId="46E7EDB1" w14:textId="77777777" w:rsidR="003F42F4" w:rsidRPr="00272303" w:rsidRDefault="003F42F4" w:rsidP="00FA479B">
            <w:pPr>
              <w:tabs>
                <w:tab w:val="left" w:pos="1418"/>
              </w:tabs>
              <w:jc w:val="center"/>
              <w:rPr>
                <w:b/>
                <w:szCs w:val="24"/>
              </w:rPr>
            </w:pPr>
            <w:r w:rsidRPr="00272303">
              <w:rPr>
                <w:b/>
              </w:rPr>
              <w:t>Per savaitę</w:t>
            </w:r>
          </w:p>
        </w:tc>
        <w:tc>
          <w:tcPr>
            <w:tcW w:w="2126" w:type="dxa"/>
          </w:tcPr>
          <w:p w14:paraId="4A966FA0" w14:textId="77777777" w:rsidR="003F42F4" w:rsidRPr="00272303" w:rsidRDefault="003F42F4" w:rsidP="00FA479B">
            <w:pPr>
              <w:tabs>
                <w:tab w:val="left" w:pos="1418"/>
              </w:tabs>
              <w:jc w:val="center"/>
              <w:rPr>
                <w:b/>
                <w:szCs w:val="24"/>
              </w:rPr>
            </w:pPr>
            <w:r w:rsidRPr="00272303">
              <w:rPr>
                <w:b/>
              </w:rPr>
              <w:t>Per parą</w:t>
            </w:r>
          </w:p>
        </w:tc>
      </w:tr>
      <w:tr w:rsidR="003F42F4" w:rsidRPr="00272303" w14:paraId="475AC925" w14:textId="77777777" w:rsidTr="007C14B5">
        <w:tc>
          <w:tcPr>
            <w:tcW w:w="2972" w:type="dxa"/>
            <w:vMerge w:val="restart"/>
            <w:tcBorders>
              <w:top w:val="single" w:sz="4" w:space="0" w:color="auto"/>
            </w:tcBorders>
          </w:tcPr>
          <w:p w14:paraId="5E56B606" w14:textId="01924597" w:rsidR="003F42F4" w:rsidRPr="00272303" w:rsidRDefault="00B83D6F" w:rsidP="00FA479B">
            <w:pPr>
              <w:tabs>
                <w:tab w:val="left" w:pos="1418"/>
              </w:tabs>
              <w:jc w:val="center"/>
              <w:rPr>
                <w:bCs/>
                <w:color w:val="000000"/>
              </w:rPr>
            </w:pPr>
            <w:r w:rsidRPr="00272303">
              <w:rPr>
                <w:bCs/>
                <w:color w:val="000000"/>
              </w:rPr>
              <w:t>1</w:t>
            </w:r>
            <w:r w:rsidR="003F42F4" w:rsidRPr="00272303">
              <w:rPr>
                <w:bCs/>
                <w:color w:val="000000"/>
              </w:rPr>
              <w:t>–6 m.</w:t>
            </w:r>
          </w:p>
        </w:tc>
        <w:tc>
          <w:tcPr>
            <w:tcW w:w="1985" w:type="dxa"/>
          </w:tcPr>
          <w:p w14:paraId="3F91EF8D" w14:textId="77777777" w:rsidR="003F42F4" w:rsidRPr="00272303" w:rsidRDefault="003F42F4" w:rsidP="00FA479B">
            <w:pPr>
              <w:tabs>
                <w:tab w:val="left" w:pos="1418"/>
              </w:tabs>
              <w:jc w:val="center"/>
              <w:rPr>
                <w:bCs/>
              </w:rPr>
            </w:pPr>
            <w:r w:rsidRPr="00272303">
              <w:rPr>
                <w:bCs/>
              </w:rPr>
              <w:t>200–220</w:t>
            </w:r>
          </w:p>
        </w:tc>
        <w:tc>
          <w:tcPr>
            <w:tcW w:w="2126" w:type="dxa"/>
          </w:tcPr>
          <w:p w14:paraId="5C9FD939" w14:textId="77777777" w:rsidR="003F42F4" w:rsidRPr="00272303" w:rsidRDefault="003F42F4" w:rsidP="00FA479B">
            <w:pPr>
              <w:tabs>
                <w:tab w:val="left" w:pos="1418"/>
              </w:tabs>
              <w:jc w:val="center"/>
              <w:rPr>
                <w:bCs/>
              </w:rPr>
            </w:pPr>
            <w:r w:rsidRPr="00272303">
              <w:rPr>
                <w:bCs/>
              </w:rPr>
              <w:t>50</w:t>
            </w:r>
          </w:p>
        </w:tc>
        <w:tc>
          <w:tcPr>
            <w:tcW w:w="2126" w:type="dxa"/>
          </w:tcPr>
          <w:p w14:paraId="7B5D5A36" w14:textId="77777777" w:rsidR="003F42F4" w:rsidRPr="00272303" w:rsidRDefault="003F42F4" w:rsidP="00FA479B">
            <w:pPr>
              <w:tabs>
                <w:tab w:val="left" w:pos="1418"/>
              </w:tabs>
              <w:jc w:val="center"/>
              <w:rPr>
                <w:bCs/>
              </w:rPr>
            </w:pPr>
            <w:r w:rsidRPr="00272303">
              <w:rPr>
                <w:bCs/>
              </w:rPr>
              <w:t>10</w:t>
            </w:r>
          </w:p>
        </w:tc>
      </w:tr>
      <w:tr w:rsidR="003F42F4" w:rsidRPr="00272303" w14:paraId="1ABD9526" w14:textId="77777777" w:rsidTr="007C14B5">
        <w:tc>
          <w:tcPr>
            <w:tcW w:w="2972" w:type="dxa"/>
            <w:vMerge/>
          </w:tcPr>
          <w:p w14:paraId="00E37047" w14:textId="77777777" w:rsidR="003F42F4" w:rsidRPr="00272303" w:rsidRDefault="003F42F4" w:rsidP="00FA479B">
            <w:pPr>
              <w:tabs>
                <w:tab w:val="left" w:pos="1418"/>
              </w:tabs>
              <w:jc w:val="center"/>
              <w:rPr>
                <w:bCs/>
                <w:color w:val="000000"/>
              </w:rPr>
            </w:pPr>
          </w:p>
        </w:tc>
        <w:tc>
          <w:tcPr>
            <w:tcW w:w="1985" w:type="dxa"/>
          </w:tcPr>
          <w:p w14:paraId="3057137C" w14:textId="77777777" w:rsidR="003F42F4" w:rsidRPr="00272303" w:rsidRDefault="003F42F4" w:rsidP="00FA479B">
            <w:pPr>
              <w:tabs>
                <w:tab w:val="left" w:pos="1418"/>
              </w:tabs>
              <w:jc w:val="center"/>
              <w:rPr>
                <w:bCs/>
              </w:rPr>
            </w:pPr>
            <w:r w:rsidRPr="00272303">
              <w:rPr>
                <w:bCs/>
              </w:rPr>
              <w:t>80–88</w:t>
            </w:r>
          </w:p>
        </w:tc>
        <w:tc>
          <w:tcPr>
            <w:tcW w:w="2126" w:type="dxa"/>
          </w:tcPr>
          <w:p w14:paraId="17933EA9" w14:textId="77777777" w:rsidR="003F42F4" w:rsidRPr="00272303" w:rsidRDefault="003F42F4" w:rsidP="00FA479B">
            <w:pPr>
              <w:tabs>
                <w:tab w:val="left" w:pos="1418"/>
              </w:tabs>
              <w:jc w:val="center"/>
              <w:rPr>
                <w:bCs/>
              </w:rPr>
            </w:pPr>
            <w:r w:rsidRPr="00272303">
              <w:rPr>
                <w:bCs/>
              </w:rPr>
              <w:t>20</w:t>
            </w:r>
          </w:p>
        </w:tc>
        <w:tc>
          <w:tcPr>
            <w:tcW w:w="2126" w:type="dxa"/>
          </w:tcPr>
          <w:p w14:paraId="06D7AABC" w14:textId="77777777" w:rsidR="003F42F4" w:rsidRPr="00272303" w:rsidRDefault="003F42F4" w:rsidP="00FA479B">
            <w:pPr>
              <w:tabs>
                <w:tab w:val="left" w:pos="1418"/>
              </w:tabs>
              <w:jc w:val="center"/>
              <w:rPr>
                <w:bCs/>
              </w:rPr>
            </w:pPr>
            <w:r w:rsidRPr="00272303">
              <w:rPr>
                <w:bCs/>
              </w:rPr>
              <w:t>4</w:t>
            </w:r>
          </w:p>
        </w:tc>
      </w:tr>
    </w:tbl>
    <w:p w14:paraId="760FA064" w14:textId="77777777" w:rsidR="003F42F4" w:rsidRPr="00272303" w:rsidRDefault="003F42F4" w:rsidP="00FA479B">
      <w:pPr>
        <w:pStyle w:val="Sraopastraipa"/>
        <w:tabs>
          <w:tab w:val="left" w:pos="1418"/>
        </w:tabs>
        <w:jc w:val="both"/>
        <w:rPr>
          <w:rFonts w:eastAsia="Calibri"/>
          <w:b/>
          <w:szCs w:val="24"/>
        </w:rPr>
      </w:pPr>
    </w:p>
    <w:p w14:paraId="6DD89718" w14:textId="7BA73093" w:rsidR="005E4790" w:rsidRPr="00272303" w:rsidRDefault="003F42F4" w:rsidP="001D65B0">
      <w:pPr>
        <w:pStyle w:val="Sraopastraipa"/>
        <w:numPr>
          <w:ilvl w:val="0"/>
          <w:numId w:val="4"/>
        </w:numPr>
        <w:tabs>
          <w:tab w:val="left" w:pos="1418"/>
        </w:tabs>
        <w:ind w:left="0" w:firstLine="709"/>
        <w:jc w:val="both"/>
        <w:rPr>
          <w:b/>
          <w:bCs/>
          <w:lang w:eastAsia="lt-LT"/>
        </w:rPr>
      </w:pPr>
      <w:r w:rsidRPr="00272303">
        <w:rPr>
          <w:b/>
        </w:rPr>
        <w:t>XXX</w:t>
      </w:r>
      <w:r w:rsidR="00D132CB" w:rsidRPr="00272303">
        <w:rPr>
          <w:b/>
        </w:rPr>
        <w:t>V</w:t>
      </w:r>
      <w:r w:rsidRPr="00272303">
        <w:rPr>
          <w:b/>
        </w:rPr>
        <w:t xml:space="preserve"> </w:t>
      </w:r>
      <w:r w:rsidR="000F5C63" w:rsidRPr="00272303">
        <w:rPr>
          <w:b/>
        </w:rPr>
        <w:t>P</w:t>
      </w:r>
      <w:r w:rsidR="00CC02DA" w:rsidRPr="00272303">
        <w:rPr>
          <w:b/>
        </w:rPr>
        <w:t>U organizavimo modelis.</w:t>
      </w:r>
      <w:r w:rsidR="00CC02DA" w:rsidRPr="00272303">
        <w:rPr>
          <w:rFonts w:eastAsia="Calibri"/>
          <w:szCs w:val="24"/>
        </w:rPr>
        <w:t xml:space="preserve"> </w:t>
      </w:r>
      <w:r w:rsidR="00AE314A" w:rsidRPr="00272303">
        <w:t>Šis PU modelis skirtas specialiosios paskirties grupėms. J</w:t>
      </w:r>
      <w:r w:rsidR="00CC02DA" w:rsidRPr="00272303">
        <w:rPr>
          <w:rFonts w:eastAsia="Calibri"/>
          <w:szCs w:val="24"/>
        </w:rPr>
        <w:t>is nustatomas, kai formuojama</w:t>
      </w:r>
      <w:r w:rsidR="00CC02DA" w:rsidRPr="00272303">
        <w:rPr>
          <w:lang w:eastAsia="lt-LT"/>
        </w:rPr>
        <w:t xml:space="preserve"> mišrioji specialioji grupė</w:t>
      </w:r>
      <w:r w:rsidR="00CC02DA" w:rsidRPr="00272303">
        <w:rPr>
          <w:rFonts w:eastAsia="Calibri"/>
          <w:szCs w:val="24"/>
        </w:rPr>
        <w:t xml:space="preserve"> iš </w:t>
      </w:r>
      <w:r w:rsidR="00244EAA" w:rsidRPr="00272303">
        <w:rPr>
          <w:rFonts w:eastAsia="Calibri"/>
          <w:szCs w:val="24"/>
        </w:rPr>
        <w:t>prieš</w:t>
      </w:r>
      <w:r w:rsidR="00CC02DA" w:rsidRPr="00272303">
        <w:rPr>
          <w:rFonts w:eastAsia="Calibri"/>
          <w:szCs w:val="24"/>
        </w:rPr>
        <w:t>mokyklinio amžiaus vaikų, turinčių įvairių sutrikimų/negalių:</w:t>
      </w:r>
      <w:r w:rsidR="00CC02DA" w:rsidRPr="00272303">
        <w:rPr>
          <w:lang w:eastAsia="lt-LT"/>
        </w:rPr>
        <w:t xml:space="preserve"> </w:t>
      </w:r>
      <w:r w:rsidR="005E4790" w:rsidRPr="00272303">
        <w:rPr>
          <w:lang w:eastAsia="lt-LT"/>
        </w:rPr>
        <w:t>vidutinių, žymių ir labai žymių intelekto sutrikimų, žymių kalbos ir kitų komunikacij</w:t>
      </w:r>
      <w:r w:rsidR="00EA5062">
        <w:rPr>
          <w:lang w:eastAsia="lt-LT"/>
        </w:rPr>
        <w:t>os</w:t>
      </w:r>
      <w:r w:rsidR="005E4790" w:rsidRPr="00272303">
        <w:rPr>
          <w:lang w:eastAsia="lt-LT"/>
        </w:rPr>
        <w:t xml:space="preserve"> sutrikimų, judesio ir padėties sutrikimų, įvairiapusių raidos sutrikimų ar kompleksinę negalią, kompleksinę negalią (ir judesio bei padėties sutrikimų), sutrikusią klausą, silpnaregystę.</w:t>
      </w:r>
    </w:p>
    <w:p w14:paraId="2929701A" w14:textId="77777777" w:rsidR="00CC02DA" w:rsidRPr="00272303" w:rsidRDefault="00CC02DA" w:rsidP="00FA479B">
      <w:pPr>
        <w:pStyle w:val="Sraopastraipa"/>
        <w:tabs>
          <w:tab w:val="left" w:pos="1418"/>
        </w:tabs>
        <w:ind w:left="1789"/>
        <w:jc w:val="both"/>
        <w:rPr>
          <w:bCs/>
        </w:rPr>
      </w:pPr>
    </w:p>
    <w:tbl>
      <w:tblPr>
        <w:tblStyle w:val="Lentelstinklelis"/>
        <w:tblpPr w:leftFromText="180" w:rightFromText="180" w:vertAnchor="text" w:tblpXSpec="center" w:tblpY="1"/>
        <w:tblOverlap w:val="never"/>
        <w:tblW w:w="8926" w:type="dxa"/>
        <w:tblLayout w:type="fixed"/>
        <w:tblLook w:val="04A0" w:firstRow="1" w:lastRow="0" w:firstColumn="1" w:lastColumn="0" w:noHBand="0" w:noVBand="1"/>
      </w:tblPr>
      <w:tblGrid>
        <w:gridCol w:w="2972"/>
        <w:gridCol w:w="2126"/>
        <w:gridCol w:w="1985"/>
        <w:gridCol w:w="1843"/>
      </w:tblGrid>
      <w:tr w:rsidR="00340A17" w:rsidRPr="00272303" w14:paraId="79DCE4DD" w14:textId="77777777" w:rsidTr="00D62694">
        <w:trPr>
          <w:trHeight w:val="557"/>
        </w:trPr>
        <w:tc>
          <w:tcPr>
            <w:tcW w:w="8926" w:type="dxa"/>
            <w:gridSpan w:val="4"/>
          </w:tcPr>
          <w:p w14:paraId="6A0D6F68" w14:textId="77777777" w:rsidR="00340A17" w:rsidRPr="00272303" w:rsidRDefault="00340A17" w:rsidP="00FA479B">
            <w:pPr>
              <w:tabs>
                <w:tab w:val="left" w:pos="1418"/>
              </w:tabs>
              <w:jc w:val="center"/>
              <w:rPr>
                <w:b/>
              </w:rPr>
            </w:pPr>
            <w:r w:rsidRPr="00272303">
              <w:rPr>
                <w:b/>
              </w:rPr>
              <w:t>Ugdymo vieta:</w:t>
            </w:r>
          </w:p>
          <w:p w14:paraId="6302B4BF" w14:textId="2077D02F" w:rsidR="00340A17" w:rsidRPr="00272303" w:rsidRDefault="00340A17" w:rsidP="00FA479B">
            <w:pPr>
              <w:tabs>
                <w:tab w:val="left" w:pos="1418"/>
              </w:tabs>
              <w:jc w:val="center"/>
              <w:rPr>
                <w:bCs/>
              </w:rPr>
            </w:pPr>
            <w:r w:rsidRPr="00272303">
              <w:rPr>
                <w:bCs/>
              </w:rPr>
              <w:t>l</w:t>
            </w:r>
            <w:r w:rsidRPr="00272303">
              <w:rPr>
                <w:bCs/>
                <w:color w:val="000000"/>
              </w:rPr>
              <w:t>opšelis-darželis, mokykla-darželis, daugiafunkcis centras, progimnazija, pagrindinė mokykla, gimnazija.</w:t>
            </w:r>
          </w:p>
        </w:tc>
      </w:tr>
      <w:tr w:rsidR="00340A17" w:rsidRPr="00272303" w14:paraId="2388D26B" w14:textId="77777777" w:rsidTr="00D62694">
        <w:trPr>
          <w:trHeight w:val="557"/>
        </w:trPr>
        <w:tc>
          <w:tcPr>
            <w:tcW w:w="8926" w:type="dxa"/>
            <w:gridSpan w:val="4"/>
          </w:tcPr>
          <w:p w14:paraId="483CDB63" w14:textId="77777777" w:rsidR="00D62694" w:rsidRPr="00272303" w:rsidRDefault="00D62694" w:rsidP="00FA479B">
            <w:pPr>
              <w:tabs>
                <w:tab w:val="left" w:pos="1418"/>
              </w:tabs>
              <w:jc w:val="center"/>
              <w:rPr>
                <w:b/>
              </w:rPr>
            </w:pPr>
            <w:r w:rsidRPr="00272303">
              <w:rPr>
                <w:b/>
              </w:rPr>
              <w:t>Grupėje dirbantys mokytojai:</w:t>
            </w:r>
          </w:p>
          <w:p w14:paraId="33E64243" w14:textId="2CEC0624" w:rsidR="00340A17" w:rsidRPr="00272303" w:rsidRDefault="00B87200" w:rsidP="00FA479B">
            <w:pPr>
              <w:tabs>
                <w:tab w:val="left" w:pos="1418"/>
              </w:tabs>
              <w:jc w:val="center"/>
              <w:rPr>
                <w:spacing w:val="-1"/>
              </w:rPr>
            </w:pPr>
            <w:r>
              <w:rPr>
                <w:bCs/>
              </w:rPr>
              <w:t>daugiau nei 1</w:t>
            </w:r>
            <w:r w:rsidRPr="00272303">
              <w:rPr>
                <w:bCs/>
              </w:rPr>
              <w:t xml:space="preserve"> </w:t>
            </w:r>
            <w:r>
              <w:rPr>
                <w:bCs/>
              </w:rPr>
              <w:t>prieš</w:t>
            </w:r>
            <w:r w:rsidRPr="00272303">
              <w:rPr>
                <w:bCs/>
              </w:rPr>
              <w:t>mokyklinio ugdymo mokytoja</w:t>
            </w:r>
            <w:r>
              <w:rPr>
                <w:bCs/>
              </w:rPr>
              <w:t>s</w:t>
            </w:r>
            <w:r w:rsidRPr="00272303">
              <w:rPr>
                <w:bCs/>
                <w:color w:val="000000"/>
              </w:rPr>
              <w:t>,</w:t>
            </w:r>
            <w:r w:rsidR="00D62694" w:rsidRPr="00272303">
              <w:rPr>
                <w:bCs/>
              </w:rPr>
              <w:t xml:space="preserve"> </w:t>
            </w:r>
            <w:r w:rsidR="00D62694" w:rsidRPr="00272303">
              <w:rPr>
                <w:bCs/>
                <w:spacing w:val="-1"/>
              </w:rPr>
              <w:t>specialusis pedagogas,</w:t>
            </w:r>
            <w:r w:rsidR="00D62694" w:rsidRPr="00272303">
              <w:rPr>
                <w:bCs/>
              </w:rPr>
              <w:t xml:space="preserve"> logopedas; pagal galimybes – meninio, fizinio ugdymo mokytojai; pagal poreikį –</w:t>
            </w:r>
            <w:r w:rsidR="00D62694" w:rsidRPr="00272303">
              <w:rPr>
                <w:bCs/>
                <w:spacing w:val="-1"/>
              </w:rPr>
              <w:t xml:space="preserve"> judesio korekcijos specialistas, socialinis pedagogas, psichologas.</w:t>
            </w:r>
          </w:p>
        </w:tc>
      </w:tr>
      <w:tr w:rsidR="00D62694" w:rsidRPr="00272303" w14:paraId="6D1D8C40" w14:textId="77777777" w:rsidTr="00D62694">
        <w:tc>
          <w:tcPr>
            <w:tcW w:w="2972" w:type="dxa"/>
            <w:vMerge w:val="restart"/>
            <w:tcBorders>
              <w:top w:val="single" w:sz="4" w:space="0" w:color="auto"/>
              <w:left w:val="single" w:sz="4" w:space="0" w:color="auto"/>
              <w:bottom w:val="single" w:sz="4" w:space="0" w:color="auto"/>
              <w:right w:val="single" w:sz="4" w:space="0" w:color="auto"/>
            </w:tcBorders>
          </w:tcPr>
          <w:p w14:paraId="51760428" w14:textId="6AB27FE3" w:rsidR="00D62694" w:rsidRPr="00272303" w:rsidRDefault="00D62694" w:rsidP="00FA479B">
            <w:pPr>
              <w:tabs>
                <w:tab w:val="left" w:pos="1418"/>
              </w:tabs>
              <w:jc w:val="center"/>
              <w:rPr>
                <w:b/>
              </w:rPr>
            </w:pPr>
            <w:r w:rsidRPr="00272303">
              <w:rPr>
                <w:b/>
              </w:rPr>
              <w:t>Vaikų amžius</w:t>
            </w:r>
          </w:p>
        </w:tc>
        <w:tc>
          <w:tcPr>
            <w:tcW w:w="5954" w:type="dxa"/>
            <w:gridSpan w:val="3"/>
            <w:tcBorders>
              <w:top w:val="single" w:sz="4" w:space="0" w:color="auto"/>
              <w:left w:val="single" w:sz="4" w:space="0" w:color="auto"/>
              <w:bottom w:val="single" w:sz="4" w:space="0" w:color="auto"/>
              <w:right w:val="single" w:sz="4" w:space="0" w:color="auto"/>
            </w:tcBorders>
          </w:tcPr>
          <w:p w14:paraId="2CB0F6BF" w14:textId="77777777" w:rsidR="00D62694" w:rsidRPr="00272303" w:rsidRDefault="00D62694" w:rsidP="00FA479B">
            <w:pPr>
              <w:tabs>
                <w:tab w:val="left" w:pos="1418"/>
              </w:tabs>
              <w:jc w:val="center"/>
              <w:rPr>
                <w:b/>
              </w:rPr>
            </w:pPr>
            <w:r w:rsidRPr="00272303">
              <w:rPr>
                <w:b/>
              </w:rPr>
              <w:t xml:space="preserve">Ugdymo trukmė </w:t>
            </w:r>
          </w:p>
          <w:p w14:paraId="72E2427C" w14:textId="1BF6BA28" w:rsidR="00D62694" w:rsidRPr="00272303" w:rsidRDefault="00D62694" w:rsidP="00FA479B">
            <w:pPr>
              <w:tabs>
                <w:tab w:val="left" w:pos="1418"/>
              </w:tabs>
              <w:jc w:val="center"/>
              <w:rPr>
                <w:b/>
              </w:rPr>
            </w:pPr>
            <w:r w:rsidRPr="00272303">
              <w:rPr>
                <w:b/>
                <w:bCs/>
                <w:lang w:eastAsia="lt-LT"/>
              </w:rPr>
              <w:lastRenderedPageBreak/>
              <w:t>(val.)</w:t>
            </w:r>
            <w:r w:rsidRPr="00272303">
              <w:rPr>
                <w:lang w:eastAsia="lt-LT"/>
              </w:rPr>
              <w:t xml:space="preserve"> </w:t>
            </w:r>
          </w:p>
        </w:tc>
      </w:tr>
      <w:tr w:rsidR="00D62694" w:rsidRPr="00272303" w14:paraId="1A3BE652" w14:textId="77777777" w:rsidTr="00D62694">
        <w:trPr>
          <w:trHeight w:val="175"/>
        </w:trPr>
        <w:tc>
          <w:tcPr>
            <w:tcW w:w="2972" w:type="dxa"/>
            <w:vMerge/>
            <w:tcBorders>
              <w:top w:val="single" w:sz="4" w:space="0" w:color="auto"/>
              <w:left w:val="single" w:sz="4" w:space="0" w:color="auto"/>
              <w:bottom w:val="single" w:sz="4" w:space="0" w:color="auto"/>
              <w:right w:val="single" w:sz="4" w:space="0" w:color="auto"/>
            </w:tcBorders>
          </w:tcPr>
          <w:p w14:paraId="219A612C" w14:textId="77777777" w:rsidR="00D62694" w:rsidRPr="00272303" w:rsidRDefault="00D62694" w:rsidP="00FA479B">
            <w:pPr>
              <w:tabs>
                <w:tab w:val="left" w:pos="1418"/>
              </w:tabs>
              <w:rPr>
                <w:b/>
                <w:szCs w:val="24"/>
              </w:rPr>
            </w:pPr>
          </w:p>
        </w:tc>
        <w:tc>
          <w:tcPr>
            <w:tcW w:w="2126" w:type="dxa"/>
            <w:tcBorders>
              <w:left w:val="single" w:sz="4" w:space="0" w:color="auto"/>
            </w:tcBorders>
          </w:tcPr>
          <w:p w14:paraId="0BC7C981" w14:textId="4496E1A8" w:rsidR="00D62694" w:rsidRPr="00272303" w:rsidRDefault="00D62694" w:rsidP="00FA479B">
            <w:pPr>
              <w:tabs>
                <w:tab w:val="left" w:pos="1418"/>
              </w:tabs>
              <w:jc w:val="center"/>
              <w:rPr>
                <w:b/>
                <w:szCs w:val="24"/>
              </w:rPr>
            </w:pPr>
            <w:r w:rsidRPr="00272303">
              <w:rPr>
                <w:b/>
              </w:rPr>
              <w:t>Per mėnesį</w:t>
            </w:r>
          </w:p>
        </w:tc>
        <w:tc>
          <w:tcPr>
            <w:tcW w:w="1985" w:type="dxa"/>
          </w:tcPr>
          <w:p w14:paraId="0A8A1549" w14:textId="77777777" w:rsidR="00D62694" w:rsidRPr="00272303" w:rsidRDefault="00D62694" w:rsidP="00FA479B">
            <w:pPr>
              <w:tabs>
                <w:tab w:val="left" w:pos="1418"/>
              </w:tabs>
              <w:jc w:val="center"/>
              <w:rPr>
                <w:b/>
                <w:szCs w:val="24"/>
              </w:rPr>
            </w:pPr>
            <w:r w:rsidRPr="00272303">
              <w:rPr>
                <w:b/>
              </w:rPr>
              <w:t>Per savaitę</w:t>
            </w:r>
          </w:p>
        </w:tc>
        <w:tc>
          <w:tcPr>
            <w:tcW w:w="1843" w:type="dxa"/>
          </w:tcPr>
          <w:p w14:paraId="11B65086" w14:textId="12C1707B" w:rsidR="00D62694" w:rsidRPr="00272303" w:rsidRDefault="00D62694" w:rsidP="00FA479B">
            <w:pPr>
              <w:tabs>
                <w:tab w:val="left" w:pos="1418"/>
              </w:tabs>
              <w:jc w:val="center"/>
              <w:rPr>
                <w:b/>
                <w:szCs w:val="24"/>
              </w:rPr>
            </w:pPr>
            <w:r w:rsidRPr="00272303">
              <w:rPr>
                <w:b/>
              </w:rPr>
              <w:t>Per parą</w:t>
            </w:r>
          </w:p>
        </w:tc>
      </w:tr>
      <w:tr w:rsidR="00D62694" w:rsidRPr="00272303" w14:paraId="668D1D5E" w14:textId="77777777" w:rsidTr="00D62694">
        <w:tc>
          <w:tcPr>
            <w:tcW w:w="2972" w:type="dxa"/>
            <w:tcBorders>
              <w:top w:val="single" w:sz="4" w:space="0" w:color="auto"/>
            </w:tcBorders>
          </w:tcPr>
          <w:p w14:paraId="06FF8FC4" w14:textId="77777777" w:rsidR="00D62694" w:rsidRPr="00272303" w:rsidRDefault="00D62694" w:rsidP="00FA479B">
            <w:pPr>
              <w:tabs>
                <w:tab w:val="left" w:pos="1418"/>
              </w:tabs>
              <w:jc w:val="center"/>
              <w:rPr>
                <w:color w:val="000000"/>
              </w:rPr>
            </w:pPr>
            <w:r w:rsidRPr="00272303">
              <w:rPr>
                <w:color w:val="000000"/>
              </w:rPr>
              <w:t>5–6 m.</w:t>
            </w:r>
          </w:p>
        </w:tc>
        <w:tc>
          <w:tcPr>
            <w:tcW w:w="2126" w:type="dxa"/>
          </w:tcPr>
          <w:p w14:paraId="153AF99E" w14:textId="77777777" w:rsidR="00D62694" w:rsidRPr="00272303" w:rsidRDefault="00D62694" w:rsidP="00FA479B">
            <w:pPr>
              <w:tabs>
                <w:tab w:val="left" w:pos="1418"/>
              </w:tabs>
              <w:jc w:val="center"/>
              <w:rPr>
                <w:bCs/>
              </w:rPr>
            </w:pPr>
            <w:r w:rsidRPr="00272303">
              <w:rPr>
                <w:bCs/>
              </w:rPr>
              <w:t>210–231</w:t>
            </w:r>
          </w:p>
        </w:tc>
        <w:tc>
          <w:tcPr>
            <w:tcW w:w="1985" w:type="dxa"/>
          </w:tcPr>
          <w:p w14:paraId="1286EAB5" w14:textId="77777777" w:rsidR="00D62694" w:rsidRPr="00272303" w:rsidRDefault="00D62694" w:rsidP="00FA479B">
            <w:pPr>
              <w:tabs>
                <w:tab w:val="left" w:pos="1418"/>
              </w:tabs>
              <w:jc w:val="center"/>
              <w:rPr>
                <w:bCs/>
              </w:rPr>
            </w:pPr>
            <w:r w:rsidRPr="00272303">
              <w:rPr>
                <w:bCs/>
              </w:rPr>
              <w:t>52,5</w:t>
            </w:r>
          </w:p>
        </w:tc>
        <w:tc>
          <w:tcPr>
            <w:tcW w:w="1843" w:type="dxa"/>
          </w:tcPr>
          <w:p w14:paraId="5F1FEB27" w14:textId="32F17087" w:rsidR="00D62694" w:rsidRPr="00272303" w:rsidRDefault="00D62694" w:rsidP="00FA479B">
            <w:pPr>
              <w:tabs>
                <w:tab w:val="left" w:pos="1418"/>
              </w:tabs>
              <w:jc w:val="center"/>
              <w:rPr>
                <w:bCs/>
              </w:rPr>
            </w:pPr>
            <w:r w:rsidRPr="00272303">
              <w:rPr>
                <w:bCs/>
              </w:rPr>
              <w:t>10,5</w:t>
            </w:r>
          </w:p>
        </w:tc>
      </w:tr>
    </w:tbl>
    <w:p w14:paraId="3737A22C" w14:textId="77777777" w:rsidR="00427298" w:rsidRPr="00272303" w:rsidRDefault="00427298" w:rsidP="00FA479B">
      <w:pPr>
        <w:tabs>
          <w:tab w:val="left" w:pos="1418"/>
        </w:tabs>
        <w:jc w:val="both"/>
        <w:rPr>
          <w:b/>
        </w:rPr>
      </w:pPr>
    </w:p>
    <w:p w14:paraId="4EAE4353" w14:textId="1F331885" w:rsidR="00CC02DA" w:rsidRPr="00272303" w:rsidRDefault="00D132CB" w:rsidP="001D65B0">
      <w:pPr>
        <w:pStyle w:val="Sraopastraipa"/>
        <w:numPr>
          <w:ilvl w:val="0"/>
          <w:numId w:val="4"/>
        </w:numPr>
        <w:tabs>
          <w:tab w:val="left" w:pos="1418"/>
        </w:tabs>
        <w:ind w:left="0" w:firstLine="709"/>
        <w:jc w:val="both"/>
        <w:rPr>
          <w:bCs/>
        </w:rPr>
      </w:pPr>
      <w:r w:rsidRPr="00272303">
        <w:rPr>
          <w:b/>
        </w:rPr>
        <w:t xml:space="preserve">XXXVI </w:t>
      </w:r>
      <w:r w:rsidR="000F5C63" w:rsidRPr="00272303">
        <w:rPr>
          <w:b/>
        </w:rPr>
        <w:t>P</w:t>
      </w:r>
      <w:r w:rsidR="00CC02DA" w:rsidRPr="00272303">
        <w:rPr>
          <w:b/>
        </w:rPr>
        <w:t>U organizavimo modelis.</w:t>
      </w:r>
      <w:r w:rsidR="00CC02DA" w:rsidRPr="00272303">
        <w:rPr>
          <w:rFonts w:eastAsia="Calibri"/>
          <w:szCs w:val="24"/>
        </w:rPr>
        <w:t xml:space="preserve"> </w:t>
      </w:r>
      <w:r w:rsidR="00DD2CB5" w:rsidRPr="00272303">
        <w:t>Šis PU modelis skirtas specialiosios paskirties grupėms. J</w:t>
      </w:r>
      <w:r w:rsidR="00CC02DA" w:rsidRPr="00272303">
        <w:rPr>
          <w:rFonts w:eastAsia="Calibri"/>
          <w:szCs w:val="24"/>
        </w:rPr>
        <w:t>is nustatomas, kai</w:t>
      </w:r>
      <w:r w:rsidR="00244EAA" w:rsidRPr="00272303">
        <w:rPr>
          <w:rFonts w:eastAsia="Calibri"/>
          <w:szCs w:val="24"/>
        </w:rPr>
        <w:t>,</w:t>
      </w:r>
      <w:r w:rsidR="00CC02DA" w:rsidRPr="00272303">
        <w:rPr>
          <w:bCs/>
        </w:rPr>
        <w:t xml:space="preserve"> esant mažam </w:t>
      </w:r>
      <w:r w:rsidR="00244EAA" w:rsidRPr="00272303">
        <w:rPr>
          <w:rFonts w:eastAsia="Calibri"/>
          <w:szCs w:val="24"/>
        </w:rPr>
        <w:t xml:space="preserve">priešmokyklinio ir ikimokyklinio </w:t>
      </w:r>
      <w:r w:rsidR="00CC02DA" w:rsidRPr="00272303">
        <w:rPr>
          <w:bCs/>
        </w:rPr>
        <w:t>amžiaus vaikų, turinčių</w:t>
      </w:r>
      <w:r w:rsidR="00CC02DA" w:rsidRPr="00272303">
        <w:rPr>
          <w:rFonts w:eastAsia="Calibri"/>
          <w:szCs w:val="24"/>
        </w:rPr>
        <w:t xml:space="preserve"> įvairių sutrikimų/negalių</w:t>
      </w:r>
      <w:r w:rsidR="00DD66C0" w:rsidRPr="00272303">
        <w:rPr>
          <w:rFonts w:eastAsia="Calibri"/>
          <w:szCs w:val="24"/>
        </w:rPr>
        <w:t xml:space="preserve"> (</w:t>
      </w:r>
      <w:r w:rsidR="00DD66C0" w:rsidRPr="00272303">
        <w:rPr>
          <w:lang w:eastAsia="lt-LT"/>
        </w:rPr>
        <w:t xml:space="preserve">vidutinių, žymių ir labai žymių intelekto sutrikimų, žymių kalbos ir kitų </w:t>
      </w:r>
      <w:r w:rsidR="00942054" w:rsidRPr="00272303">
        <w:rPr>
          <w:lang w:eastAsia="lt-LT"/>
        </w:rPr>
        <w:t xml:space="preserve">komunikacijos </w:t>
      </w:r>
      <w:r w:rsidR="00DD66C0" w:rsidRPr="00272303">
        <w:rPr>
          <w:lang w:eastAsia="lt-LT"/>
        </w:rPr>
        <w:t>sutrikimų, judesio ir padėties sutrikimų, įvairiapusių raidos sutrikimų ar kompleksinę negalią, kompleksinę negalią (ir judesio bei padėties sutrikimų), sutrikusią klausą, silpnaregystę)</w:t>
      </w:r>
      <w:r w:rsidR="00CC02DA" w:rsidRPr="00272303">
        <w:rPr>
          <w:rFonts w:eastAsia="Calibri"/>
          <w:szCs w:val="24"/>
        </w:rPr>
        <w:t>,</w:t>
      </w:r>
      <w:r w:rsidR="00CC02DA" w:rsidRPr="00272303">
        <w:rPr>
          <w:bCs/>
        </w:rPr>
        <w:t xml:space="preserve"> </w:t>
      </w:r>
      <w:r w:rsidR="00CC02DA" w:rsidRPr="00272303">
        <w:rPr>
          <w:rFonts w:eastAsia="Calibri"/>
          <w:szCs w:val="24"/>
        </w:rPr>
        <w:t>skaičiui</w:t>
      </w:r>
      <w:r w:rsidR="001E2CD7" w:rsidRPr="00272303">
        <w:rPr>
          <w:rFonts w:eastAsia="Calibri"/>
          <w:szCs w:val="24"/>
        </w:rPr>
        <w:t>,</w:t>
      </w:r>
      <w:r w:rsidR="00CC02DA" w:rsidRPr="00272303">
        <w:rPr>
          <w:rFonts w:eastAsia="Calibri"/>
          <w:szCs w:val="24"/>
        </w:rPr>
        <w:t xml:space="preserve"> formuojama</w:t>
      </w:r>
      <w:r w:rsidR="00CC02DA" w:rsidRPr="00272303">
        <w:rPr>
          <w:lang w:eastAsia="lt-LT"/>
        </w:rPr>
        <w:t xml:space="preserve"> mišri</w:t>
      </w:r>
      <w:r w:rsidR="00F30542" w:rsidRPr="00272303">
        <w:rPr>
          <w:lang w:eastAsia="lt-LT"/>
        </w:rPr>
        <w:t>oji</w:t>
      </w:r>
      <w:r w:rsidR="00CC02DA" w:rsidRPr="00272303">
        <w:rPr>
          <w:lang w:eastAsia="lt-LT"/>
        </w:rPr>
        <w:t xml:space="preserve"> specialioji jungtinė </w:t>
      </w:r>
      <w:r w:rsidR="0090282C" w:rsidRPr="00272303">
        <w:rPr>
          <w:lang w:eastAsia="lt-LT"/>
        </w:rPr>
        <w:t xml:space="preserve">PU </w:t>
      </w:r>
      <w:r w:rsidR="00CC02DA" w:rsidRPr="00272303">
        <w:rPr>
          <w:lang w:eastAsia="lt-LT"/>
        </w:rPr>
        <w:t>grupė</w:t>
      </w:r>
      <w:r w:rsidR="00CC02DA" w:rsidRPr="00272303">
        <w:rPr>
          <w:rFonts w:eastAsia="Calibri"/>
          <w:szCs w:val="24"/>
        </w:rPr>
        <w:t xml:space="preserve"> iš </w:t>
      </w:r>
      <w:r w:rsidR="00244EAA" w:rsidRPr="00272303">
        <w:rPr>
          <w:rFonts w:eastAsia="Calibri"/>
          <w:szCs w:val="24"/>
        </w:rPr>
        <w:t xml:space="preserve">priešmokyklinio ir ikimokyklinio </w:t>
      </w:r>
      <w:r w:rsidR="00CC02DA" w:rsidRPr="00272303">
        <w:rPr>
          <w:rFonts w:eastAsia="Calibri"/>
          <w:szCs w:val="24"/>
        </w:rPr>
        <w:t>amžiaus vaikų</w:t>
      </w:r>
      <w:r w:rsidR="00DD66C0" w:rsidRPr="00272303">
        <w:rPr>
          <w:rFonts w:eastAsia="Calibri"/>
          <w:szCs w:val="24"/>
        </w:rPr>
        <w:t>.</w:t>
      </w:r>
      <w:r w:rsidR="00CC02DA" w:rsidRPr="00272303">
        <w:rPr>
          <w:rFonts w:eastAsia="Calibri"/>
          <w:szCs w:val="24"/>
        </w:rPr>
        <w:t xml:space="preserve"> </w:t>
      </w:r>
    </w:p>
    <w:p w14:paraId="0E599D19" w14:textId="77777777" w:rsidR="00DD66C0" w:rsidRPr="00272303" w:rsidRDefault="00DD66C0" w:rsidP="00FA479B">
      <w:pPr>
        <w:pStyle w:val="Sraopastraipa"/>
        <w:tabs>
          <w:tab w:val="left" w:pos="1418"/>
        </w:tabs>
        <w:ind w:left="709"/>
        <w:jc w:val="both"/>
        <w:rPr>
          <w:bCs/>
        </w:rPr>
      </w:pPr>
    </w:p>
    <w:tbl>
      <w:tblPr>
        <w:tblStyle w:val="Lentelstinklelis"/>
        <w:tblpPr w:leftFromText="180" w:rightFromText="180" w:vertAnchor="text" w:tblpXSpec="center" w:tblpY="1"/>
        <w:tblOverlap w:val="never"/>
        <w:tblW w:w="9213" w:type="dxa"/>
        <w:tblLayout w:type="fixed"/>
        <w:tblLook w:val="04A0" w:firstRow="1" w:lastRow="0" w:firstColumn="1" w:lastColumn="0" w:noHBand="0" w:noVBand="1"/>
      </w:tblPr>
      <w:tblGrid>
        <w:gridCol w:w="2972"/>
        <w:gridCol w:w="2126"/>
        <w:gridCol w:w="1985"/>
        <w:gridCol w:w="2130"/>
      </w:tblGrid>
      <w:tr w:rsidR="00942054" w:rsidRPr="00272303" w14:paraId="118D8605" w14:textId="77777777" w:rsidTr="000967FB">
        <w:trPr>
          <w:trHeight w:val="557"/>
        </w:trPr>
        <w:tc>
          <w:tcPr>
            <w:tcW w:w="9213" w:type="dxa"/>
            <w:gridSpan w:val="4"/>
          </w:tcPr>
          <w:p w14:paraId="767C8123" w14:textId="77777777" w:rsidR="00942054" w:rsidRPr="00272303" w:rsidRDefault="00942054" w:rsidP="00FA479B">
            <w:pPr>
              <w:tabs>
                <w:tab w:val="left" w:pos="1418"/>
              </w:tabs>
              <w:jc w:val="center"/>
              <w:rPr>
                <w:b/>
              </w:rPr>
            </w:pPr>
            <w:r w:rsidRPr="00272303">
              <w:rPr>
                <w:b/>
              </w:rPr>
              <w:t>Ugdymo vieta:</w:t>
            </w:r>
          </w:p>
          <w:p w14:paraId="7343F7FC" w14:textId="217324D6" w:rsidR="00942054" w:rsidRPr="00272303" w:rsidRDefault="00942054" w:rsidP="00FA479B">
            <w:pPr>
              <w:tabs>
                <w:tab w:val="left" w:pos="1418"/>
              </w:tabs>
              <w:jc w:val="center"/>
              <w:rPr>
                <w:bCs/>
              </w:rPr>
            </w:pPr>
            <w:r w:rsidRPr="00272303">
              <w:rPr>
                <w:bCs/>
              </w:rPr>
              <w:t>l</w:t>
            </w:r>
            <w:r w:rsidRPr="00272303">
              <w:rPr>
                <w:bCs/>
                <w:color w:val="000000"/>
              </w:rPr>
              <w:t>opšelis-darželis, mokykla-darželis, daugiafunkcis centras, progimnazija, pagrindinė mokykla, gimnazija.</w:t>
            </w:r>
          </w:p>
        </w:tc>
      </w:tr>
      <w:tr w:rsidR="00942054" w:rsidRPr="00272303" w14:paraId="7121192A" w14:textId="77777777" w:rsidTr="000967FB">
        <w:trPr>
          <w:trHeight w:val="557"/>
        </w:trPr>
        <w:tc>
          <w:tcPr>
            <w:tcW w:w="9213" w:type="dxa"/>
            <w:gridSpan w:val="4"/>
          </w:tcPr>
          <w:p w14:paraId="7819E9D2" w14:textId="77777777" w:rsidR="000967FB" w:rsidRPr="00272303" w:rsidRDefault="000967FB" w:rsidP="00FA479B">
            <w:pPr>
              <w:tabs>
                <w:tab w:val="left" w:pos="1418"/>
              </w:tabs>
              <w:jc w:val="center"/>
              <w:rPr>
                <w:b/>
              </w:rPr>
            </w:pPr>
            <w:r w:rsidRPr="00272303">
              <w:rPr>
                <w:b/>
              </w:rPr>
              <w:t>Grupėje dirbantys mokytojai:</w:t>
            </w:r>
          </w:p>
          <w:p w14:paraId="2E6EF105" w14:textId="74309E40" w:rsidR="00942054" w:rsidRPr="00272303" w:rsidRDefault="00B87200" w:rsidP="00FA479B">
            <w:pPr>
              <w:tabs>
                <w:tab w:val="left" w:pos="1418"/>
              </w:tabs>
              <w:jc w:val="center"/>
              <w:rPr>
                <w:b/>
              </w:rPr>
            </w:pPr>
            <w:r>
              <w:rPr>
                <w:bCs/>
              </w:rPr>
              <w:t>daugiau nei 1</w:t>
            </w:r>
            <w:r w:rsidRPr="00272303">
              <w:rPr>
                <w:bCs/>
              </w:rPr>
              <w:t xml:space="preserve"> </w:t>
            </w:r>
            <w:r>
              <w:rPr>
                <w:bCs/>
              </w:rPr>
              <w:t>prieš</w:t>
            </w:r>
            <w:r w:rsidRPr="00272303">
              <w:rPr>
                <w:bCs/>
              </w:rPr>
              <w:t>mokyklinio ugdymo mokytoja</w:t>
            </w:r>
            <w:r>
              <w:rPr>
                <w:bCs/>
              </w:rPr>
              <w:t>s</w:t>
            </w:r>
            <w:r w:rsidRPr="00272303">
              <w:rPr>
                <w:bCs/>
                <w:color w:val="000000"/>
              </w:rPr>
              <w:t>,</w:t>
            </w:r>
            <w:r w:rsidR="000967FB" w:rsidRPr="00272303">
              <w:rPr>
                <w:bCs/>
              </w:rPr>
              <w:t xml:space="preserve"> </w:t>
            </w:r>
            <w:r w:rsidR="000967FB" w:rsidRPr="00272303">
              <w:rPr>
                <w:bCs/>
                <w:spacing w:val="-1"/>
              </w:rPr>
              <w:t>specialusis pedagogas,</w:t>
            </w:r>
            <w:r w:rsidR="000967FB" w:rsidRPr="00272303">
              <w:rPr>
                <w:bCs/>
              </w:rPr>
              <w:t xml:space="preserve"> logopedas; pagal galimybes – meninio, fizinio ugdymo mokytojai; pagal poreikį –</w:t>
            </w:r>
            <w:r w:rsidR="000967FB" w:rsidRPr="00272303">
              <w:rPr>
                <w:bCs/>
                <w:spacing w:val="-1"/>
              </w:rPr>
              <w:t xml:space="preserve"> judesio korekcijos specialistas, socialinis pedagogas, psichologas.</w:t>
            </w:r>
          </w:p>
        </w:tc>
      </w:tr>
      <w:tr w:rsidR="000967FB" w:rsidRPr="00272303" w14:paraId="625D20EA" w14:textId="77777777" w:rsidTr="000967FB">
        <w:tc>
          <w:tcPr>
            <w:tcW w:w="2972" w:type="dxa"/>
            <w:vMerge w:val="restart"/>
            <w:tcBorders>
              <w:top w:val="single" w:sz="4" w:space="0" w:color="auto"/>
              <w:left w:val="single" w:sz="4" w:space="0" w:color="auto"/>
              <w:bottom w:val="single" w:sz="4" w:space="0" w:color="auto"/>
              <w:right w:val="single" w:sz="4" w:space="0" w:color="auto"/>
            </w:tcBorders>
          </w:tcPr>
          <w:p w14:paraId="383B7A9D" w14:textId="3A814EA4" w:rsidR="000967FB" w:rsidRPr="00272303" w:rsidRDefault="000967FB" w:rsidP="00FA479B">
            <w:pPr>
              <w:tabs>
                <w:tab w:val="left" w:pos="1418"/>
              </w:tabs>
              <w:jc w:val="center"/>
              <w:rPr>
                <w:b/>
              </w:rPr>
            </w:pPr>
            <w:r w:rsidRPr="00272303">
              <w:rPr>
                <w:b/>
              </w:rPr>
              <w:t>Vaikų amžius</w:t>
            </w:r>
          </w:p>
        </w:tc>
        <w:tc>
          <w:tcPr>
            <w:tcW w:w="6241" w:type="dxa"/>
            <w:gridSpan w:val="3"/>
            <w:tcBorders>
              <w:left w:val="single" w:sz="4" w:space="0" w:color="auto"/>
            </w:tcBorders>
          </w:tcPr>
          <w:p w14:paraId="2A3632A6" w14:textId="77777777" w:rsidR="000967FB" w:rsidRPr="00272303" w:rsidRDefault="000967FB" w:rsidP="00FA479B">
            <w:pPr>
              <w:tabs>
                <w:tab w:val="left" w:pos="1418"/>
              </w:tabs>
              <w:jc w:val="center"/>
              <w:rPr>
                <w:b/>
              </w:rPr>
            </w:pPr>
            <w:r w:rsidRPr="00272303">
              <w:rPr>
                <w:b/>
              </w:rPr>
              <w:t xml:space="preserve">Ugdymo trukmė </w:t>
            </w:r>
          </w:p>
          <w:p w14:paraId="1F6AE197" w14:textId="7EB853A3" w:rsidR="000967FB" w:rsidRPr="00272303" w:rsidRDefault="000967FB" w:rsidP="00FA479B">
            <w:pPr>
              <w:tabs>
                <w:tab w:val="left" w:pos="1418"/>
              </w:tabs>
              <w:jc w:val="center"/>
              <w:rPr>
                <w:b/>
              </w:rPr>
            </w:pPr>
            <w:r w:rsidRPr="00272303">
              <w:rPr>
                <w:b/>
                <w:bCs/>
                <w:lang w:eastAsia="lt-LT"/>
              </w:rPr>
              <w:t>(val.)</w:t>
            </w:r>
            <w:r w:rsidRPr="00272303">
              <w:rPr>
                <w:lang w:eastAsia="lt-LT"/>
              </w:rPr>
              <w:t xml:space="preserve"> </w:t>
            </w:r>
          </w:p>
        </w:tc>
      </w:tr>
      <w:tr w:rsidR="000967FB" w:rsidRPr="00272303" w14:paraId="76BFB741" w14:textId="77777777" w:rsidTr="00F70056">
        <w:trPr>
          <w:trHeight w:val="42"/>
        </w:trPr>
        <w:tc>
          <w:tcPr>
            <w:tcW w:w="2972" w:type="dxa"/>
            <w:vMerge/>
            <w:tcBorders>
              <w:top w:val="single" w:sz="4" w:space="0" w:color="auto"/>
              <w:left w:val="single" w:sz="4" w:space="0" w:color="auto"/>
              <w:bottom w:val="single" w:sz="4" w:space="0" w:color="auto"/>
              <w:right w:val="single" w:sz="4" w:space="0" w:color="auto"/>
            </w:tcBorders>
          </w:tcPr>
          <w:p w14:paraId="29C4A0A7" w14:textId="77777777" w:rsidR="000967FB" w:rsidRPr="00272303" w:rsidRDefault="000967FB" w:rsidP="00FA479B">
            <w:pPr>
              <w:tabs>
                <w:tab w:val="left" w:pos="1418"/>
              </w:tabs>
              <w:rPr>
                <w:b/>
                <w:szCs w:val="24"/>
              </w:rPr>
            </w:pPr>
          </w:p>
        </w:tc>
        <w:tc>
          <w:tcPr>
            <w:tcW w:w="2126" w:type="dxa"/>
            <w:tcBorders>
              <w:left w:val="single" w:sz="4" w:space="0" w:color="auto"/>
            </w:tcBorders>
          </w:tcPr>
          <w:p w14:paraId="6A99246F" w14:textId="29E92F2D" w:rsidR="000967FB" w:rsidRPr="00272303" w:rsidRDefault="000967FB" w:rsidP="00FA479B">
            <w:pPr>
              <w:tabs>
                <w:tab w:val="left" w:pos="1418"/>
              </w:tabs>
              <w:jc w:val="center"/>
              <w:rPr>
                <w:b/>
                <w:szCs w:val="24"/>
              </w:rPr>
            </w:pPr>
            <w:r w:rsidRPr="00272303">
              <w:rPr>
                <w:b/>
              </w:rPr>
              <w:t>Per mėnesį</w:t>
            </w:r>
          </w:p>
        </w:tc>
        <w:tc>
          <w:tcPr>
            <w:tcW w:w="1985" w:type="dxa"/>
          </w:tcPr>
          <w:p w14:paraId="1017A4D9" w14:textId="77777777" w:rsidR="000967FB" w:rsidRPr="00272303" w:rsidRDefault="000967FB" w:rsidP="00FA479B">
            <w:pPr>
              <w:tabs>
                <w:tab w:val="left" w:pos="1418"/>
              </w:tabs>
              <w:jc w:val="center"/>
              <w:rPr>
                <w:b/>
                <w:szCs w:val="24"/>
              </w:rPr>
            </w:pPr>
            <w:r w:rsidRPr="00272303">
              <w:rPr>
                <w:b/>
              </w:rPr>
              <w:t>Per savaitę</w:t>
            </w:r>
          </w:p>
        </w:tc>
        <w:tc>
          <w:tcPr>
            <w:tcW w:w="2129" w:type="dxa"/>
          </w:tcPr>
          <w:p w14:paraId="341DCFF5" w14:textId="592BCBFA" w:rsidR="000967FB" w:rsidRPr="00272303" w:rsidRDefault="000967FB" w:rsidP="00FA479B">
            <w:pPr>
              <w:tabs>
                <w:tab w:val="left" w:pos="1418"/>
              </w:tabs>
              <w:jc w:val="center"/>
              <w:rPr>
                <w:b/>
                <w:szCs w:val="24"/>
              </w:rPr>
            </w:pPr>
            <w:r w:rsidRPr="00272303">
              <w:rPr>
                <w:b/>
              </w:rPr>
              <w:t>Per parą</w:t>
            </w:r>
          </w:p>
        </w:tc>
      </w:tr>
      <w:tr w:rsidR="000967FB" w:rsidRPr="00272303" w14:paraId="212DE18B" w14:textId="77777777" w:rsidTr="000967FB">
        <w:tc>
          <w:tcPr>
            <w:tcW w:w="2972" w:type="dxa"/>
            <w:tcBorders>
              <w:top w:val="single" w:sz="4" w:space="0" w:color="auto"/>
            </w:tcBorders>
          </w:tcPr>
          <w:p w14:paraId="33E61CDE" w14:textId="79D32A62" w:rsidR="000967FB" w:rsidRPr="00272303" w:rsidRDefault="000967FB" w:rsidP="00FA479B">
            <w:pPr>
              <w:tabs>
                <w:tab w:val="left" w:pos="1418"/>
              </w:tabs>
              <w:jc w:val="center"/>
              <w:rPr>
                <w:color w:val="000000"/>
              </w:rPr>
            </w:pPr>
            <w:r w:rsidRPr="00272303">
              <w:rPr>
                <w:color w:val="000000"/>
              </w:rPr>
              <w:t>1–6 m.</w:t>
            </w:r>
          </w:p>
        </w:tc>
        <w:tc>
          <w:tcPr>
            <w:tcW w:w="2126" w:type="dxa"/>
          </w:tcPr>
          <w:p w14:paraId="1DEE4BFD" w14:textId="77777777" w:rsidR="000967FB" w:rsidRPr="00272303" w:rsidRDefault="000967FB" w:rsidP="00FA479B">
            <w:pPr>
              <w:tabs>
                <w:tab w:val="left" w:pos="1418"/>
              </w:tabs>
              <w:jc w:val="center"/>
              <w:rPr>
                <w:bCs/>
              </w:rPr>
            </w:pPr>
            <w:r w:rsidRPr="00272303">
              <w:rPr>
                <w:bCs/>
              </w:rPr>
              <w:t>210–231</w:t>
            </w:r>
          </w:p>
        </w:tc>
        <w:tc>
          <w:tcPr>
            <w:tcW w:w="1985" w:type="dxa"/>
          </w:tcPr>
          <w:p w14:paraId="59E5EC7F" w14:textId="77777777" w:rsidR="000967FB" w:rsidRPr="00272303" w:rsidRDefault="000967FB" w:rsidP="00FA479B">
            <w:pPr>
              <w:tabs>
                <w:tab w:val="left" w:pos="1418"/>
              </w:tabs>
              <w:jc w:val="center"/>
              <w:rPr>
                <w:bCs/>
              </w:rPr>
            </w:pPr>
            <w:r w:rsidRPr="00272303">
              <w:rPr>
                <w:bCs/>
              </w:rPr>
              <w:t>52,5</w:t>
            </w:r>
          </w:p>
        </w:tc>
        <w:tc>
          <w:tcPr>
            <w:tcW w:w="2129" w:type="dxa"/>
          </w:tcPr>
          <w:p w14:paraId="179DF0DC" w14:textId="31B3AF0F" w:rsidR="000967FB" w:rsidRPr="00272303" w:rsidRDefault="000967FB" w:rsidP="00FA479B">
            <w:pPr>
              <w:tabs>
                <w:tab w:val="left" w:pos="1418"/>
              </w:tabs>
              <w:jc w:val="center"/>
              <w:rPr>
                <w:bCs/>
              </w:rPr>
            </w:pPr>
            <w:r w:rsidRPr="00272303">
              <w:rPr>
                <w:bCs/>
              </w:rPr>
              <w:t>10,5</w:t>
            </w:r>
          </w:p>
        </w:tc>
      </w:tr>
    </w:tbl>
    <w:p w14:paraId="1B7EF020" w14:textId="77777777" w:rsidR="00590188" w:rsidRPr="00272303" w:rsidRDefault="00590188" w:rsidP="00FA479B">
      <w:pPr>
        <w:tabs>
          <w:tab w:val="left" w:pos="1418"/>
        </w:tabs>
        <w:jc w:val="both"/>
        <w:rPr>
          <w:bCs/>
        </w:rPr>
      </w:pPr>
    </w:p>
    <w:p w14:paraId="6FCEB88A" w14:textId="5A817147" w:rsidR="00CC02DA" w:rsidRPr="00272303" w:rsidRDefault="00D132CB" w:rsidP="001D65B0">
      <w:pPr>
        <w:pStyle w:val="Sraopastraipa"/>
        <w:numPr>
          <w:ilvl w:val="0"/>
          <w:numId w:val="4"/>
        </w:numPr>
        <w:tabs>
          <w:tab w:val="left" w:pos="1418"/>
        </w:tabs>
        <w:ind w:left="0" w:firstLine="709"/>
        <w:jc w:val="both"/>
        <w:rPr>
          <w:b/>
          <w:bCs/>
          <w:lang w:eastAsia="lt-LT"/>
        </w:rPr>
      </w:pPr>
      <w:r w:rsidRPr="00272303">
        <w:rPr>
          <w:b/>
        </w:rPr>
        <w:t xml:space="preserve">XXXVII </w:t>
      </w:r>
      <w:r w:rsidR="000F5C63" w:rsidRPr="00272303">
        <w:rPr>
          <w:b/>
        </w:rPr>
        <w:t>P</w:t>
      </w:r>
      <w:r w:rsidR="00CC02DA" w:rsidRPr="00272303">
        <w:rPr>
          <w:b/>
        </w:rPr>
        <w:t>U organizavimo modelis.</w:t>
      </w:r>
      <w:r w:rsidR="00CC02DA" w:rsidRPr="00272303">
        <w:rPr>
          <w:rFonts w:eastAsia="Calibri"/>
          <w:szCs w:val="24"/>
        </w:rPr>
        <w:t xml:space="preserve"> </w:t>
      </w:r>
      <w:r w:rsidR="004E433E" w:rsidRPr="00272303">
        <w:t>Šis PU modelis skirtas specialiosios paskirties grupėms. J</w:t>
      </w:r>
      <w:r w:rsidR="00CC02DA" w:rsidRPr="00272303">
        <w:rPr>
          <w:rFonts w:eastAsia="Calibri"/>
          <w:szCs w:val="24"/>
        </w:rPr>
        <w:t>is nustatomas, kai formuojama</w:t>
      </w:r>
      <w:r w:rsidR="00CC02DA" w:rsidRPr="00272303">
        <w:rPr>
          <w:lang w:eastAsia="lt-LT"/>
        </w:rPr>
        <w:t xml:space="preserve"> mišri</w:t>
      </w:r>
      <w:r w:rsidR="00F30542" w:rsidRPr="00272303">
        <w:rPr>
          <w:lang w:eastAsia="lt-LT"/>
        </w:rPr>
        <w:t>oji</w:t>
      </w:r>
      <w:r w:rsidR="00CC02DA" w:rsidRPr="00272303">
        <w:rPr>
          <w:lang w:eastAsia="lt-LT"/>
        </w:rPr>
        <w:t xml:space="preserve"> specialioji grupė</w:t>
      </w:r>
      <w:r w:rsidR="00CC02DA" w:rsidRPr="00272303">
        <w:rPr>
          <w:rFonts w:eastAsia="Calibri"/>
          <w:szCs w:val="24"/>
        </w:rPr>
        <w:t xml:space="preserve"> iš </w:t>
      </w:r>
      <w:r w:rsidR="00244EAA" w:rsidRPr="00272303">
        <w:rPr>
          <w:rFonts w:eastAsia="Calibri"/>
          <w:szCs w:val="24"/>
        </w:rPr>
        <w:t>prieš</w:t>
      </w:r>
      <w:r w:rsidR="00CC02DA" w:rsidRPr="00272303">
        <w:rPr>
          <w:rFonts w:eastAsia="Calibri"/>
          <w:szCs w:val="24"/>
        </w:rPr>
        <w:t>mokyklinio amžiaus vaikų, turinčių įvairių sutrikimų/negalių</w:t>
      </w:r>
      <w:r w:rsidR="0051749E" w:rsidRPr="00272303">
        <w:rPr>
          <w:rFonts w:eastAsia="Calibri"/>
          <w:szCs w:val="24"/>
        </w:rPr>
        <w:t xml:space="preserve"> (</w:t>
      </w:r>
      <w:r w:rsidR="0051749E" w:rsidRPr="00272303">
        <w:rPr>
          <w:lang w:eastAsia="lt-LT"/>
        </w:rPr>
        <w:t xml:space="preserve">vidutinių, žymių ir labai žymių intelekto sutrikimų, žymių kalbos ir kitų </w:t>
      </w:r>
      <w:r w:rsidR="00165227" w:rsidRPr="00272303">
        <w:rPr>
          <w:lang w:eastAsia="lt-LT"/>
        </w:rPr>
        <w:t xml:space="preserve">komunikacijos </w:t>
      </w:r>
      <w:r w:rsidR="0051749E" w:rsidRPr="00272303">
        <w:rPr>
          <w:lang w:eastAsia="lt-LT"/>
        </w:rPr>
        <w:t>sutrikimų, judesio ir padėties sutrikimų, įvairiapusių raidos sutrikimų ar kompleksinę negalią, kompleksinę negalią (ir judesio bei padėties sutrikimų), sutrikusią klausą, silpnaregystę</w:t>
      </w:r>
      <w:r w:rsidR="001F29ED" w:rsidRPr="00272303">
        <w:rPr>
          <w:lang w:eastAsia="lt-LT"/>
        </w:rPr>
        <w:t>)</w:t>
      </w:r>
      <w:r w:rsidR="009816D5" w:rsidRPr="00272303">
        <w:rPr>
          <w:lang w:eastAsia="lt-LT"/>
        </w:rPr>
        <w:t>,</w:t>
      </w:r>
      <w:r w:rsidR="00CC02DA" w:rsidRPr="00272303">
        <w:rPr>
          <w:bCs/>
        </w:rPr>
        <w:t xml:space="preserve"> tėvai pageidauja skirtingos </w:t>
      </w:r>
      <w:r w:rsidR="00B16AC0" w:rsidRPr="00272303">
        <w:rPr>
          <w:bCs/>
        </w:rPr>
        <w:t>ugdymo</w:t>
      </w:r>
      <w:r w:rsidR="00CC02DA" w:rsidRPr="00272303">
        <w:rPr>
          <w:bCs/>
        </w:rPr>
        <w:t xml:space="preserve"> trukmės </w:t>
      </w:r>
      <w:r w:rsidR="00CC02DA" w:rsidRPr="00272303">
        <w:rPr>
          <w:rFonts w:eastAsia="Calibri"/>
          <w:szCs w:val="24"/>
        </w:rPr>
        <w:t xml:space="preserve">– 4 val. ir 10,5 val. </w:t>
      </w:r>
      <w:r w:rsidR="009816D5" w:rsidRPr="00272303">
        <w:rPr>
          <w:rFonts w:eastAsia="Calibri"/>
          <w:szCs w:val="24"/>
        </w:rPr>
        <w:t xml:space="preserve">– </w:t>
      </w:r>
      <w:r w:rsidR="00CC02DA" w:rsidRPr="00272303">
        <w:rPr>
          <w:rFonts w:eastAsia="Calibri"/>
          <w:szCs w:val="24"/>
        </w:rPr>
        <w:t>per parą</w:t>
      </w:r>
      <w:r w:rsidR="00CA2088" w:rsidRPr="00272303">
        <w:rPr>
          <w:rFonts w:eastAsia="Calibri"/>
          <w:szCs w:val="24"/>
        </w:rPr>
        <w:t xml:space="preserve"> ir 10,5 val. grupę pageidauja lankyti ne mažesnis nei 2 lentelėje nurodytas minimalus vaikų skaičius.</w:t>
      </w:r>
      <w:r w:rsidR="00CC02DA" w:rsidRPr="00272303">
        <w:rPr>
          <w:rFonts w:eastAsia="Calibri"/>
          <w:szCs w:val="24"/>
        </w:rPr>
        <w:t xml:space="preserve"> </w:t>
      </w:r>
    </w:p>
    <w:p w14:paraId="688A79D2" w14:textId="77777777" w:rsidR="00164C95" w:rsidRPr="00272303" w:rsidRDefault="00164C95" w:rsidP="00FA479B">
      <w:pPr>
        <w:pStyle w:val="Sraopastraipa"/>
        <w:tabs>
          <w:tab w:val="left" w:pos="1418"/>
        </w:tabs>
        <w:jc w:val="both"/>
        <w:rPr>
          <w:rFonts w:eastAsia="Calibri"/>
          <w:szCs w:val="24"/>
        </w:rPr>
      </w:pPr>
    </w:p>
    <w:tbl>
      <w:tblPr>
        <w:tblStyle w:val="Lentelstinklelis"/>
        <w:tblpPr w:leftFromText="180" w:rightFromText="180" w:vertAnchor="text" w:tblpXSpec="center" w:tblpY="1"/>
        <w:tblOverlap w:val="never"/>
        <w:tblW w:w="9072" w:type="dxa"/>
        <w:tblLayout w:type="fixed"/>
        <w:tblLook w:val="04A0" w:firstRow="1" w:lastRow="0" w:firstColumn="1" w:lastColumn="0" w:noHBand="0" w:noVBand="1"/>
      </w:tblPr>
      <w:tblGrid>
        <w:gridCol w:w="2830"/>
        <w:gridCol w:w="2268"/>
        <w:gridCol w:w="1985"/>
        <w:gridCol w:w="1989"/>
      </w:tblGrid>
      <w:tr w:rsidR="00165227" w:rsidRPr="00272303" w14:paraId="33EEB96B" w14:textId="77777777" w:rsidTr="00F70056">
        <w:trPr>
          <w:trHeight w:val="557"/>
        </w:trPr>
        <w:tc>
          <w:tcPr>
            <w:tcW w:w="9072" w:type="dxa"/>
            <w:gridSpan w:val="4"/>
          </w:tcPr>
          <w:p w14:paraId="24C9360C" w14:textId="77777777" w:rsidR="00165227" w:rsidRPr="00272303" w:rsidRDefault="00165227" w:rsidP="00FA479B">
            <w:pPr>
              <w:tabs>
                <w:tab w:val="left" w:pos="1418"/>
              </w:tabs>
              <w:jc w:val="center"/>
              <w:rPr>
                <w:b/>
              </w:rPr>
            </w:pPr>
            <w:r w:rsidRPr="00272303">
              <w:rPr>
                <w:b/>
              </w:rPr>
              <w:t>Ugdymo vieta:</w:t>
            </w:r>
          </w:p>
          <w:p w14:paraId="280070A9" w14:textId="562B3343" w:rsidR="00165227" w:rsidRPr="00272303" w:rsidRDefault="00165227" w:rsidP="00FA479B">
            <w:pPr>
              <w:tabs>
                <w:tab w:val="left" w:pos="1418"/>
              </w:tabs>
              <w:jc w:val="center"/>
              <w:rPr>
                <w:bCs/>
              </w:rPr>
            </w:pPr>
            <w:r w:rsidRPr="00272303">
              <w:rPr>
                <w:bCs/>
              </w:rPr>
              <w:t>l</w:t>
            </w:r>
            <w:r w:rsidRPr="00272303">
              <w:rPr>
                <w:bCs/>
                <w:color w:val="000000"/>
              </w:rPr>
              <w:t>opšelis-darželis, mokykla-darželis, daugiafunkcis centras, progimnazija, pagrindinė mokykla, gimnazija.</w:t>
            </w:r>
          </w:p>
        </w:tc>
      </w:tr>
      <w:tr w:rsidR="00165227" w:rsidRPr="00272303" w14:paraId="76A4ACD9" w14:textId="77777777" w:rsidTr="00F70056">
        <w:trPr>
          <w:trHeight w:val="557"/>
        </w:trPr>
        <w:tc>
          <w:tcPr>
            <w:tcW w:w="9072" w:type="dxa"/>
            <w:gridSpan w:val="4"/>
          </w:tcPr>
          <w:p w14:paraId="0087F009" w14:textId="77777777" w:rsidR="00F70056" w:rsidRPr="00272303" w:rsidRDefault="00F70056" w:rsidP="00FA479B">
            <w:pPr>
              <w:tabs>
                <w:tab w:val="left" w:pos="1418"/>
              </w:tabs>
              <w:jc w:val="center"/>
              <w:rPr>
                <w:b/>
              </w:rPr>
            </w:pPr>
            <w:r w:rsidRPr="00272303">
              <w:rPr>
                <w:b/>
              </w:rPr>
              <w:t>Grupėje dirbantys mokytojai:</w:t>
            </w:r>
          </w:p>
          <w:p w14:paraId="49FFD53F" w14:textId="37D65E07" w:rsidR="00165227" w:rsidRPr="00272303" w:rsidRDefault="00B87200" w:rsidP="00FA479B">
            <w:pPr>
              <w:tabs>
                <w:tab w:val="left" w:pos="1418"/>
              </w:tabs>
              <w:jc w:val="center"/>
              <w:rPr>
                <w:b/>
              </w:rPr>
            </w:pPr>
            <w:r>
              <w:rPr>
                <w:bCs/>
              </w:rPr>
              <w:t>daugiau nei 1</w:t>
            </w:r>
            <w:r w:rsidRPr="00272303">
              <w:rPr>
                <w:bCs/>
              </w:rPr>
              <w:t xml:space="preserve"> </w:t>
            </w:r>
            <w:r>
              <w:rPr>
                <w:bCs/>
              </w:rPr>
              <w:t>prieš</w:t>
            </w:r>
            <w:r w:rsidRPr="00272303">
              <w:rPr>
                <w:bCs/>
              </w:rPr>
              <w:t>mokyklinio ugdymo mokytoja</w:t>
            </w:r>
            <w:r>
              <w:rPr>
                <w:bCs/>
              </w:rPr>
              <w:t>s</w:t>
            </w:r>
            <w:r w:rsidRPr="00272303">
              <w:rPr>
                <w:bCs/>
                <w:color w:val="000000"/>
              </w:rPr>
              <w:t>,</w:t>
            </w:r>
            <w:r w:rsidR="00F70056" w:rsidRPr="00272303">
              <w:rPr>
                <w:bCs/>
              </w:rPr>
              <w:t xml:space="preserve"> </w:t>
            </w:r>
            <w:r w:rsidR="00F70056" w:rsidRPr="00272303">
              <w:rPr>
                <w:bCs/>
                <w:spacing w:val="-1"/>
              </w:rPr>
              <w:t>specialusis pedagogas,</w:t>
            </w:r>
            <w:r w:rsidR="00F70056" w:rsidRPr="00272303">
              <w:rPr>
                <w:bCs/>
              </w:rPr>
              <w:t xml:space="preserve"> logopedas; pagal galimybes – meninio, fizinio ugdymo mokytojai; pagal poreikį –</w:t>
            </w:r>
            <w:r w:rsidR="00F70056" w:rsidRPr="00272303">
              <w:rPr>
                <w:bCs/>
                <w:spacing w:val="-1"/>
              </w:rPr>
              <w:t xml:space="preserve"> judesio korekcijos specialistas, socialinis pedagogas, psichologas.</w:t>
            </w:r>
          </w:p>
        </w:tc>
      </w:tr>
      <w:tr w:rsidR="00F70056" w:rsidRPr="00272303" w14:paraId="3BC20E6B" w14:textId="77777777" w:rsidTr="00F70056">
        <w:tc>
          <w:tcPr>
            <w:tcW w:w="2830" w:type="dxa"/>
            <w:vMerge w:val="restart"/>
            <w:tcBorders>
              <w:top w:val="single" w:sz="4" w:space="0" w:color="auto"/>
              <w:left w:val="single" w:sz="4" w:space="0" w:color="auto"/>
              <w:bottom w:val="single" w:sz="4" w:space="0" w:color="auto"/>
              <w:right w:val="single" w:sz="4" w:space="0" w:color="auto"/>
            </w:tcBorders>
          </w:tcPr>
          <w:p w14:paraId="47CDE859" w14:textId="6391B06E" w:rsidR="00F70056" w:rsidRPr="00272303" w:rsidRDefault="00F70056" w:rsidP="00FA479B">
            <w:pPr>
              <w:tabs>
                <w:tab w:val="left" w:pos="1418"/>
              </w:tabs>
              <w:jc w:val="center"/>
              <w:rPr>
                <w:b/>
              </w:rPr>
            </w:pPr>
            <w:r w:rsidRPr="00272303">
              <w:rPr>
                <w:b/>
              </w:rPr>
              <w:t>Vaikų amžius</w:t>
            </w:r>
          </w:p>
        </w:tc>
        <w:tc>
          <w:tcPr>
            <w:tcW w:w="6242" w:type="dxa"/>
            <w:gridSpan w:val="3"/>
            <w:tcBorders>
              <w:left w:val="single" w:sz="4" w:space="0" w:color="auto"/>
            </w:tcBorders>
          </w:tcPr>
          <w:p w14:paraId="75E8C9CA" w14:textId="77777777" w:rsidR="00F70056" w:rsidRPr="00272303" w:rsidRDefault="00F70056" w:rsidP="00FA479B">
            <w:pPr>
              <w:tabs>
                <w:tab w:val="left" w:pos="1418"/>
              </w:tabs>
              <w:jc w:val="center"/>
              <w:rPr>
                <w:b/>
              </w:rPr>
            </w:pPr>
            <w:r w:rsidRPr="00272303">
              <w:rPr>
                <w:b/>
              </w:rPr>
              <w:t xml:space="preserve">Ugdymo trukmė </w:t>
            </w:r>
          </w:p>
          <w:p w14:paraId="39E90719" w14:textId="7E923993" w:rsidR="00F70056" w:rsidRPr="00272303" w:rsidRDefault="00F70056" w:rsidP="00FA479B">
            <w:pPr>
              <w:tabs>
                <w:tab w:val="left" w:pos="1418"/>
              </w:tabs>
              <w:jc w:val="center"/>
              <w:rPr>
                <w:b/>
              </w:rPr>
            </w:pPr>
            <w:r w:rsidRPr="00272303">
              <w:rPr>
                <w:b/>
                <w:bCs/>
                <w:lang w:eastAsia="lt-LT"/>
              </w:rPr>
              <w:t>(val.)</w:t>
            </w:r>
            <w:r w:rsidRPr="00272303">
              <w:rPr>
                <w:lang w:eastAsia="lt-LT"/>
              </w:rPr>
              <w:t xml:space="preserve"> </w:t>
            </w:r>
          </w:p>
        </w:tc>
      </w:tr>
      <w:tr w:rsidR="00F70056" w:rsidRPr="00272303" w14:paraId="31CB4C2B" w14:textId="77777777" w:rsidTr="00F70056">
        <w:trPr>
          <w:trHeight w:val="579"/>
        </w:trPr>
        <w:tc>
          <w:tcPr>
            <w:tcW w:w="2830" w:type="dxa"/>
            <w:vMerge/>
            <w:tcBorders>
              <w:top w:val="single" w:sz="4" w:space="0" w:color="auto"/>
              <w:left w:val="single" w:sz="4" w:space="0" w:color="auto"/>
              <w:bottom w:val="single" w:sz="4" w:space="0" w:color="auto"/>
              <w:right w:val="single" w:sz="4" w:space="0" w:color="auto"/>
            </w:tcBorders>
          </w:tcPr>
          <w:p w14:paraId="1EAFEB86" w14:textId="77777777" w:rsidR="00F70056" w:rsidRPr="00272303" w:rsidRDefault="00F70056" w:rsidP="00FA479B">
            <w:pPr>
              <w:tabs>
                <w:tab w:val="left" w:pos="1418"/>
              </w:tabs>
              <w:rPr>
                <w:b/>
                <w:szCs w:val="24"/>
              </w:rPr>
            </w:pPr>
          </w:p>
        </w:tc>
        <w:tc>
          <w:tcPr>
            <w:tcW w:w="2268" w:type="dxa"/>
            <w:tcBorders>
              <w:left w:val="single" w:sz="4" w:space="0" w:color="auto"/>
            </w:tcBorders>
          </w:tcPr>
          <w:p w14:paraId="25FE6504" w14:textId="735BC252" w:rsidR="00F70056" w:rsidRPr="00272303" w:rsidRDefault="00F70056" w:rsidP="00FA479B">
            <w:pPr>
              <w:tabs>
                <w:tab w:val="left" w:pos="1418"/>
              </w:tabs>
              <w:jc w:val="center"/>
              <w:rPr>
                <w:b/>
                <w:szCs w:val="24"/>
              </w:rPr>
            </w:pPr>
            <w:r w:rsidRPr="00272303">
              <w:rPr>
                <w:b/>
              </w:rPr>
              <w:t>Per mėnesį</w:t>
            </w:r>
          </w:p>
        </w:tc>
        <w:tc>
          <w:tcPr>
            <w:tcW w:w="1985" w:type="dxa"/>
          </w:tcPr>
          <w:p w14:paraId="2B762378" w14:textId="77777777" w:rsidR="00F70056" w:rsidRPr="00272303" w:rsidRDefault="00F70056" w:rsidP="00FA479B">
            <w:pPr>
              <w:tabs>
                <w:tab w:val="left" w:pos="1418"/>
              </w:tabs>
              <w:jc w:val="center"/>
              <w:rPr>
                <w:b/>
                <w:szCs w:val="24"/>
              </w:rPr>
            </w:pPr>
            <w:r w:rsidRPr="00272303">
              <w:rPr>
                <w:b/>
              </w:rPr>
              <w:t>Per savaitę</w:t>
            </w:r>
          </w:p>
        </w:tc>
        <w:tc>
          <w:tcPr>
            <w:tcW w:w="1984" w:type="dxa"/>
          </w:tcPr>
          <w:p w14:paraId="5287761E" w14:textId="32D14098" w:rsidR="00F70056" w:rsidRPr="00272303" w:rsidRDefault="00F70056" w:rsidP="00FA479B">
            <w:pPr>
              <w:tabs>
                <w:tab w:val="left" w:pos="1418"/>
              </w:tabs>
              <w:jc w:val="center"/>
              <w:rPr>
                <w:b/>
                <w:szCs w:val="24"/>
              </w:rPr>
            </w:pPr>
            <w:r w:rsidRPr="00272303">
              <w:rPr>
                <w:b/>
              </w:rPr>
              <w:t>Per parą</w:t>
            </w:r>
          </w:p>
        </w:tc>
      </w:tr>
      <w:tr w:rsidR="00F70056" w:rsidRPr="00272303" w14:paraId="3345B6EE" w14:textId="77777777" w:rsidTr="00F70056">
        <w:tc>
          <w:tcPr>
            <w:tcW w:w="2830" w:type="dxa"/>
            <w:vMerge w:val="restart"/>
            <w:tcBorders>
              <w:top w:val="single" w:sz="4" w:space="0" w:color="auto"/>
            </w:tcBorders>
          </w:tcPr>
          <w:p w14:paraId="5F35DD58" w14:textId="77777777" w:rsidR="00F70056" w:rsidRPr="00272303" w:rsidRDefault="00F70056" w:rsidP="00FA479B">
            <w:pPr>
              <w:tabs>
                <w:tab w:val="left" w:pos="1418"/>
              </w:tabs>
              <w:jc w:val="center"/>
            </w:pPr>
            <w:r w:rsidRPr="00272303">
              <w:t>5–6 m.</w:t>
            </w:r>
          </w:p>
          <w:p w14:paraId="30795D00" w14:textId="77777777" w:rsidR="00F70056" w:rsidRPr="00272303" w:rsidRDefault="00F70056" w:rsidP="00FA479B">
            <w:pPr>
              <w:tabs>
                <w:tab w:val="left" w:pos="1418"/>
              </w:tabs>
              <w:jc w:val="center"/>
              <w:rPr>
                <w:bCs/>
              </w:rPr>
            </w:pPr>
          </w:p>
        </w:tc>
        <w:tc>
          <w:tcPr>
            <w:tcW w:w="2268" w:type="dxa"/>
          </w:tcPr>
          <w:p w14:paraId="3AF18F49" w14:textId="77777777" w:rsidR="00F70056" w:rsidRPr="00272303" w:rsidRDefault="00F70056" w:rsidP="00FA479B">
            <w:pPr>
              <w:tabs>
                <w:tab w:val="left" w:pos="1418"/>
              </w:tabs>
              <w:jc w:val="center"/>
              <w:rPr>
                <w:bCs/>
              </w:rPr>
            </w:pPr>
            <w:r w:rsidRPr="00272303">
              <w:rPr>
                <w:bCs/>
              </w:rPr>
              <w:t>210–231</w:t>
            </w:r>
          </w:p>
        </w:tc>
        <w:tc>
          <w:tcPr>
            <w:tcW w:w="1985" w:type="dxa"/>
          </w:tcPr>
          <w:p w14:paraId="6012A588" w14:textId="77777777" w:rsidR="00F70056" w:rsidRPr="00272303" w:rsidRDefault="00F70056" w:rsidP="00FA479B">
            <w:pPr>
              <w:tabs>
                <w:tab w:val="left" w:pos="1418"/>
              </w:tabs>
              <w:jc w:val="center"/>
              <w:rPr>
                <w:bCs/>
              </w:rPr>
            </w:pPr>
            <w:r w:rsidRPr="00272303">
              <w:rPr>
                <w:bCs/>
              </w:rPr>
              <w:t>52,5</w:t>
            </w:r>
          </w:p>
        </w:tc>
        <w:tc>
          <w:tcPr>
            <w:tcW w:w="1984" w:type="dxa"/>
          </w:tcPr>
          <w:p w14:paraId="57856377" w14:textId="46C2284C" w:rsidR="00F70056" w:rsidRPr="00272303" w:rsidRDefault="00F70056" w:rsidP="00FA479B">
            <w:pPr>
              <w:tabs>
                <w:tab w:val="left" w:pos="1418"/>
              </w:tabs>
              <w:jc w:val="center"/>
              <w:rPr>
                <w:bCs/>
              </w:rPr>
            </w:pPr>
            <w:r w:rsidRPr="00272303">
              <w:rPr>
                <w:bCs/>
              </w:rPr>
              <w:t>10,5</w:t>
            </w:r>
          </w:p>
        </w:tc>
      </w:tr>
      <w:tr w:rsidR="00F70056" w:rsidRPr="00272303" w14:paraId="44DF5E42" w14:textId="77777777" w:rsidTr="00F70056">
        <w:tc>
          <w:tcPr>
            <w:tcW w:w="2830" w:type="dxa"/>
            <w:vMerge/>
          </w:tcPr>
          <w:p w14:paraId="1487951E" w14:textId="77777777" w:rsidR="00F70056" w:rsidRPr="00272303" w:rsidRDefault="00F70056" w:rsidP="00FA479B">
            <w:pPr>
              <w:tabs>
                <w:tab w:val="left" w:pos="1418"/>
              </w:tabs>
              <w:jc w:val="center"/>
            </w:pPr>
          </w:p>
        </w:tc>
        <w:tc>
          <w:tcPr>
            <w:tcW w:w="2268" w:type="dxa"/>
          </w:tcPr>
          <w:p w14:paraId="30704C68" w14:textId="1B3D2E8F" w:rsidR="00F70056" w:rsidRPr="00272303" w:rsidRDefault="00F70056" w:rsidP="00FA479B">
            <w:pPr>
              <w:tabs>
                <w:tab w:val="left" w:pos="1418"/>
              </w:tabs>
              <w:jc w:val="center"/>
              <w:rPr>
                <w:bCs/>
              </w:rPr>
            </w:pPr>
            <w:r w:rsidRPr="00272303">
              <w:rPr>
                <w:bCs/>
              </w:rPr>
              <w:t>80–88</w:t>
            </w:r>
          </w:p>
        </w:tc>
        <w:tc>
          <w:tcPr>
            <w:tcW w:w="1985" w:type="dxa"/>
          </w:tcPr>
          <w:p w14:paraId="5F300793" w14:textId="331366E7" w:rsidR="00F70056" w:rsidRPr="00272303" w:rsidRDefault="00F70056" w:rsidP="00FA479B">
            <w:pPr>
              <w:tabs>
                <w:tab w:val="left" w:pos="1418"/>
              </w:tabs>
              <w:jc w:val="center"/>
              <w:rPr>
                <w:bCs/>
              </w:rPr>
            </w:pPr>
            <w:r w:rsidRPr="00272303">
              <w:rPr>
                <w:bCs/>
              </w:rPr>
              <w:t>20</w:t>
            </w:r>
          </w:p>
        </w:tc>
        <w:tc>
          <w:tcPr>
            <w:tcW w:w="1984" w:type="dxa"/>
          </w:tcPr>
          <w:p w14:paraId="70AD5694" w14:textId="20300DEB" w:rsidR="00F70056" w:rsidRPr="00272303" w:rsidRDefault="00F70056" w:rsidP="00FA479B">
            <w:pPr>
              <w:tabs>
                <w:tab w:val="left" w:pos="1418"/>
              </w:tabs>
              <w:jc w:val="center"/>
              <w:rPr>
                <w:bCs/>
              </w:rPr>
            </w:pPr>
            <w:r w:rsidRPr="00272303">
              <w:rPr>
                <w:bCs/>
              </w:rPr>
              <w:t>4</w:t>
            </w:r>
          </w:p>
        </w:tc>
      </w:tr>
    </w:tbl>
    <w:p w14:paraId="482FD26F" w14:textId="77777777" w:rsidR="00164C95" w:rsidRPr="00272303" w:rsidRDefault="00164C95" w:rsidP="00FA479B">
      <w:pPr>
        <w:pStyle w:val="Sraopastraipa"/>
        <w:tabs>
          <w:tab w:val="left" w:pos="1418"/>
        </w:tabs>
        <w:jc w:val="both"/>
        <w:rPr>
          <w:rFonts w:eastAsia="Calibri"/>
          <w:szCs w:val="24"/>
        </w:rPr>
      </w:pPr>
    </w:p>
    <w:p w14:paraId="15197AAD" w14:textId="09246E79" w:rsidR="00CC02DA" w:rsidRPr="00272303" w:rsidRDefault="00D132CB" w:rsidP="001D65B0">
      <w:pPr>
        <w:pStyle w:val="Sraopastraipa"/>
        <w:numPr>
          <w:ilvl w:val="0"/>
          <w:numId w:val="4"/>
        </w:numPr>
        <w:tabs>
          <w:tab w:val="left" w:pos="1418"/>
        </w:tabs>
        <w:ind w:left="0" w:firstLine="709"/>
        <w:jc w:val="both"/>
        <w:rPr>
          <w:b/>
          <w:bCs/>
          <w:lang w:eastAsia="lt-LT"/>
        </w:rPr>
      </w:pPr>
      <w:r w:rsidRPr="00272303">
        <w:rPr>
          <w:b/>
        </w:rPr>
        <w:t xml:space="preserve">XXXVIII </w:t>
      </w:r>
      <w:r w:rsidR="000F5C63" w:rsidRPr="00272303">
        <w:rPr>
          <w:b/>
        </w:rPr>
        <w:t>P</w:t>
      </w:r>
      <w:r w:rsidR="00CC02DA" w:rsidRPr="00272303">
        <w:rPr>
          <w:b/>
        </w:rPr>
        <w:t>U organizavimo modelis.</w:t>
      </w:r>
      <w:r w:rsidR="00CC02DA" w:rsidRPr="00272303">
        <w:rPr>
          <w:rFonts w:eastAsia="Calibri"/>
          <w:szCs w:val="24"/>
        </w:rPr>
        <w:t xml:space="preserve"> </w:t>
      </w:r>
      <w:r w:rsidR="004E433E" w:rsidRPr="00272303">
        <w:t>Šis PU modelis skirtas specialiosios paskirties grupėms. J</w:t>
      </w:r>
      <w:r w:rsidR="00CC02DA" w:rsidRPr="00272303">
        <w:rPr>
          <w:rFonts w:eastAsia="Calibri"/>
          <w:szCs w:val="24"/>
        </w:rPr>
        <w:t>is nustatomas, kai</w:t>
      </w:r>
      <w:r w:rsidR="00CC02DA" w:rsidRPr="00272303">
        <w:rPr>
          <w:bCs/>
        </w:rPr>
        <w:t xml:space="preserve"> esant per mažam </w:t>
      </w:r>
      <w:r w:rsidR="00244EAA" w:rsidRPr="00272303">
        <w:rPr>
          <w:rFonts w:eastAsia="Calibri"/>
          <w:szCs w:val="24"/>
        </w:rPr>
        <w:t xml:space="preserve">priešmokyklinio ir ikimokyklinio </w:t>
      </w:r>
      <w:r w:rsidR="00CC02DA" w:rsidRPr="00272303">
        <w:rPr>
          <w:bCs/>
        </w:rPr>
        <w:t>amžiaus vaikų, turinčių</w:t>
      </w:r>
      <w:r w:rsidR="00CC02DA" w:rsidRPr="00272303">
        <w:rPr>
          <w:rFonts w:eastAsia="Calibri"/>
          <w:szCs w:val="24"/>
        </w:rPr>
        <w:t xml:space="preserve"> įvairių sutrikimų/negalių</w:t>
      </w:r>
      <w:r w:rsidR="00755F55" w:rsidRPr="00272303">
        <w:rPr>
          <w:lang w:eastAsia="lt-LT"/>
        </w:rPr>
        <w:t xml:space="preserve"> (vidutinių, žymių ir labai žymių intelekto sutrikimų, žymių kalbos ir kitų </w:t>
      </w:r>
      <w:r w:rsidR="00165227" w:rsidRPr="00272303">
        <w:rPr>
          <w:lang w:eastAsia="lt-LT"/>
        </w:rPr>
        <w:t xml:space="preserve">komunikacijos </w:t>
      </w:r>
      <w:r w:rsidR="00755F55" w:rsidRPr="00272303">
        <w:rPr>
          <w:lang w:eastAsia="lt-LT"/>
        </w:rPr>
        <w:t>sutrikimų, judesio ir padėties sutrikimų, įvairiapusių raidos sutrikimų ar kompleksinę negalią, kompleksinę negalią (ir judesio bei padėties sutrikimų), sutrikusią klausą, silpnaregystę)</w:t>
      </w:r>
      <w:r w:rsidR="00CC02DA" w:rsidRPr="00272303">
        <w:rPr>
          <w:rFonts w:eastAsia="Calibri"/>
          <w:szCs w:val="24"/>
        </w:rPr>
        <w:t>,</w:t>
      </w:r>
      <w:r w:rsidR="00CC02DA" w:rsidRPr="00272303">
        <w:rPr>
          <w:bCs/>
        </w:rPr>
        <w:t xml:space="preserve"> </w:t>
      </w:r>
      <w:r w:rsidR="00CC02DA" w:rsidRPr="00272303">
        <w:rPr>
          <w:rFonts w:eastAsia="Calibri"/>
          <w:szCs w:val="24"/>
        </w:rPr>
        <w:t>skaičiui</w:t>
      </w:r>
      <w:r w:rsidR="00755F55" w:rsidRPr="00272303">
        <w:rPr>
          <w:rFonts w:eastAsia="Calibri"/>
          <w:szCs w:val="24"/>
        </w:rPr>
        <w:t>,</w:t>
      </w:r>
      <w:r w:rsidR="00CC02DA" w:rsidRPr="00272303">
        <w:rPr>
          <w:rFonts w:eastAsia="Calibri"/>
          <w:szCs w:val="24"/>
        </w:rPr>
        <w:t xml:space="preserve"> formuojama</w:t>
      </w:r>
      <w:r w:rsidR="00CC02DA" w:rsidRPr="00272303">
        <w:rPr>
          <w:lang w:eastAsia="lt-LT"/>
        </w:rPr>
        <w:t xml:space="preserve"> mišri</w:t>
      </w:r>
      <w:r w:rsidR="00FE2977" w:rsidRPr="00272303">
        <w:rPr>
          <w:lang w:eastAsia="lt-LT"/>
        </w:rPr>
        <w:t>oji</w:t>
      </w:r>
      <w:r w:rsidR="00CC02DA" w:rsidRPr="00272303">
        <w:rPr>
          <w:lang w:eastAsia="lt-LT"/>
        </w:rPr>
        <w:t xml:space="preserve"> specialioji jungtinė </w:t>
      </w:r>
      <w:r w:rsidR="0090282C" w:rsidRPr="00272303">
        <w:rPr>
          <w:lang w:eastAsia="lt-LT"/>
        </w:rPr>
        <w:t xml:space="preserve">PU </w:t>
      </w:r>
      <w:r w:rsidR="00CC02DA" w:rsidRPr="00272303">
        <w:rPr>
          <w:lang w:eastAsia="lt-LT"/>
        </w:rPr>
        <w:t>grupė</w:t>
      </w:r>
      <w:r w:rsidR="00CC02DA" w:rsidRPr="00272303">
        <w:rPr>
          <w:rFonts w:eastAsia="Calibri"/>
          <w:szCs w:val="24"/>
        </w:rPr>
        <w:t xml:space="preserve"> iš </w:t>
      </w:r>
      <w:r w:rsidR="00244EAA" w:rsidRPr="00272303">
        <w:rPr>
          <w:rFonts w:eastAsia="Calibri"/>
          <w:szCs w:val="24"/>
        </w:rPr>
        <w:t xml:space="preserve">priešmokyklinio ir </w:t>
      </w:r>
      <w:r w:rsidR="00244EAA" w:rsidRPr="00272303">
        <w:rPr>
          <w:rFonts w:eastAsia="Calibri"/>
          <w:szCs w:val="24"/>
        </w:rPr>
        <w:lastRenderedPageBreak/>
        <w:t xml:space="preserve">ikimokyklinio </w:t>
      </w:r>
      <w:r w:rsidR="00CC02DA" w:rsidRPr="00272303">
        <w:rPr>
          <w:rFonts w:eastAsia="Calibri"/>
          <w:szCs w:val="24"/>
        </w:rPr>
        <w:t>amžiaus vaikų</w:t>
      </w:r>
      <w:r w:rsidR="00004655" w:rsidRPr="00272303">
        <w:rPr>
          <w:rFonts w:eastAsia="Calibri"/>
          <w:szCs w:val="24"/>
        </w:rPr>
        <w:t>,</w:t>
      </w:r>
      <w:r w:rsidR="00CC02DA" w:rsidRPr="00272303">
        <w:rPr>
          <w:rFonts w:eastAsia="Calibri"/>
          <w:szCs w:val="24"/>
        </w:rPr>
        <w:t xml:space="preserve"> </w:t>
      </w:r>
      <w:r w:rsidR="00CC02DA" w:rsidRPr="00272303">
        <w:rPr>
          <w:bCs/>
        </w:rPr>
        <w:t xml:space="preserve">tėvai pageidauja skirtingos </w:t>
      </w:r>
      <w:r w:rsidR="00B16AC0" w:rsidRPr="00272303">
        <w:rPr>
          <w:bCs/>
        </w:rPr>
        <w:t>ugdymo</w:t>
      </w:r>
      <w:r w:rsidR="00CC02DA" w:rsidRPr="00272303">
        <w:rPr>
          <w:bCs/>
        </w:rPr>
        <w:t xml:space="preserve"> trukmės </w:t>
      </w:r>
      <w:r w:rsidR="00CC02DA" w:rsidRPr="00272303">
        <w:rPr>
          <w:rFonts w:eastAsia="Calibri"/>
          <w:szCs w:val="24"/>
        </w:rPr>
        <w:t xml:space="preserve">– 4 val. ir 10,5 val. </w:t>
      </w:r>
      <w:r w:rsidR="00004655" w:rsidRPr="00272303">
        <w:rPr>
          <w:rFonts w:eastAsia="Calibri"/>
          <w:szCs w:val="24"/>
        </w:rPr>
        <w:t xml:space="preserve">– </w:t>
      </w:r>
      <w:r w:rsidR="00CC02DA" w:rsidRPr="00272303">
        <w:rPr>
          <w:rFonts w:eastAsia="Calibri"/>
          <w:szCs w:val="24"/>
        </w:rPr>
        <w:t xml:space="preserve">per parą </w:t>
      </w:r>
      <w:r w:rsidR="002A3469" w:rsidRPr="00272303">
        <w:rPr>
          <w:rFonts w:eastAsia="Calibri"/>
          <w:szCs w:val="24"/>
        </w:rPr>
        <w:t xml:space="preserve">ir 10,5 val. grupę pageidauja lankyti ne mažesnis nei 2 lentelėje nurodytas minimalus vaikų skaičius. </w:t>
      </w:r>
    </w:p>
    <w:p w14:paraId="225D2757" w14:textId="60A0D895" w:rsidR="005C1F0B" w:rsidRPr="00272303" w:rsidRDefault="005C1F0B" w:rsidP="00FA479B">
      <w:pPr>
        <w:tabs>
          <w:tab w:val="left" w:pos="1418"/>
        </w:tabs>
        <w:rPr>
          <w:b/>
          <w:bCs/>
          <w:lang w:eastAsia="lt-LT"/>
        </w:rPr>
      </w:pPr>
    </w:p>
    <w:tbl>
      <w:tblPr>
        <w:tblStyle w:val="Lentelstinklelis"/>
        <w:tblpPr w:leftFromText="180" w:rightFromText="180" w:vertAnchor="text" w:tblpXSpec="center" w:tblpY="1"/>
        <w:tblOverlap w:val="never"/>
        <w:tblW w:w="9209" w:type="dxa"/>
        <w:tblLayout w:type="fixed"/>
        <w:tblLook w:val="04A0" w:firstRow="1" w:lastRow="0" w:firstColumn="1" w:lastColumn="0" w:noHBand="0" w:noVBand="1"/>
      </w:tblPr>
      <w:tblGrid>
        <w:gridCol w:w="2830"/>
        <w:gridCol w:w="2127"/>
        <w:gridCol w:w="2126"/>
        <w:gridCol w:w="2126"/>
      </w:tblGrid>
      <w:tr w:rsidR="00165227" w:rsidRPr="00272303" w14:paraId="3985B558" w14:textId="77777777" w:rsidTr="002B63F9">
        <w:trPr>
          <w:trHeight w:val="557"/>
        </w:trPr>
        <w:tc>
          <w:tcPr>
            <w:tcW w:w="9209" w:type="dxa"/>
            <w:gridSpan w:val="4"/>
          </w:tcPr>
          <w:p w14:paraId="10566871" w14:textId="77777777" w:rsidR="00165227" w:rsidRPr="00272303" w:rsidRDefault="00165227" w:rsidP="00FA479B">
            <w:pPr>
              <w:tabs>
                <w:tab w:val="left" w:pos="1418"/>
              </w:tabs>
              <w:jc w:val="center"/>
              <w:rPr>
                <w:b/>
              </w:rPr>
            </w:pPr>
            <w:r w:rsidRPr="00272303">
              <w:rPr>
                <w:b/>
              </w:rPr>
              <w:t>Ugdymo vieta:</w:t>
            </w:r>
          </w:p>
          <w:p w14:paraId="42F7DA7D" w14:textId="5DF1619C" w:rsidR="00165227" w:rsidRPr="00272303" w:rsidRDefault="00165227" w:rsidP="00FA479B">
            <w:pPr>
              <w:tabs>
                <w:tab w:val="left" w:pos="1418"/>
              </w:tabs>
              <w:jc w:val="center"/>
              <w:rPr>
                <w:bCs/>
              </w:rPr>
            </w:pPr>
            <w:r w:rsidRPr="00272303">
              <w:rPr>
                <w:bCs/>
              </w:rPr>
              <w:t>l</w:t>
            </w:r>
            <w:r w:rsidRPr="00272303">
              <w:rPr>
                <w:bCs/>
                <w:color w:val="000000"/>
              </w:rPr>
              <w:t>opšelis-darželis, mokykla-darželis, daugiafunkcis centras, progimnazija, pagrindinė mokykla, gimnazija.</w:t>
            </w:r>
          </w:p>
        </w:tc>
      </w:tr>
      <w:tr w:rsidR="00165227" w:rsidRPr="00272303" w14:paraId="418DA8C2" w14:textId="77777777" w:rsidTr="002B63F9">
        <w:trPr>
          <w:trHeight w:val="557"/>
        </w:trPr>
        <w:tc>
          <w:tcPr>
            <w:tcW w:w="9209" w:type="dxa"/>
            <w:gridSpan w:val="4"/>
          </w:tcPr>
          <w:p w14:paraId="103A7E1C" w14:textId="77777777" w:rsidR="00165227" w:rsidRPr="00272303" w:rsidRDefault="00165227" w:rsidP="00FA479B">
            <w:pPr>
              <w:tabs>
                <w:tab w:val="left" w:pos="1418"/>
              </w:tabs>
              <w:jc w:val="center"/>
              <w:rPr>
                <w:b/>
              </w:rPr>
            </w:pPr>
            <w:r w:rsidRPr="00272303">
              <w:rPr>
                <w:b/>
              </w:rPr>
              <w:t>Grupėje dirbantys mokytojai:</w:t>
            </w:r>
          </w:p>
          <w:p w14:paraId="1EF53F64" w14:textId="7A171413" w:rsidR="00165227" w:rsidRPr="00272303" w:rsidRDefault="00B87200" w:rsidP="00FA479B">
            <w:pPr>
              <w:tabs>
                <w:tab w:val="left" w:pos="1418"/>
              </w:tabs>
              <w:jc w:val="center"/>
              <w:rPr>
                <w:spacing w:val="-1"/>
              </w:rPr>
            </w:pPr>
            <w:r>
              <w:rPr>
                <w:bCs/>
              </w:rPr>
              <w:t>daugiau nei 1</w:t>
            </w:r>
            <w:r w:rsidRPr="00272303">
              <w:rPr>
                <w:bCs/>
              </w:rPr>
              <w:t xml:space="preserve"> </w:t>
            </w:r>
            <w:r>
              <w:rPr>
                <w:bCs/>
              </w:rPr>
              <w:t>prieš</w:t>
            </w:r>
            <w:r w:rsidRPr="00272303">
              <w:rPr>
                <w:bCs/>
              </w:rPr>
              <w:t>mokyklinio ugdymo mokytoja</w:t>
            </w:r>
            <w:r>
              <w:rPr>
                <w:bCs/>
              </w:rPr>
              <w:t>s</w:t>
            </w:r>
            <w:r w:rsidRPr="00272303">
              <w:rPr>
                <w:bCs/>
                <w:color w:val="000000"/>
              </w:rPr>
              <w:t>,</w:t>
            </w:r>
            <w:r w:rsidR="00B16AC0" w:rsidRPr="00272303">
              <w:rPr>
                <w:bCs/>
              </w:rPr>
              <w:t xml:space="preserve"> </w:t>
            </w:r>
            <w:r w:rsidR="00B16AC0" w:rsidRPr="00272303">
              <w:rPr>
                <w:bCs/>
                <w:spacing w:val="-1"/>
              </w:rPr>
              <w:t>specialusis pedagogas,</w:t>
            </w:r>
            <w:r w:rsidR="00B16AC0" w:rsidRPr="00272303">
              <w:rPr>
                <w:bCs/>
              </w:rPr>
              <w:t xml:space="preserve"> logopedas; pagal galimybes – meninio, fizinio ugdymo mokytojai; pagal poreikį –</w:t>
            </w:r>
            <w:r w:rsidR="00B16AC0" w:rsidRPr="00272303">
              <w:rPr>
                <w:bCs/>
                <w:spacing w:val="-1"/>
              </w:rPr>
              <w:t xml:space="preserve"> judesio korekcijos specialistas, socialinis pedagogas, psichologas.</w:t>
            </w:r>
          </w:p>
        </w:tc>
      </w:tr>
      <w:tr w:rsidR="002B63F9" w:rsidRPr="00272303" w14:paraId="460D6383" w14:textId="77777777" w:rsidTr="002B63F9">
        <w:tc>
          <w:tcPr>
            <w:tcW w:w="2830" w:type="dxa"/>
            <w:vMerge w:val="restart"/>
            <w:tcBorders>
              <w:top w:val="single" w:sz="4" w:space="0" w:color="auto"/>
              <w:left w:val="single" w:sz="4" w:space="0" w:color="auto"/>
              <w:bottom w:val="single" w:sz="4" w:space="0" w:color="auto"/>
              <w:right w:val="single" w:sz="4" w:space="0" w:color="auto"/>
            </w:tcBorders>
          </w:tcPr>
          <w:p w14:paraId="728FF49D" w14:textId="77777777" w:rsidR="002B63F9" w:rsidRPr="00272303" w:rsidRDefault="002B63F9" w:rsidP="00FA479B">
            <w:pPr>
              <w:tabs>
                <w:tab w:val="left" w:pos="1418"/>
              </w:tabs>
              <w:jc w:val="center"/>
              <w:rPr>
                <w:b/>
              </w:rPr>
            </w:pPr>
            <w:r w:rsidRPr="00272303">
              <w:rPr>
                <w:b/>
              </w:rPr>
              <w:t>Vaikų</w:t>
            </w:r>
          </w:p>
          <w:p w14:paraId="17A81895" w14:textId="77777777" w:rsidR="002B63F9" w:rsidRPr="00272303" w:rsidRDefault="002B63F9" w:rsidP="00FA479B">
            <w:pPr>
              <w:tabs>
                <w:tab w:val="left" w:pos="1418"/>
              </w:tabs>
              <w:jc w:val="center"/>
              <w:rPr>
                <w:b/>
              </w:rPr>
            </w:pPr>
            <w:r w:rsidRPr="00272303">
              <w:rPr>
                <w:b/>
              </w:rPr>
              <w:t>amžius</w:t>
            </w:r>
          </w:p>
        </w:tc>
        <w:tc>
          <w:tcPr>
            <w:tcW w:w="6379" w:type="dxa"/>
            <w:gridSpan w:val="3"/>
            <w:tcBorders>
              <w:left w:val="single" w:sz="4" w:space="0" w:color="auto"/>
            </w:tcBorders>
          </w:tcPr>
          <w:p w14:paraId="35429B1C" w14:textId="77777777" w:rsidR="002B63F9" w:rsidRPr="00272303" w:rsidRDefault="002B63F9" w:rsidP="00FA479B">
            <w:pPr>
              <w:tabs>
                <w:tab w:val="left" w:pos="1418"/>
              </w:tabs>
              <w:jc w:val="center"/>
              <w:rPr>
                <w:b/>
              </w:rPr>
            </w:pPr>
            <w:r w:rsidRPr="00272303">
              <w:rPr>
                <w:b/>
              </w:rPr>
              <w:t xml:space="preserve">Ugdymo trukmė </w:t>
            </w:r>
          </w:p>
          <w:p w14:paraId="6C4C4C06" w14:textId="5745467B" w:rsidR="002B63F9" w:rsidRPr="00272303" w:rsidRDefault="002B63F9" w:rsidP="00FA479B">
            <w:pPr>
              <w:tabs>
                <w:tab w:val="left" w:pos="1418"/>
              </w:tabs>
              <w:jc w:val="center"/>
              <w:rPr>
                <w:b/>
              </w:rPr>
            </w:pPr>
            <w:r w:rsidRPr="00272303">
              <w:rPr>
                <w:b/>
                <w:bCs/>
                <w:lang w:eastAsia="lt-LT"/>
              </w:rPr>
              <w:t>(val.)</w:t>
            </w:r>
            <w:r w:rsidRPr="00272303">
              <w:rPr>
                <w:lang w:eastAsia="lt-LT"/>
              </w:rPr>
              <w:t xml:space="preserve"> </w:t>
            </w:r>
          </w:p>
        </w:tc>
      </w:tr>
      <w:tr w:rsidR="002B63F9" w:rsidRPr="00272303" w14:paraId="705958F9" w14:textId="77777777" w:rsidTr="003C65ED">
        <w:trPr>
          <w:trHeight w:val="138"/>
        </w:trPr>
        <w:tc>
          <w:tcPr>
            <w:tcW w:w="2830" w:type="dxa"/>
            <w:vMerge/>
            <w:tcBorders>
              <w:top w:val="single" w:sz="4" w:space="0" w:color="auto"/>
              <w:left w:val="single" w:sz="4" w:space="0" w:color="auto"/>
              <w:bottom w:val="single" w:sz="4" w:space="0" w:color="auto"/>
              <w:right w:val="single" w:sz="4" w:space="0" w:color="auto"/>
            </w:tcBorders>
          </w:tcPr>
          <w:p w14:paraId="0AAF70A2" w14:textId="77777777" w:rsidR="002B63F9" w:rsidRPr="00272303" w:rsidRDefault="002B63F9" w:rsidP="00FA479B">
            <w:pPr>
              <w:tabs>
                <w:tab w:val="left" w:pos="1418"/>
              </w:tabs>
              <w:rPr>
                <w:b/>
                <w:szCs w:val="24"/>
              </w:rPr>
            </w:pPr>
          </w:p>
        </w:tc>
        <w:tc>
          <w:tcPr>
            <w:tcW w:w="2127" w:type="dxa"/>
            <w:tcBorders>
              <w:left w:val="single" w:sz="4" w:space="0" w:color="auto"/>
            </w:tcBorders>
          </w:tcPr>
          <w:p w14:paraId="7088ADDD" w14:textId="5843A4F5" w:rsidR="002B63F9" w:rsidRPr="00272303" w:rsidRDefault="002B63F9" w:rsidP="00FA479B">
            <w:pPr>
              <w:tabs>
                <w:tab w:val="left" w:pos="1418"/>
              </w:tabs>
              <w:jc w:val="center"/>
              <w:rPr>
                <w:b/>
                <w:szCs w:val="24"/>
              </w:rPr>
            </w:pPr>
            <w:r w:rsidRPr="00272303">
              <w:rPr>
                <w:b/>
              </w:rPr>
              <w:t>Per mėnesį</w:t>
            </w:r>
          </w:p>
        </w:tc>
        <w:tc>
          <w:tcPr>
            <w:tcW w:w="2126" w:type="dxa"/>
          </w:tcPr>
          <w:p w14:paraId="4682E2E2" w14:textId="77777777" w:rsidR="002B63F9" w:rsidRPr="00272303" w:rsidRDefault="002B63F9" w:rsidP="00FA479B">
            <w:pPr>
              <w:tabs>
                <w:tab w:val="left" w:pos="1418"/>
              </w:tabs>
              <w:jc w:val="center"/>
              <w:rPr>
                <w:b/>
                <w:szCs w:val="24"/>
              </w:rPr>
            </w:pPr>
            <w:r w:rsidRPr="00272303">
              <w:rPr>
                <w:b/>
              </w:rPr>
              <w:t>Per savaitę</w:t>
            </w:r>
          </w:p>
        </w:tc>
        <w:tc>
          <w:tcPr>
            <w:tcW w:w="2126" w:type="dxa"/>
          </w:tcPr>
          <w:p w14:paraId="00770076" w14:textId="411B1124" w:rsidR="002B63F9" w:rsidRPr="00272303" w:rsidRDefault="002B63F9" w:rsidP="00FA479B">
            <w:pPr>
              <w:tabs>
                <w:tab w:val="left" w:pos="1418"/>
              </w:tabs>
              <w:jc w:val="center"/>
              <w:rPr>
                <w:b/>
                <w:szCs w:val="24"/>
              </w:rPr>
            </w:pPr>
            <w:r w:rsidRPr="00272303">
              <w:rPr>
                <w:b/>
              </w:rPr>
              <w:t>Per parą</w:t>
            </w:r>
          </w:p>
        </w:tc>
      </w:tr>
      <w:tr w:rsidR="002B63F9" w:rsidRPr="00272303" w14:paraId="26BB4CAC" w14:textId="77777777" w:rsidTr="002B63F9">
        <w:tc>
          <w:tcPr>
            <w:tcW w:w="2830" w:type="dxa"/>
            <w:vMerge w:val="restart"/>
            <w:tcBorders>
              <w:top w:val="single" w:sz="4" w:space="0" w:color="auto"/>
            </w:tcBorders>
          </w:tcPr>
          <w:p w14:paraId="2EB74BCF" w14:textId="1B5DB428" w:rsidR="002B63F9" w:rsidRPr="00272303" w:rsidRDefault="002B63F9" w:rsidP="00FA479B">
            <w:pPr>
              <w:tabs>
                <w:tab w:val="left" w:pos="1418"/>
              </w:tabs>
              <w:jc w:val="center"/>
            </w:pPr>
            <w:r w:rsidRPr="00272303">
              <w:t>1–6 m.</w:t>
            </w:r>
          </w:p>
          <w:p w14:paraId="48E41340" w14:textId="77777777" w:rsidR="002B63F9" w:rsidRPr="00272303" w:rsidRDefault="002B63F9" w:rsidP="00FA479B">
            <w:pPr>
              <w:tabs>
                <w:tab w:val="left" w:pos="1418"/>
              </w:tabs>
              <w:jc w:val="center"/>
              <w:rPr>
                <w:bCs/>
              </w:rPr>
            </w:pPr>
          </w:p>
        </w:tc>
        <w:tc>
          <w:tcPr>
            <w:tcW w:w="2127" w:type="dxa"/>
          </w:tcPr>
          <w:p w14:paraId="70C349ED" w14:textId="110324A2" w:rsidR="002B63F9" w:rsidRPr="00272303" w:rsidRDefault="002B63F9" w:rsidP="00FA479B">
            <w:pPr>
              <w:tabs>
                <w:tab w:val="left" w:pos="1418"/>
              </w:tabs>
              <w:jc w:val="center"/>
              <w:rPr>
                <w:bCs/>
              </w:rPr>
            </w:pPr>
            <w:r w:rsidRPr="00272303">
              <w:rPr>
                <w:bCs/>
              </w:rPr>
              <w:t>210–231</w:t>
            </w:r>
          </w:p>
        </w:tc>
        <w:tc>
          <w:tcPr>
            <w:tcW w:w="2126" w:type="dxa"/>
          </w:tcPr>
          <w:p w14:paraId="0EF7F479" w14:textId="7F7B697E" w:rsidR="002B63F9" w:rsidRPr="00272303" w:rsidRDefault="002B63F9" w:rsidP="00FA479B">
            <w:pPr>
              <w:tabs>
                <w:tab w:val="left" w:pos="1418"/>
              </w:tabs>
              <w:jc w:val="center"/>
              <w:rPr>
                <w:bCs/>
              </w:rPr>
            </w:pPr>
            <w:r w:rsidRPr="00272303">
              <w:rPr>
                <w:bCs/>
              </w:rPr>
              <w:t>52,5</w:t>
            </w:r>
          </w:p>
        </w:tc>
        <w:tc>
          <w:tcPr>
            <w:tcW w:w="2126" w:type="dxa"/>
          </w:tcPr>
          <w:p w14:paraId="7D54512E" w14:textId="7D91F4DD" w:rsidR="002B63F9" w:rsidRPr="00272303" w:rsidRDefault="002B63F9" w:rsidP="00FA479B">
            <w:pPr>
              <w:tabs>
                <w:tab w:val="left" w:pos="1418"/>
              </w:tabs>
              <w:jc w:val="center"/>
              <w:rPr>
                <w:bCs/>
              </w:rPr>
            </w:pPr>
            <w:r w:rsidRPr="00272303">
              <w:rPr>
                <w:bCs/>
              </w:rPr>
              <w:t>10,5</w:t>
            </w:r>
          </w:p>
        </w:tc>
      </w:tr>
      <w:tr w:rsidR="002B63F9" w:rsidRPr="00272303" w14:paraId="3DD899F6" w14:textId="77777777" w:rsidTr="002B63F9">
        <w:tc>
          <w:tcPr>
            <w:tcW w:w="2830" w:type="dxa"/>
            <w:vMerge/>
          </w:tcPr>
          <w:p w14:paraId="7A7918CE" w14:textId="77777777" w:rsidR="002B63F9" w:rsidRPr="00272303" w:rsidRDefault="002B63F9" w:rsidP="00FA479B">
            <w:pPr>
              <w:tabs>
                <w:tab w:val="left" w:pos="1418"/>
              </w:tabs>
              <w:jc w:val="center"/>
            </w:pPr>
          </w:p>
        </w:tc>
        <w:tc>
          <w:tcPr>
            <w:tcW w:w="2127" w:type="dxa"/>
          </w:tcPr>
          <w:p w14:paraId="12B98B21" w14:textId="091ECB3A" w:rsidR="002B63F9" w:rsidRPr="00272303" w:rsidRDefault="002B63F9" w:rsidP="00FA479B">
            <w:pPr>
              <w:tabs>
                <w:tab w:val="left" w:pos="1418"/>
              </w:tabs>
              <w:jc w:val="center"/>
              <w:rPr>
                <w:bCs/>
              </w:rPr>
            </w:pPr>
            <w:r w:rsidRPr="00272303">
              <w:rPr>
                <w:bCs/>
              </w:rPr>
              <w:t>80–88</w:t>
            </w:r>
          </w:p>
        </w:tc>
        <w:tc>
          <w:tcPr>
            <w:tcW w:w="2126" w:type="dxa"/>
          </w:tcPr>
          <w:p w14:paraId="731B20DD" w14:textId="06B866D5" w:rsidR="002B63F9" w:rsidRPr="00272303" w:rsidRDefault="002B63F9" w:rsidP="00FA479B">
            <w:pPr>
              <w:tabs>
                <w:tab w:val="left" w:pos="1418"/>
              </w:tabs>
              <w:jc w:val="center"/>
              <w:rPr>
                <w:bCs/>
              </w:rPr>
            </w:pPr>
            <w:r w:rsidRPr="00272303">
              <w:rPr>
                <w:bCs/>
              </w:rPr>
              <w:t>20</w:t>
            </w:r>
          </w:p>
        </w:tc>
        <w:tc>
          <w:tcPr>
            <w:tcW w:w="2126" w:type="dxa"/>
          </w:tcPr>
          <w:p w14:paraId="15F046CB" w14:textId="7A84519B" w:rsidR="002B63F9" w:rsidRPr="00272303" w:rsidRDefault="002B63F9" w:rsidP="00FA479B">
            <w:pPr>
              <w:tabs>
                <w:tab w:val="left" w:pos="1418"/>
              </w:tabs>
              <w:jc w:val="center"/>
              <w:rPr>
                <w:bCs/>
              </w:rPr>
            </w:pPr>
            <w:r w:rsidRPr="00272303">
              <w:rPr>
                <w:bCs/>
              </w:rPr>
              <w:t>4</w:t>
            </w:r>
          </w:p>
        </w:tc>
      </w:tr>
    </w:tbl>
    <w:p w14:paraId="39973F65" w14:textId="77777777" w:rsidR="00CC02DA" w:rsidRPr="00272303" w:rsidRDefault="00CC02DA" w:rsidP="00FA479B">
      <w:pPr>
        <w:pStyle w:val="Sraopastraipa"/>
        <w:tabs>
          <w:tab w:val="left" w:pos="1418"/>
        </w:tabs>
        <w:jc w:val="both"/>
        <w:rPr>
          <w:b/>
          <w:bCs/>
          <w:lang w:eastAsia="lt-LT"/>
        </w:rPr>
      </w:pPr>
    </w:p>
    <w:p w14:paraId="2803307A" w14:textId="77777777" w:rsidR="0012039E" w:rsidRPr="00272303" w:rsidRDefault="00A5049F" w:rsidP="00FA479B">
      <w:pPr>
        <w:tabs>
          <w:tab w:val="left" w:pos="1418"/>
        </w:tabs>
        <w:jc w:val="center"/>
        <w:rPr>
          <w:color w:val="000000"/>
        </w:rPr>
      </w:pPr>
      <w:r w:rsidRPr="00272303">
        <w:rPr>
          <w:rFonts w:eastAsia="Calibri"/>
          <w:b/>
          <w:bCs/>
          <w:color w:val="000000"/>
        </w:rPr>
        <w:t>IV</w:t>
      </w:r>
      <w:r w:rsidRPr="00272303">
        <w:rPr>
          <w:b/>
          <w:bCs/>
        </w:rPr>
        <w:t xml:space="preserve"> SKYRIUS</w:t>
      </w:r>
      <w:r w:rsidRPr="00272303">
        <w:rPr>
          <w:color w:val="000000"/>
        </w:rPr>
        <w:t xml:space="preserve"> </w:t>
      </w:r>
    </w:p>
    <w:p w14:paraId="1D678187" w14:textId="77777777" w:rsidR="0012039E" w:rsidRPr="00272303" w:rsidRDefault="00A5049F" w:rsidP="00FA479B">
      <w:pPr>
        <w:tabs>
          <w:tab w:val="left" w:pos="1418"/>
        </w:tabs>
        <w:jc w:val="center"/>
        <w:rPr>
          <w:color w:val="000000"/>
        </w:rPr>
      </w:pPr>
      <w:r w:rsidRPr="00272303">
        <w:rPr>
          <w:rFonts w:eastAsia="Calibri"/>
          <w:b/>
          <w:bCs/>
          <w:color w:val="000000"/>
        </w:rPr>
        <w:t>BAIGIAMOSIOS NUOSTATOS</w:t>
      </w:r>
    </w:p>
    <w:p w14:paraId="26E0DD47" w14:textId="77777777" w:rsidR="0012039E" w:rsidRPr="00272303" w:rsidRDefault="0012039E" w:rsidP="00FA479B">
      <w:pPr>
        <w:tabs>
          <w:tab w:val="left" w:pos="1418"/>
        </w:tabs>
        <w:ind w:firstLine="720"/>
        <w:jc w:val="both"/>
      </w:pPr>
    </w:p>
    <w:p w14:paraId="1B95C057" w14:textId="107D5FA7" w:rsidR="0012039E" w:rsidRPr="00272303" w:rsidRDefault="00E977B2" w:rsidP="001D65B0">
      <w:pPr>
        <w:pStyle w:val="Sraopastraipa"/>
        <w:numPr>
          <w:ilvl w:val="0"/>
          <w:numId w:val="4"/>
        </w:numPr>
        <w:tabs>
          <w:tab w:val="left" w:pos="1418"/>
        </w:tabs>
        <w:ind w:left="0" w:firstLine="709"/>
        <w:jc w:val="both"/>
        <w:rPr>
          <w:color w:val="000000"/>
          <w:spacing w:val="-1"/>
        </w:rPr>
      </w:pPr>
      <w:r w:rsidRPr="00272303">
        <w:rPr>
          <w:color w:val="000000"/>
        </w:rPr>
        <w:t>E</w:t>
      </w:r>
      <w:r w:rsidR="00A5049F" w:rsidRPr="00272303">
        <w:rPr>
          <w:color w:val="000000"/>
        </w:rPr>
        <w:t xml:space="preserve">sant </w:t>
      </w:r>
      <w:r w:rsidR="00C1675B" w:rsidRPr="00C1675B">
        <w:rPr>
          <w:color w:val="000000"/>
        </w:rPr>
        <w:t>bendruomenės poreikiui, finansiniams ir žmogiškiesiems ištekliams</w:t>
      </w:r>
      <w:r w:rsidR="00B26011" w:rsidRPr="00272303">
        <w:rPr>
          <w:color w:val="000000"/>
        </w:rPr>
        <w:t>,</w:t>
      </w:r>
      <w:r w:rsidR="00A5049F" w:rsidRPr="00272303">
        <w:rPr>
          <w:color w:val="000000"/>
        </w:rPr>
        <w:t xml:space="preserve"> </w:t>
      </w:r>
      <w:r w:rsidR="00A5049F" w:rsidRPr="00272303">
        <w:t xml:space="preserve">Savivaldybės taryba </w:t>
      </w:r>
      <w:r w:rsidR="00A5049F" w:rsidRPr="00272303">
        <w:rPr>
          <w:color w:val="000000"/>
        </w:rPr>
        <w:t>gali nustatyti kitok</w:t>
      </w:r>
      <w:r w:rsidR="00F40378" w:rsidRPr="00272303">
        <w:rPr>
          <w:color w:val="000000"/>
        </w:rPr>
        <w:t>ius</w:t>
      </w:r>
      <w:r w:rsidR="00A5049F" w:rsidRPr="00272303">
        <w:rPr>
          <w:color w:val="000000"/>
        </w:rPr>
        <w:t xml:space="preserve"> </w:t>
      </w:r>
      <w:r w:rsidR="00F40378" w:rsidRPr="00272303">
        <w:t xml:space="preserve">IU </w:t>
      </w:r>
      <w:r w:rsidR="00766EAB" w:rsidRPr="00272303">
        <w:rPr>
          <w:color w:val="000000"/>
          <w:spacing w:val="-1"/>
        </w:rPr>
        <w:t>ir</w:t>
      </w:r>
      <w:r w:rsidR="00F40378" w:rsidRPr="00272303">
        <w:t xml:space="preserve"> PU organizavimo modelius. </w:t>
      </w:r>
    </w:p>
    <w:p w14:paraId="5B009163" w14:textId="497F7897" w:rsidR="0012039E" w:rsidRPr="00272303" w:rsidRDefault="002A409F" w:rsidP="001D65B0">
      <w:pPr>
        <w:pStyle w:val="Sraopastraipa"/>
        <w:numPr>
          <w:ilvl w:val="0"/>
          <w:numId w:val="4"/>
        </w:numPr>
        <w:tabs>
          <w:tab w:val="left" w:pos="1418"/>
        </w:tabs>
        <w:ind w:left="0" w:firstLine="709"/>
        <w:jc w:val="both"/>
      </w:pPr>
      <w:bookmarkStart w:id="49" w:name="_Hlk53409485"/>
      <w:r w:rsidRPr="00272303">
        <w:t>Ikimokyklinio ir priešmokyklinio amžiaus v</w:t>
      </w:r>
      <w:r w:rsidR="00766EAB" w:rsidRPr="00272303">
        <w:t xml:space="preserve">aikų </w:t>
      </w:r>
      <w:r w:rsidR="00710285" w:rsidRPr="00272303">
        <w:t xml:space="preserve">ugdymo, priežiūros, maitinimo ir kitų </w:t>
      </w:r>
      <w:r w:rsidR="005500DB" w:rsidRPr="00272303">
        <w:t xml:space="preserve">reikmių tenkinimas </w:t>
      </w:r>
      <w:bookmarkEnd w:id="49"/>
      <w:r w:rsidR="00A5049F" w:rsidRPr="00272303">
        <w:t xml:space="preserve">finansuojamas </w:t>
      </w:r>
      <w:r w:rsidR="005500DB" w:rsidRPr="00272303">
        <w:t xml:space="preserve">iš Lietuvos Respublikos </w:t>
      </w:r>
      <w:r w:rsidR="00A5049F" w:rsidRPr="00272303">
        <w:t>valstybės, Savivaldybės biudžeto, tėvų, rėmėjų ir kit</w:t>
      </w:r>
      <w:r w:rsidR="005500DB" w:rsidRPr="00272303">
        <w:t xml:space="preserve">ų </w:t>
      </w:r>
      <w:r w:rsidR="00A5049F" w:rsidRPr="00272303">
        <w:t>lėš</w:t>
      </w:r>
      <w:r w:rsidR="005500DB" w:rsidRPr="00272303">
        <w:t>ų</w:t>
      </w:r>
      <w:r w:rsidR="00A5049F" w:rsidRPr="00272303">
        <w:t>.</w:t>
      </w:r>
    </w:p>
    <w:p w14:paraId="3FD65D41" w14:textId="2D1D25DF" w:rsidR="0012039E" w:rsidRPr="00272303" w:rsidRDefault="00A5049F" w:rsidP="001D65B0">
      <w:pPr>
        <w:pStyle w:val="Sraopastraipa"/>
        <w:numPr>
          <w:ilvl w:val="0"/>
          <w:numId w:val="4"/>
        </w:numPr>
        <w:tabs>
          <w:tab w:val="left" w:pos="1418"/>
        </w:tabs>
        <w:ind w:left="0" w:firstLine="709"/>
        <w:jc w:val="both"/>
      </w:pPr>
      <w:r w:rsidRPr="00272303">
        <w:t>Šio Aprašo įgyvendinimo kontrolę vykdo Savivaldybės administracijos Švietimo</w:t>
      </w:r>
      <w:r w:rsidR="002A409F" w:rsidRPr="00272303">
        <w:t xml:space="preserve"> </w:t>
      </w:r>
      <w:r w:rsidR="00F40378" w:rsidRPr="00272303">
        <w:t>ir sporto</w:t>
      </w:r>
      <w:r w:rsidRPr="00272303">
        <w:t xml:space="preserve"> skyrius. </w:t>
      </w:r>
    </w:p>
    <w:p w14:paraId="10FFFBF7" w14:textId="36822BEE" w:rsidR="0012039E" w:rsidRPr="00FF3663" w:rsidRDefault="00A5049F" w:rsidP="001D65B0">
      <w:pPr>
        <w:pStyle w:val="Sraopastraipa"/>
        <w:numPr>
          <w:ilvl w:val="0"/>
          <w:numId w:val="4"/>
        </w:numPr>
        <w:tabs>
          <w:tab w:val="left" w:pos="0"/>
          <w:tab w:val="left" w:pos="1418"/>
        </w:tabs>
        <w:ind w:left="0" w:firstLine="709"/>
        <w:jc w:val="both"/>
        <w:rPr>
          <w:rFonts w:eastAsia="Calibri"/>
          <w:color w:val="000000"/>
          <w:lang w:val="en-US"/>
        </w:rPr>
      </w:pPr>
      <w:r w:rsidRPr="00272303">
        <w:t>Šis Aprašas skelbiamas Teisės aktų registre</w:t>
      </w:r>
      <w:r w:rsidR="0095094D" w:rsidRPr="00272303">
        <w:t xml:space="preserve">, </w:t>
      </w:r>
      <w:r w:rsidRPr="00272303">
        <w:t xml:space="preserve">Savivaldybės </w:t>
      </w:r>
      <w:r w:rsidR="0095094D" w:rsidRPr="00272303">
        <w:t xml:space="preserve">ir Švietimo įstaigų </w:t>
      </w:r>
      <w:r w:rsidRPr="00272303">
        <w:t xml:space="preserve">interneto </w:t>
      </w:r>
      <w:r w:rsidR="0095094D" w:rsidRPr="00272303">
        <w:t>svetainėse</w:t>
      </w:r>
      <w:r w:rsidR="002A409F" w:rsidRPr="00272303">
        <w:t>.</w:t>
      </w:r>
    </w:p>
    <w:p w14:paraId="595C4D17" w14:textId="77777777" w:rsidR="00FF3663" w:rsidRPr="00272303" w:rsidRDefault="00FF3663" w:rsidP="00FF3663">
      <w:pPr>
        <w:pStyle w:val="Sraopastraipa"/>
        <w:tabs>
          <w:tab w:val="left" w:pos="0"/>
          <w:tab w:val="left" w:pos="1418"/>
        </w:tabs>
        <w:ind w:left="709"/>
        <w:jc w:val="both"/>
        <w:rPr>
          <w:rFonts w:eastAsia="Calibri"/>
          <w:color w:val="000000"/>
          <w:lang w:val="en-US"/>
        </w:rPr>
      </w:pPr>
    </w:p>
    <w:p w14:paraId="4771DCD7" w14:textId="77777777" w:rsidR="0012039E" w:rsidRPr="00272303" w:rsidRDefault="00A5049F" w:rsidP="00FA479B">
      <w:pPr>
        <w:tabs>
          <w:tab w:val="left" w:pos="993"/>
          <w:tab w:val="left" w:pos="1418"/>
        </w:tabs>
        <w:jc w:val="center"/>
      </w:pPr>
      <w:r w:rsidRPr="00272303">
        <w:t>___________________________</w:t>
      </w:r>
    </w:p>
    <w:p w14:paraId="76320117" w14:textId="458551C7" w:rsidR="008B4461" w:rsidRPr="00272303" w:rsidRDefault="008B4461" w:rsidP="00FA479B">
      <w:pPr>
        <w:tabs>
          <w:tab w:val="left" w:pos="1418"/>
        </w:tabs>
        <w:rPr>
          <w:szCs w:val="24"/>
        </w:rPr>
      </w:pPr>
    </w:p>
    <w:sectPr w:rsidR="008B4461" w:rsidRPr="00272303" w:rsidSect="007F76B8">
      <w:headerReference w:type="even" r:id="rId12"/>
      <w:headerReference w:type="default" r:id="rId13"/>
      <w:footerReference w:type="even" r:id="rId14"/>
      <w:footerReference w:type="default" r:id="rId15"/>
      <w:headerReference w:type="first" r:id="rId16"/>
      <w:footerReference w:type="first" r:id="rId17"/>
      <w:pgSz w:w="11906" w:h="16838" w:code="9"/>
      <w:pgMar w:top="1134"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5812F" w14:textId="77777777" w:rsidR="007F76B8" w:rsidRDefault="007F76B8">
      <w:pPr>
        <w:rPr>
          <w:szCs w:val="24"/>
        </w:rPr>
      </w:pPr>
      <w:r>
        <w:rPr>
          <w:szCs w:val="24"/>
        </w:rPr>
        <w:separator/>
      </w:r>
    </w:p>
  </w:endnote>
  <w:endnote w:type="continuationSeparator" w:id="0">
    <w:p w14:paraId="51546655" w14:textId="77777777" w:rsidR="007F76B8" w:rsidRDefault="007F76B8">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43346" w14:textId="77777777" w:rsidR="009D19F0" w:rsidRDefault="009D19F0">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7A444" w14:textId="77777777" w:rsidR="009D19F0" w:rsidRDefault="009D19F0">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8924E" w14:textId="77777777" w:rsidR="009D19F0" w:rsidRDefault="009D19F0">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8DDA7" w14:textId="77777777" w:rsidR="007F76B8" w:rsidRDefault="007F76B8">
      <w:pPr>
        <w:rPr>
          <w:szCs w:val="24"/>
        </w:rPr>
      </w:pPr>
      <w:r>
        <w:rPr>
          <w:szCs w:val="24"/>
        </w:rPr>
        <w:separator/>
      </w:r>
    </w:p>
  </w:footnote>
  <w:footnote w:type="continuationSeparator" w:id="0">
    <w:p w14:paraId="51314274" w14:textId="77777777" w:rsidR="007F76B8" w:rsidRDefault="007F76B8">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D7046" w14:textId="77777777" w:rsidR="009D19F0" w:rsidRDefault="009D19F0">
    <w:pPr>
      <w:tabs>
        <w:tab w:val="center" w:pos="4819"/>
        <w:tab w:val="right" w:pos="9638"/>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E1735" w14:textId="77777777" w:rsidR="009D19F0" w:rsidRDefault="009D19F0">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6DB5F" w14:textId="77777777" w:rsidR="009D19F0" w:rsidRDefault="009D19F0">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7C12"/>
    <w:multiLevelType w:val="multilevel"/>
    <w:tmpl w:val="9676CC62"/>
    <w:lvl w:ilvl="0">
      <w:start w:val="1"/>
      <w:numFmt w:val="decimal"/>
      <w:lvlText w:val="%1."/>
      <w:lvlJc w:val="left"/>
      <w:pPr>
        <w:ind w:left="928" w:hanging="360"/>
      </w:pPr>
      <w:rPr>
        <w:rFonts w:hint="default"/>
        <w:b w:val="0"/>
        <w:bCs/>
        <w:color w:val="auto"/>
      </w:rPr>
    </w:lvl>
    <w:lvl w:ilvl="1">
      <w:start w:val="1"/>
      <w:numFmt w:val="decimal"/>
      <w:isLgl/>
      <w:lvlText w:val="%1.%2."/>
      <w:lvlJc w:val="left"/>
      <w:pPr>
        <w:ind w:left="1185" w:hanging="465"/>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1" w15:restartNumberingAfterBreak="0">
    <w:nsid w:val="05704800"/>
    <w:multiLevelType w:val="multilevel"/>
    <w:tmpl w:val="7556CDCE"/>
    <w:lvl w:ilvl="0">
      <w:start w:val="1"/>
      <w:numFmt w:val="decimal"/>
      <w:lvlText w:val="%1."/>
      <w:lvlJc w:val="left"/>
      <w:pPr>
        <w:ind w:left="1920" w:hanging="360"/>
      </w:pPr>
      <w:rPr>
        <w:rFonts w:hint="default"/>
        <w:b w:val="0"/>
        <w:bCs/>
        <w:strike w:val="0"/>
        <w:color w:val="auto"/>
      </w:rPr>
    </w:lvl>
    <w:lvl w:ilvl="1">
      <w:start w:val="1"/>
      <w:numFmt w:val="decimal"/>
      <w:isLgl/>
      <w:lvlText w:val="%1.%2."/>
      <w:lvlJc w:val="left"/>
      <w:pPr>
        <w:ind w:left="1185" w:hanging="465"/>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2" w15:restartNumberingAfterBreak="0">
    <w:nsid w:val="0601756B"/>
    <w:multiLevelType w:val="multilevel"/>
    <w:tmpl w:val="7556CDCE"/>
    <w:lvl w:ilvl="0">
      <w:start w:val="1"/>
      <w:numFmt w:val="decimal"/>
      <w:lvlText w:val="%1."/>
      <w:lvlJc w:val="left"/>
      <w:pPr>
        <w:ind w:left="1920" w:hanging="360"/>
      </w:pPr>
      <w:rPr>
        <w:rFonts w:hint="default"/>
        <w:b w:val="0"/>
        <w:bCs/>
        <w:strike w:val="0"/>
        <w:color w:val="auto"/>
      </w:rPr>
    </w:lvl>
    <w:lvl w:ilvl="1">
      <w:start w:val="1"/>
      <w:numFmt w:val="decimal"/>
      <w:isLgl/>
      <w:lvlText w:val="%1.%2."/>
      <w:lvlJc w:val="left"/>
      <w:pPr>
        <w:ind w:left="1185" w:hanging="465"/>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3" w15:restartNumberingAfterBreak="0">
    <w:nsid w:val="06021B21"/>
    <w:multiLevelType w:val="multilevel"/>
    <w:tmpl w:val="9676CC62"/>
    <w:lvl w:ilvl="0">
      <w:start w:val="1"/>
      <w:numFmt w:val="decimal"/>
      <w:lvlText w:val="%1."/>
      <w:lvlJc w:val="left"/>
      <w:pPr>
        <w:ind w:left="928" w:hanging="360"/>
      </w:pPr>
      <w:rPr>
        <w:rFonts w:hint="default"/>
        <w:b w:val="0"/>
        <w:bCs/>
        <w:color w:val="auto"/>
      </w:rPr>
    </w:lvl>
    <w:lvl w:ilvl="1">
      <w:start w:val="1"/>
      <w:numFmt w:val="decimal"/>
      <w:isLgl/>
      <w:lvlText w:val="%1.%2."/>
      <w:lvlJc w:val="left"/>
      <w:pPr>
        <w:ind w:left="1185" w:hanging="465"/>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4" w15:restartNumberingAfterBreak="0">
    <w:nsid w:val="0AAA5A28"/>
    <w:multiLevelType w:val="multilevel"/>
    <w:tmpl w:val="9676CC62"/>
    <w:lvl w:ilvl="0">
      <w:start w:val="1"/>
      <w:numFmt w:val="decimal"/>
      <w:lvlText w:val="%1."/>
      <w:lvlJc w:val="left"/>
      <w:pPr>
        <w:ind w:left="1920" w:hanging="360"/>
      </w:pPr>
      <w:rPr>
        <w:rFonts w:hint="default"/>
        <w:b w:val="0"/>
        <w:bCs/>
        <w:color w:val="auto"/>
      </w:rPr>
    </w:lvl>
    <w:lvl w:ilvl="1">
      <w:start w:val="1"/>
      <w:numFmt w:val="decimal"/>
      <w:isLgl/>
      <w:lvlText w:val="%1.%2."/>
      <w:lvlJc w:val="left"/>
      <w:pPr>
        <w:ind w:left="1185" w:hanging="465"/>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5" w15:restartNumberingAfterBreak="0">
    <w:nsid w:val="0B0B6294"/>
    <w:multiLevelType w:val="multilevel"/>
    <w:tmpl w:val="7556CDCE"/>
    <w:lvl w:ilvl="0">
      <w:start w:val="1"/>
      <w:numFmt w:val="decimal"/>
      <w:lvlText w:val="%1."/>
      <w:lvlJc w:val="left"/>
      <w:pPr>
        <w:ind w:left="1920" w:hanging="360"/>
      </w:pPr>
      <w:rPr>
        <w:rFonts w:hint="default"/>
        <w:b w:val="0"/>
        <w:bCs/>
        <w:strike w:val="0"/>
        <w:color w:val="auto"/>
      </w:rPr>
    </w:lvl>
    <w:lvl w:ilvl="1">
      <w:start w:val="1"/>
      <w:numFmt w:val="decimal"/>
      <w:isLgl/>
      <w:lvlText w:val="%1.%2."/>
      <w:lvlJc w:val="left"/>
      <w:pPr>
        <w:ind w:left="1185" w:hanging="465"/>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6" w15:restartNumberingAfterBreak="0">
    <w:nsid w:val="0EAE64FE"/>
    <w:multiLevelType w:val="hybridMultilevel"/>
    <w:tmpl w:val="4C1A0E4A"/>
    <w:lvl w:ilvl="0" w:tplc="F82445E8">
      <w:start w:val="1"/>
      <w:numFmt w:val="decimal"/>
      <w:lvlText w:val="%1."/>
      <w:lvlJc w:val="left"/>
      <w:pPr>
        <w:ind w:left="1834" w:hanging="405"/>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0F3C23F8"/>
    <w:multiLevelType w:val="multilevel"/>
    <w:tmpl w:val="6724582E"/>
    <w:lvl w:ilvl="0">
      <w:start w:val="1"/>
      <w:numFmt w:val="decimal"/>
      <w:lvlText w:val="%1."/>
      <w:lvlJc w:val="left"/>
      <w:pPr>
        <w:ind w:left="1080" w:hanging="360"/>
      </w:pPr>
      <w:rPr>
        <w:rFonts w:hint="default"/>
      </w:rPr>
    </w:lvl>
    <w:lvl w:ilvl="1">
      <w:start w:val="1"/>
      <w:numFmt w:val="decimal"/>
      <w:isLgl/>
      <w:lvlText w:val="%1.%2."/>
      <w:lvlJc w:val="left"/>
      <w:pPr>
        <w:ind w:left="1185" w:hanging="465"/>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8" w15:restartNumberingAfterBreak="0">
    <w:nsid w:val="117556D5"/>
    <w:multiLevelType w:val="multilevel"/>
    <w:tmpl w:val="9676CC62"/>
    <w:lvl w:ilvl="0">
      <w:start w:val="1"/>
      <w:numFmt w:val="decimal"/>
      <w:lvlText w:val="%1."/>
      <w:lvlJc w:val="left"/>
      <w:pPr>
        <w:ind w:left="1920" w:hanging="360"/>
      </w:pPr>
      <w:rPr>
        <w:rFonts w:hint="default"/>
        <w:b w:val="0"/>
        <w:bCs/>
        <w:color w:val="auto"/>
      </w:rPr>
    </w:lvl>
    <w:lvl w:ilvl="1">
      <w:start w:val="1"/>
      <w:numFmt w:val="decimal"/>
      <w:isLgl/>
      <w:lvlText w:val="%1.%2."/>
      <w:lvlJc w:val="left"/>
      <w:pPr>
        <w:ind w:left="1185" w:hanging="465"/>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9" w15:restartNumberingAfterBreak="0">
    <w:nsid w:val="11CC6E7F"/>
    <w:multiLevelType w:val="multilevel"/>
    <w:tmpl w:val="9676CC62"/>
    <w:lvl w:ilvl="0">
      <w:start w:val="1"/>
      <w:numFmt w:val="decimal"/>
      <w:lvlText w:val="%1."/>
      <w:lvlJc w:val="left"/>
      <w:pPr>
        <w:ind w:left="1920" w:hanging="360"/>
      </w:pPr>
      <w:rPr>
        <w:rFonts w:hint="default"/>
        <w:b w:val="0"/>
        <w:bCs/>
        <w:color w:val="auto"/>
      </w:rPr>
    </w:lvl>
    <w:lvl w:ilvl="1">
      <w:start w:val="1"/>
      <w:numFmt w:val="decimal"/>
      <w:isLgl/>
      <w:lvlText w:val="%1.%2."/>
      <w:lvlJc w:val="left"/>
      <w:pPr>
        <w:ind w:left="1185" w:hanging="465"/>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10" w15:restartNumberingAfterBreak="0">
    <w:nsid w:val="12BF56F2"/>
    <w:multiLevelType w:val="multilevel"/>
    <w:tmpl w:val="526451C4"/>
    <w:lvl w:ilvl="0">
      <w:start w:val="1"/>
      <w:numFmt w:val="decimal"/>
      <w:lvlText w:val="%1."/>
      <w:lvlJc w:val="left"/>
      <w:pPr>
        <w:ind w:left="1080" w:hanging="360"/>
      </w:pPr>
      <w:rPr>
        <w:rFonts w:hint="default"/>
        <w:b w:val="0"/>
        <w:bCs/>
      </w:rPr>
    </w:lvl>
    <w:lvl w:ilvl="1">
      <w:start w:val="1"/>
      <w:numFmt w:val="decimal"/>
      <w:isLgl/>
      <w:lvlText w:val="%1.%2."/>
      <w:lvlJc w:val="left"/>
      <w:pPr>
        <w:ind w:left="1185" w:hanging="465"/>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11" w15:restartNumberingAfterBreak="0">
    <w:nsid w:val="170D04A8"/>
    <w:multiLevelType w:val="multilevel"/>
    <w:tmpl w:val="9676CC62"/>
    <w:lvl w:ilvl="0">
      <w:start w:val="1"/>
      <w:numFmt w:val="decimal"/>
      <w:lvlText w:val="%1."/>
      <w:lvlJc w:val="left"/>
      <w:pPr>
        <w:ind w:left="1920" w:hanging="360"/>
      </w:pPr>
      <w:rPr>
        <w:rFonts w:hint="default"/>
        <w:b w:val="0"/>
        <w:bCs/>
        <w:color w:val="auto"/>
      </w:rPr>
    </w:lvl>
    <w:lvl w:ilvl="1">
      <w:start w:val="1"/>
      <w:numFmt w:val="decimal"/>
      <w:isLgl/>
      <w:lvlText w:val="%1.%2."/>
      <w:lvlJc w:val="left"/>
      <w:pPr>
        <w:ind w:left="1185" w:hanging="465"/>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12" w15:restartNumberingAfterBreak="0">
    <w:nsid w:val="17EA1FDE"/>
    <w:multiLevelType w:val="multilevel"/>
    <w:tmpl w:val="9676CC62"/>
    <w:lvl w:ilvl="0">
      <w:start w:val="1"/>
      <w:numFmt w:val="decimal"/>
      <w:lvlText w:val="%1."/>
      <w:lvlJc w:val="left"/>
      <w:pPr>
        <w:ind w:left="1920" w:hanging="360"/>
      </w:pPr>
      <w:rPr>
        <w:rFonts w:hint="default"/>
        <w:b w:val="0"/>
        <w:bCs/>
        <w:color w:val="auto"/>
      </w:rPr>
    </w:lvl>
    <w:lvl w:ilvl="1">
      <w:start w:val="1"/>
      <w:numFmt w:val="decimal"/>
      <w:isLgl/>
      <w:lvlText w:val="%1.%2."/>
      <w:lvlJc w:val="left"/>
      <w:pPr>
        <w:ind w:left="1185" w:hanging="465"/>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13" w15:restartNumberingAfterBreak="0">
    <w:nsid w:val="1A2F288D"/>
    <w:multiLevelType w:val="hybridMultilevel"/>
    <w:tmpl w:val="CCAEA99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B430898"/>
    <w:multiLevelType w:val="hybridMultilevel"/>
    <w:tmpl w:val="DD7C73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E042F91"/>
    <w:multiLevelType w:val="multilevel"/>
    <w:tmpl w:val="9676CC62"/>
    <w:lvl w:ilvl="0">
      <w:start w:val="1"/>
      <w:numFmt w:val="decimal"/>
      <w:lvlText w:val="%1."/>
      <w:lvlJc w:val="left"/>
      <w:pPr>
        <w:ind w:left="1920" w:hanging="360"/>
      </w:pPr>
      <w:rPr>
        <w:rFonts w:hint="default"/>
        <w:b w:val="0"/>
        <w:bCs/>
        <w:color w:val="auto"/>
      </w:rPr>
    </w:lvl>
    <w:lvl w:ilvl="1">
      <w:start w:val="1"/>
      <w:numFmt w:val="decimal"/>
      <w:isLgl/>
      <w:lvlText w:val="%1.%2."/>
      <w:lvlJc w:val="left"/>
      <w:pPr>
        <w:ind w:left="1185" w:hanging="465"/>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16" w15:restartNumberingAfterBreak="0">
    <w:nsid w:val="1EBB32BB"/>
    <w:multiLevelType w:val="hybridMultilevel"/>
    <w:tmpl w:val="F192FAE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212A6E36"/>
    <w:multiLevelType w:val="multilevel"/>
    <w:tmpl w:val="7556CDCE"/>
    <w:lvl w:ilvl="0">
      <w:start w:val="1"/>
      <w:numFmt w:val="decimal"/>
      <w:lvlText w:val="%1."/>
      <w:lvlJc w:val="left"/>
      <w:pPr>
        <w:ind w:left="1920" w:hanging="360"/>
      </w:pPr>
      <w:rPr>
        <w:rFonts w:hint="default"/>
        <w:b w:val="0"/>
        <w:bCs/>
        <w:strike w:val="0"/>
        <w:color w:val="auto"/>
      </w:rPr>
    </w:lvl>
    <w:lvl w:ilvl="1">
      <w:start w:val="1"/>
      <w:numFmt w:val="decimal"/>
      <w:isLgl/>
      <w:lvlText w:val="%1.%2."/>
      <w:lvlJc w:val="left"/>
      <w:pPr>
        <w:ind w:left="1185" w:hanging="465"/>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18" w15:restartNumberingAfterBreak="0">
    <w:nsid w:val="225F5D08"/>
    <w:multiLevelType w:val="multilevel"/>
    <w:tmpl w:val="9676CC62"/>
    <w:lvl w:ilvl="0">
      <w:start w:val="1"/>
      <w:numFmt w:val="decimal"/>
      <w:lvlText w:val="%1."/>
      <w:lvlJc w:val="left"/>
      <w:pPr>
        <w:ind w:left="928" w:hanging="360"/>
      </w:pPr>
      <w:rPr>
        <w:rFonts w:hint="default"/>
        <w:b w:val="0"/>
        <w:bCs/>
        <w:color w:val="auto"/>
      </w:rPr>
    </w:lvl>
    <w:lvl w:ilvl="1">
      <w:start w:val="1"/>
      <w:numFmt w:val="decimal"/>
      <w:isLgl/>
      <w:lvlText w:val="%1.%2."/>
      <w:lvlJc w:val="left"/>
      <w:pPr>
        <w:ind w:left="1185" w:hanging="465"/>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19" w15:restartNumberingAfterBreak="0">
    <w:nsid w:val="22BB1172"/>
    <w:multiLevelType w:val="hybridMultilevel"/>
    <w:tmpl w:val="D6DEBFD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0" w15:restartNumberingAfterBreak="0">
    <w:nsid w:val="24D947AC"/>
    <w:multiLevelType w:val="multilevel"/>
    <w:tmpl w:val="9676CC62"/>
    <w:lvl w:ilvl="0">
      <w:start w:val="1"/>
      <w:numFmt w:val="decimal"/>
      <w:lvlText w:val="%1."/>
      <w:lvlJc w:val="left"/>
      <w:pPr>
        <w:ind w:left="928" w:hanging="360"/>
      </w:pPr>
      <w:rPr>
        <w:rFonts w:hint="default"/>
        <w:b w:val="0"/>
        <w:bCs/>
        <w:color w:val="auto"/>
      </w:rPr>
    </w:lvl>
    <w:lvl w:ilvl="1">
      <w:start w:val="1"/>
      <w:numFmt w:val="decimal"/>
      <w:isLgl/>
      <w:lvlText w:val="%1.%2."/>
      <w:lvlJc w:val="left"/>
      <w:pPr>
        <w:ind w:left="1185" w:hanging="465"/>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21" w15:restartNumberingAfterBreak="0">
    <w:nsid w:val="25F448AD"/>
    <w:multiLevelType w:val="multilevel"/>
    <w:tmpl w:val="9676CC62"/>
    <w:lvl w:ilvl="0">
      <w:start w:val="1"/>
      <w:numFmt w:val="decimal"/>
      <w:lvlText w:val="%1."/>
      <w:lvlJc w:val="left"/>
      <w:pPr>
        <w:ind w:left="1920" w:hanging="360"/>
      </w:pPr>
      <w:rPr>
        <w:rFonts w:hint="default"/>
        <w:b w:val="0"/>
        <w:bCs/>
        <w:color w:val="auto"/>
      </w:rPr>
    </w:lvl>
    <w:lvl w:ilvl="1">
      <w:start w:val="1"/>
      <w:numFmt w:val="decimal"/>
      <w:isLgl/>
      <w:lvlText w:val="%1.%2."/>
      <w:lvlJc w:val="left"/>
      <w:pPr>
        <w:ind w:left="1185" w:hanging="465"/>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22" w15:restartNumberingAfterBreak="0">
    <w:nsid w:val="27732EAC"/>
    <w:multiLevelType w:val="multilevel"/>
    <w:tmpl w:val="9676CC62"/>
    <w:lvl w:ilvl="0">
      <w:start w:val="1"/>
      <w:numFmt w:val="decimal"/>
      <w:lvlText w:val="%1."/>
      <w:lvlJc w:val="left"/>
      <w:pPr>
        <w:ind w:left="928" w:hanging="360"/>
      </w:pPr>
      <w:rPr>
        <w:rFonts w:hint="default"/>
        <w:b w:val="0"/>
        <w:bCs/>
        <w:color w:val="auto"/>
      </w:rPr>
    </w:lvl>
    <w:lvl w:ilvl="1">
      <w:start w:val="1"/>
      <w:numFmt w:val="decimal"/>
      <w:isLgl/>
      <w:lvlText w:val="%1.%2."/>
      <w:lvlJc w:val="left"/>
      <w:pPr>
        <w:ind w:left="1185" w:hanging="465"/>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23" w15:restartNumberingAfterBreak="0">
    <w:nsid w:val="27970C13"/>
    <w:multiLevelType w:val="multilevel"/>
    <w:tmpl w:val="7556CDCE"/>
    <w:lvl w:ilvl="0">
      <w:start w:val="1"/>
      <w:numFmt w:val="decimal"/>
      <w:lvlText w:val="%1."/>
      <w:lvlJc w:val="left"/>
      <w:pPr>
        <w:ind w:left="1920" w:hanging="360"/>
      </w:pPr>
      <w:rPr>
        <w:rFonts w:hint="default"/>
        <w:b w:val="0"/>
        <w:bCs/>
        <w:strike w:val="0"/>
        <w:color w:val="auto"/>
      </w:rPr>
    </w:lvl>
    <w:lvl w:ilvl="1">
      <w:start w:val="1"/>
      <w:numFmt w:val="decimal"/>
      <w:isLgl/>
      <w:lvlText w:val="%1.%2."/>
      <w:lvlJc w:val="left"/>
      <w:pPr>
        <w:ind w:left="1185" w:hanging="465"/>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24" w15:restartNumberingAfterBreak="0">
    <w:nsid w:val="28493D4F"/>
    <w:multiLevelType w:val="hybridMultilevel"/>
    <w:tmpl w:val="9D7AF8FA"/>
    <w:lvl w:ilvl="0" w:tplc="94C4C7A4">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2A832C67"/>
    <w:multiLevelType w:val="multilevel"/>
    <w:tmpl w:val="9DF65E18"/>
    <w:lvl w:ilvl="0">
      <w:start w:val="4"/>
      <w:numFmt w:val="decimal"/>
      <w:lvlText w:val="%1."/>
      <w:lvlJc w:val="left"/>
      <w:pPr>
        <w:ind w:left="360" w:hanging="360"/>
      </w:pPr>
      <w:rPr>
        <w:rFonts w:hint="default"/>
        <w:b/>
      </w:rPr>
    </w:lvl>
    <w:lvl w:ilvl="1">
      <w:start w:val="1"/>
      <w:numFmt w:val="decimal"/>
      <w:lvlText w:val="%1.%2."/>
      <w:lvlJc w:val="left"/>
      <w:pPr>
        <w:ind w:left="1495" w:hanging="360"/>
      </w:pPr>
      <w:rPr>
        <w:rFonts w:hint="default"/>
        <w:b w:val="0"/>
        <w:bCs/>
      </w:rPr>
    </w:lvl>
    <w:lvl w:ilvl="2">
      <w:start w:val="1"/>
      <w:numFmt w:val="decimalZero"/>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6" w15:restartNumberingAfterBreak="0">
    <w:nsid w:val="2BDD0531"/>
    <w:multiLevelType w:val="multilevel"/>
    <w:tmpl w:val="9676CC62"/>
    <w:lvl w:ilvl="0">
      <w:start w:val="1"/>
      <w:numFmt w:val="decimal"/>
      <w:lvlText w:val="%1."/>
      <w:lvlJc w:val="left"/>
      <w:pPr>
        <w:ind w:left="928" w:hanging="360"/>
      </w:pPr>
      <w:rPr>
        <w:rFonts w:hint="default"/>
        <w:b w:val="0"/>
        <w:bCs/>
        <w:color w:val="auto"/>
      </w:rPr>
    </w:lvl>
    <w:lvl w:ilvl="1">
      <w:start w:val="1"/>
      <w:numFmt w:val="decimal"/>
      <w:isLgl/>
      <w:lvlText w:val="%1.%2."/>
      <w:lvlJc w:val="left"/>
      <w:pPr>
        <w:ind w:left="1185" w:hanging="465"/>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27" w15:restartNumberingAfterBreak="0">
    <w:nsid w:val="300854D5"/>
    <w:multiLevelType w:val="multilevel"/>
    <w:tmpl w:val="9676CC62"/>
    <w:lvl w:ilvl="0">
      <w:start w:val="1"/>
      <w:numFmt w:val="decimal"/>
      <w:lvlText w:val="%1."/>
      <w:lvlJc w:val="left"/>
      <w:pPr>
        <w:ind w:left="928" w:hanging="360"/>
      </w:pPr>
      <w:rPr>
        <w:rFonts w:hint="default"/>
        <w:b w:val="0"/>
        <w:bCs/>
        <w:color w:val="auto"/>
      </w:rPr>
    </w:lvl>
    <w:lvl w:ilvl="1">
      <w:start w:val="1"/>
      <w:numFmt w:val="decimal"/>
      <w:isLgl/>
      <w:lvlText w:val="%1.%2."/>
      <w:lvlJc w:val="left"/>
      <w:pPr>
        <w:ind w:left="1185" w:hanging="465"/>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28" w15:restartNumberingAfterBreak="0">
    <w:nsid w:val="31CB7735"/>
    <w:multiLevelType w:val="multilevel"/>
    <w:tmpl w:val="9676CC62"/>
    <w:lvl w:ilvl="0">
      <w:start w:val="1"/>
      <w:numFmt w:val="decimal"/>
      <w:lvlText w:val="%1."/>
      <w:lvlJc w:val="left"/>
      <w:pPr>
        <w:ind w:left="1920" w:hanging="360"/>
      </w:pPr>
      <w:rPr>
        <w:rFonts w:hint="default"/>
        <w:b w:val="0"/>
        <w:bCs/>
        <w:color w:val="auto"/>
      </w:rPr>
    </w:lvl>
    <w:lvl w:ilvl="1">
      <w:start w:val="1"/>
      <w:numFmt w:val="decimal"/>
      <w:isLgl/>
      <w:lvlText w:val="%1.%2."/>
      <w:lvlJc w:val="left"/>
      <w:pPr>
        <w:ind w:left="1185" w:hanging="465"/>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29" w15:restartNumberingAfterBreak="0">
    <w:nsid w:val="35314F96"/>
    <w:multiLevelType w:val="hybridMultilevel"/>
    <w:tmpl w:val="F41EAA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5E43963"/>
    <w:multiLevelType w:val="multilevel"/>
    <w:tmpl w:val="526451C4"/>
    <w:lvl w:ilvl="0">
      <w:start w:val="1"/>
      <w:numFmt w:val="decimal"/>
      <w:lvlText w:val="%1."/>
      <w:lvlJc w:val="left"/>
      <w:pPr>
        <w:ind w:left="1080" w:hanging="360"/>
      </w:pPr>
      <w:rPr>
        <w:rFonts w:hint="default"/>
        <w:b w:val="0"/>
        <w:bCs/>
      </w:rPr>
    </w:lvl>
    <w:lvl w:ilvl="1">
      <w:start w:val="1"/>
      <w:numFmt w:val="decimal"/>
      <w:isLgl/>
      <w:lvlText w:val="%1.%2."/>
      <w:lvlJc w:val="left"/>
      <w:pPr>
        <w:ind w:left="1185" w:hanging="465"/>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31" w15:restartNumberingAfterBreak="0">
    <w:nsid w:val="37D77A31"/>
    <w:multiLevelType w:val="multilevel"/>
    <w:tmpl w:val="526451C4"/>
    <w:lvl w:ilvl="0">
      <w:start w:val="1"/>
      <w:numFmt w:val="decimal"/>
      <w:lvlText w:val="%1."/>
      <w:lvlJc w:val="left"/>
      <w:pPr>
        <w:ind w:left="1080" w:hanging="360"/>
      </w:pPr>
      <w:rPr>
        <w:rFonts w:hint="default"/>
        <w:b w:val="0"/>
        <w:bCs/>
      </w:rPr>
    </w:lvl>
    <w:lvl w:ilvl="1">
      <w:start w:val="1"/>
      <w:numFmt w:val="decimal"/>
      <w:isLgl/>
      <w:lvlText w:val="%1.%2."/>
      <w:lvlJc w:val="left"/>
      <w:pPr>
        <w:ind w:left="1185" w:hanging="465"/>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32" w15:restartNumberingAfterBreak="0">
    <w:nsid w:val="397451CF"/>
    <w:multiLevelType w:val="multilevel"/>
    <w:tmpl w:val="9676CC62"/>
    <w:lvl w:ilvl="0">
      <w:start w:val="1"/>
      <w:numFmt w:val="decimal"/>
      <w:lvlText w:val="%1."/>
      <w:lvlJc w:val="left"/>
      <w:pPr>
        <w:ind w:left="928" w:hanging="360"/>
      </w:pPr>
      <w:rPr>
        <w:rFonts w:hint="default"/>
        <w:b w:val="0"/>
        <w:bCs/>
        <w:color w:val="auto"/>
      </w:rPr>
    </w:lvl>
    <w:lvl w:ilvl="1">
      <w:start w:val="1"/>
      <w:numFmt w:val="decimal"/>
      <w:isLgl/>
      <w:lvlText w:val="%1.%2."/>
      <w:lvlJc w:val="left"/>
      <w:pPr>
        <w:ind w:left="1185" w:hanging="465"/>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33" w15:restartNumberingAfterBreak="0">
    <w:nsid w:val="39DC616D"/>
    <w:multiLevelType w:val="hybridMultilevel"/>
    <w:tmpl w:val="D8E8D82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4" w15:restartNumberingAfterBreak="0">
    <w:nsid w:val="3EC13DCA"/>
    <w:multiLevelType w:val="multilevel"/>
    <w:tmpl w:val="7556CDCE"/>
    <w:lvl w:ilvl="0">
      <w:start w:val="1"/>
      <w:numFmt w:val="decimal"/>
      <w:lvlText w:val="%1."/>
      <w:lvlJc w:val="left"/>
      <w:pPr>
        <w:ind w:left="1920" w:hanging="360"/>
      </w:pPr>
      <w:rPr>
        <w:rFonts w:hint="default"/>
        <w:b w:val="0"/>
        <w:bCs/>
        <w:strike w:val="0"/>
        <w:color w:val="auto"/>
      </w:rPr>
    </w:lvl>
    <w:lvl w:ilvl="1">
      <w:start w:val="1"/>
      <w:numFmt w:val="decimal"/>
      <w:isLgl/>
      <w:lvlText w:val="%1.%2."/>
      <w:lvlJc w:val="left"/>
      <w:pPr>
        <w:ind w:left="1185" w:hanging="465"/>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35" w15:restartNumberingAfterBreak="0">
    <w:nsid w:val="4295178F"/>
    <w:multiLevelType w:val="multilevel"/>
    <w:tmpl w:val="526451C4"/>
    <w:lvl w:ilvl="0">
      <w:start w:val="1"/>
      <w:numFmt w:val="decimal"/>
      <w:lvlText w:val="%1."/>
      <w:lvlJc w:val="left"/>
      <w:pPr>
        <w:ind w:left="1080" w:hanging="360"/>
      </w:pPr>
      <w:rPr>
        <w:rFonts w:hint="default"/>
        <w:b w:val="0"/>
        <w:bCs/>
      </w:rPr>
    </w:lvl>
    <w:lvl w:ilvl="1">
      <w:start w:val="1"/>
      <w:numFmt w:val="decimal"/>
      <w:isLgl/>
      <w:lvlText w:val="%1.%2."/>
      <w:lvlJc w:val="left"/>
      <w:pPr>
        <w:ind w:left="1185" w:hanging="465"/>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36" w15:restartNumberingAfterBreak="0">
    <w:nsid w:val="42DC3D3B"/>
    <w:multiLevelType w:val="multilevel"/>
    <w:tmpl w:val="7556CDCE"/>
    <w:lvl w:ilvl="0">
      <w:start w:val="1"/>
      <w:numFmt w:val="decimal"/>
      <w:lvlText w:val="%1."/>
      <w:lvlJc w:val="left"/>
      <w:pPr>
        <w:ind w:left="1920" w:hanging="360"/>
      </w:pPr>
      <w:rPr>
        <w:rFonts w:hint="default"/>
        <w:b w:val="0"/>
        <w:bCs/>
        <w:strike w:val="0"/>
        <w:color w:val="auto"/>
      </w:rPr>
    </w:lvl>
    <w:lvl w:ilvl="1">
      <w:start w:val="1"/>
      <w:numFmt w:val="decimal"/>
      <w:isLgl/>
      <w:lvlText w:val="%1.%2."/>
      <w:lvlJc w:val="left"/>
      <w:pPr>
        <w:ind w:left="1185" w:hanging="465"/>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37" w15:restartNumberingAfterBreak="0">
    <w:nsid w:val="43B37F70"/>
    <w:multiLevelType w:val="multilevel"/>
    <w:tmpl w:val="7556CDCE"/>
    <w:lvl w:ilvl="0">
      <w:start w:val="1"/>
      <w:numFmt w:val="decimal"/>
      <w:lvlText w:val="%1."/>
      <w:lvlJc w:val="left"/>
      <w:pPr>
        <w:ind w:left="1920" w:hanging="360"/>
      </w:pPr>
      <w:rPr>
        <w:rFonts w:hint="default"/>
        <w:b w:val="0"/>
        <w:bCs/>
        <w:strike w:val="0"/>
        <w:color w:val="auto"/>
      </w:rPr>
    </w:lvl>
    <w:lvl w:ilvl="1">
      <w:start w:val="1"/>
      <w:numFmt w:val="decimal"/>
      <w:isLgl/>
      <w:lvlText w:val="%1.%2."/>
      <w:lvlJc w:val="left"/>
      <w:pPr>
        <w:ind w:left="1185" w:hanging="465"/>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38" w15:restartNumberingAfterBreak="0">
    <w:nsid w:val="4826223C"/>
    <w:multiLevelType w:val="multilevel"/>
    <w:tmpl w:val="9676CC62"/>
    <w:lvl w:ilvl="0">
      <w:start w:val="1"/>
      <w:numFmt w:val="decimal"/>
      <w:lvlText w:val="%1."/>
      <w:lvlJc w:val="left"/>
      <w:pPr>
        <w:ind w:left="928" w:hanging="360"/>
      </w:pPr>
      <w:rPr>
        <w:rFonts w:hint="default"/>
        <w:b w:val="0"/>
        <w:bCs/>
        <w:color w:val="auto"/>
      </w:rPr>
    </w:lvl>
    <w:lvl w:ilvl="1">
      <w:start w:val="1"/>
      <w:numFmt w:val="decimal"/>
      <w:isLgl/>
      <w:lvlText w:val="%1.%2."/>
      <w:lvlJc w:val="left"/>
      <w:pPr>
        <w:ind w:left="1185" w:hanging="465"/>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39" w15:restartNumberingAfterBreak="0">
    <w:nsid w:val="487E514E"/>
    <w:multiLevelType w:val="hybridMultilevel"/>
    <w:tmpl w:val="B45EECC6"/>
    <w:lvl w:ilvl="0" w:tplc="41641190">
      <w:start w:val="1"/>
      <w:numFmt w:val="decimal"/>
      <w:lvlText w:val="%1."/>
      <w:lvlJc w:val="left"/>
      <w:pPr>
        <w:ind w:left="1144" w:hanging="43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0" w15:restartNumberingAfterBreak="0">
    <w:nsid w:val="49103A53"/>
    <w:multiLevelType w:val="multilevel"/>
    <w:tmpl w:val="7556CDCE"/>
    <w:lvl w:ilvl="0">
      <w:start w:val="1"/>
      <w:numFmt w:val="decimal"/>
      <w:lvlText w:val="%1."/>
      <w:lvlJc w:val="left"/>
      <w:pPr>
        <w:ind w:left="1920" w:hanging="360"/>
      </w:pPr>
      <w:rPr>
        <w:rFonts w:hint="default"/>
        <w:b w:val="0"/>
        <w:bCs/>
        <w:strike w:val="0"/>
        <w:color w:val="auto"/>
      </w:rPr>
    </w:lvl>
    <w:lvl w:ilvl="1">
      <w:start w:val="1"/>
      <w:numFmt w:val="decimal"/>
      <w:isLgl/>
      <w:lvlText w:val="%1.%2."/>
      <w:lvlJc w:val="left"/>
      <w:pPr>
        <w:ind w:left="1185" w:hanging="465"/>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41" w15:restartNumberingAfterBreak="0">
    <w:nsid w:val="49FC7F48"/>
    <w:multiLevelType w:val="hybridMultilevel"/>
    <w:tmpl w:val="991C6A8C"/>
    <w:lvl w:ilvl="0" w:tplc="E27085FA">
      <w:start w:val="1"/>
      <w:numFmt w:val="decimal"/>
      <w:lvlText w:val="%1."/>
      <w:lvlJc w:val="left"/>
      <w:pPr>
        <w:ind w:left="1114" w:hanging="405"/>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2" w15:restartNumberingAfterBreak="0">
    <w:nsid w:val="4C872C65"/>
    <w:multiLevelType w:val="multilevel"/>
    <w:tmpl w:val="9676CC62"/>
    <w:lvl w:ilvl="0">
      <w:start w:val="1"/>
      <w:numFmt w:val="decimal"/>
      <w:lvlText w:val="%1."/>
      <w:lvlJc w:val="left"/>
      <w:pPr>
        <w:ind w:left="1920" w:hanging="360"/>
      </w:pPr>
      <w:rPr>
        <w:rFonts w:hint="default"/>
        <w:b w:val="0"/>
        <w:bCs/>
        <w:color w:val="auto"/>
      </w:rPr>
    </w:lvl>
    <w:lvl w:ilvl="1">
      <w:start w:val="1"/>
      <w:numFmt w:val="decimal"/>
      <w:isLgl/>
      <w:lvlText w:val="%1.%2."/>
      <w:lvlJc w:val="left"/>
      <w:pPr>
        <w:ind w:left="1185" w:hanging="465"/>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43" w15:restartNumberingAfterBreak="0">
    <w:nsid w:val="4D6B5490"/>
    <w:multiLevelType w:val="multilevel"/>
    <w:tmpl w:val="7556CDCE"/>
    <w:lvl w:ilvl="0">
      <w:start w:val="1"/>
      <w:numFmt w:val="decimal"/>
      <w:lvlText w:val="%1."/>
      <w:lvlJc w:val="left"/>
      <w:pPr>
        <w:ind w:left="1920" w:hanging="360"/>
      </w:pPr>
      <w:rPr>
        <w:rFonts w:hint="default"/>
        <w:b w:val="0"/>
        <w:bCs/>
        <w:strike w:val="0"/>
        <w:color w:val="auto"/>
      </w:rPr>
    </w:lvl>
    <w:lvl w:ilvl="1">
      <w:start w:val="1"/>
      <w:numFmt w:val="decimal"/>
      <w:isLgl/>
      <w:lvlText w:val="%1.%2."/>
      <w:lvlJc w:val="left"/>
      <w:pPr>
        <w:ind w:left="1185" w:hanging="465"/>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44" w15:restartNumberingAfterBreak="0">
    <w:nsid w:val="4EE73EFE"/>
    <w:multiLevelType w:val="multilevel"/>
    <w:tmpl w:val="526451C4"/>
    <w:lvl w:ilvl="0">
      <w:start w:val="1"/>
      <w:numFmt w:val="decimal"/>
      <w:lvlText w:val="%1."/>
      <w:lvlJc w:val="left"/>
      <w:pPr>
        <w:ind w:left="1080" w:hanging="360"/>
      </w:pPr>
      <w:rPr>
        <w:rFonts w:hint="default"/>
        <w:b w:val="0"/>
        <w:bCs/>
      </w:rPr>
    </w:lvl>
    <w:lvl w:ilvl="1">
      <w:start w:val="1"/>
      <w:numFmt w:val="decimal"/>
      <w:isLgl/>
      <w:lvlText w:val="%1.%2."/>
      <w:lvlJc w:val="left"/>
      <w:pPr>
        <w:ind w:left="1185" w:hanging="465"/>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45" w15:restartNumberingAfterBreak="0">
    <w:nsid w:val="5126692C"/>
    <w:multiLevelType w:val="hybridMultilevel"/>
    <w:tmpl w:val="35B27A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1630C01"/>
    <w:multiLevelType w:val="hybridMultilevel"/>
    <w:tmpl w:val="6F6E275A"/>
    <w:lvl w:ilvl="0" w:tplc="37203674">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7" w15:restartNumberingAfterBreak="0">
    <w:nsid w:val="520F5DAD"/>
    <w:multiLevelType w:val="multilevel"/>
    <w:tmpl w:val="7556CDCE"/>
    <w:lvl w:ilvl="0">
      <w:start w:val="1"/>
      <w:numFmt w:val="decimal"/>
      <w:lvlText w:val="%1."/>
      <w:lvlJc w:val="left"/>
      <w:pPr>
        <w:ind w:left="1920" w:hanging="360"/>
      </w:pPr>
      <w:rPr>
        <w:rFonts w:hint="default"/>
        <w:b w:val="0"/>
        <w:bCs/>
        <w:strike w:val="0"/>
        <w:color w:val="auto"/>
      </w:rPr>
    </w:lvl>
    <w:lvl w:ilvl="1">
      <w:start w:val="1"/>
      <w:numFmt w:val="decimal"/>
      <w:isLgl/>
      <w:lvlText w:val="%1.%2."/>
      <w:lvlJc w:val="left"/>
      <w:pPr>
        <w:ind w:left="1185" w:hanging="465"/>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48" w15:restartNumberingAfterBreak="0">
    <w:nsid w:val="52886052"/>
    <w:multiLevelType w:val="hybridMultilevel"/>
    <w:tmpl w:val="7AFEE136"/>
    <w:lvl w:ilvl="0" w:tplc="8C58B0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9" w15:restartNumberingAfterBreak="0">
    <w:nsid w:val="537D3CC7"/>
    <w:multiLevelType w:val="multilevel"/>
    <w:tmpl w:val="7556CDCE"/>
    <w:lvl w:ilvl="0">
      <w:start w:val="1"/>
      <w:numFmt w:val="decimal"/>
      <w:lvlText w:val="%1."/>
      <w:lvlJc w:val="left"/>
      <w:pPr>
        <w:ind w:left="1920" w:hanging="360"/>
      </w:pPr>
      <w:rPr>
        <w:rFonts w:hint="default"/>
        <w:b w:val="0"/>
        <w:bCs/>
        <w:strike w:val="0"/>
        <w:color w:val="auto"/>
      </w:rPr>
    </w:lvl>
    <w:lvl w:ilvl="1">
      <w:start w:val="1"/>
      <w:numFmt w:val="decimal"/>
      <w:isLgl/>
      <w:lvlText w:val="%1.%2."/>
      <w:lvlJc w:val="left"/>
      <w:pPr>
        <w:ind w:left="1185" w:hanging="465"/>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50" w15:restartNumberingAfterBreak="0">
    <w:nsid w:val="547E2DE6"/>
    <w:multiLevelType w:val="multilevel"/>
    <w:tmpl w:val="9676CC62"/>
    <w:lvl w:ilvl="0">
      <w:start w:val="1"/>
      <w:numFmt w:val="decimal"/>
      <w:lvlText w:val="%1."/>
      <w:lvlJc w:val="left"/>
      <w:pPr>
        <w:ind w:left="928" w:hanging="360"/>
      </w:pPr>
      <w:rPr>
        <w:rFonts w:hint="default"/>
        <w:b w:val="0"/>
        <w:bCs/>
        <w:color w:val="auto"/>
      </w:rPr>
    </w:lvl>
    <w:lvl w:ilvl="1">
      <w:start w:val="1"/>
      <w:numFmt w:val="decimal"/>
      <w:isLgl/>
      <w:lvlText w:val="%1.%2."/>
      <w:lvlJc w:val="left"/>
      <w:pPr>
        <w:ind w:left="1185" w:hanging="465"/>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51" w15:restartNumberingAfterBreak="0">
    <w:nsid w:val="56AC5B3F"/>
    <w:multiLevelType w:val="multilevel"/>
    <w:tmpl w:val="526451C4"/>
    <w:lvl w:ilvl="0">
      <w:start w:val="1"/>
      <w:numFmt w:val="decimal"/>
      <w:lvlText w:val="%1."/>
      <w:lvlJc w:val="left"/>
      <w:pPr>
        <w:ind w:left="1080" w:hanging="360"/>
      </w:pPr>
      <w:rPr>
        <w:rFonts w:hint="default"/>
        <w:b w:val="0"/>
        <w:bCs/>
      </w:rPr>
    </w:lvl>
    <w:lvl w:ilvl="1">
      <w:start w:val="1"/>
      <w:numFmt w:val="decimal"/>
      <w:isLgl/>
      <w:lvlText w:val="%1.%2."/>
      <w:lvlJc w:val="left"/>
      <w:pPr>
        <w:ind w:left="1185" w:hanging="465"/>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52" w15:restartNumberingAfterBreak="0">
    <w:nsid w:val="5DD61567"/>
    <w:multiLevelType w:val="multilevel"/>
    <w:tmpl w:val="526451C4"/>
    <w:lvl w:ilvl="0">
      <w:start w:val="1"/>
      <w:numFmt w:val="decimal"/>
      <w:lvlText w:val="%1."/>
      <w:lvlJc w:val="left"/>
      <w:pPr>
        <w:ind w:left="1080" w:hanging="360"/>
      </w:pPr>
      <w:rPr>
        <w:rFonts w:hint="default"/>
        <w:b w:val="0"/>
        <w:bCs/>
      </w:rPr>
    </w:lvl>
    <w:lvl w:ilvl="1">
      <w:start w:val="1"/>
      <w:numFmt w:val="decimal"/>
      <w:isLgl/>
      <w:lvlText w:val="%1.%2."/>
      <w:lvlJc w:val="left"/>
      <w:pPr>
        <w:ind w:left="1185" w:hanging="465"/>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53" w15:restartNumberingAfterBreak="0">
    <w:nsid w:val="5EBB087A"/>
    <w:multiLevelType w:val="multilevel"/>
    <w:tmpl w:val="7556CDCE"/>
    <w:lvl w:ilvl="0">
      <w:start w:val="1"/>
      <w:numFmt w:val="decimal"/>
      <w:lvlText w:val="%1."/>
      <w:lvlJc w:val="left"/>
      <w:pPr>
        <w:ind w:left="1920" w:hanging="360"/>
      </w:pPr>
      <w:rPr>
        <w:rFonts w:hint="default"/>
        <w:b w:val="0"/>
        <w:bCs/>
        <w:strike w:val="0"/>
        <w:color w:val="auto"/>
      </w:rPr>
    </w:lvl>
    <w:lvl w:ilvl="1">
      <w:start w:val="1"/>
      <w:numFmt w:val="decimal"/>
      <w:isLgl/>
      <w:lvlText w:val="%1.%2."/>
      <w:lvlJc w:val="left"/>
      <w:pPr>
        <w:ind w:left="1185" w:hanging="465"/>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54" w15:restartNumberingAfterBreak="0">
    <w:nsid w:val="62B910C2"/>
    <w:multiLevelType w:val="multilevel"/>
    <w:tmpl w:val="7556CDCE"/>
    <w:lvl w:ilvl="0">
      <w:start w:val="1"/>
      <w:numFmt w:val="decimal"/>
      <w:lvlText w:val="%1."/>
      <w:lvlJc w:val="left"/>
      <w:pPr>
        <w:ind w:left="1920" w:hanging="360"/>
      </w:pPr>
      <w:rPr>
        <w:rFonts w:hint="default"/>
        <w:b w:val="0"/>
        <w:bCs/>
        <w:strike w:val="0"/>
        <w:color w:val="auto"/>
      </w:rPr>
    </w:lvl>
    <w:lvl w:ilvl="1">
      <w:start w:val="1"/>
      <w:numFmt w:val="decimal"/>
      <w:isLgl/>
      <w:lvlText w:val="%1.%2."/>
      <w:lvlJc w:val="left"/>
      <w:pPr>
        <w:ind w:left="1185" w:hanging="465"/>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55" w15:restartNumberingAfterBreak="0">
    <w:nsid w:val="660634BD"/>
    <w:multiLevelType w:val="hybridMultilevel"/>
    <w:tmpl w:val="3F3AEF70"/>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66866FE6"/>
    <w:multiLevelType w:val="multilevel"/>
    <w:tmpl w:val="6724582E"/>
    <w:lvl w:ilvl="0">
      <w:start w:val="1"/>
      <w:numFmt w:val="decimal"/>
      <w:lvlText w:val="%1."/>
      <w:lvlJc w:val="left"/>
      <w:pPr>
        <w:ind w:left="1080" w:hanging="360"/>
      </w:pPr>
      <w:rPr>
        <w:rFonts w:hint="default"/>
      </w:rPr>
    </w:lvl>
    <w:lvl w:ilvl="1">
      <w:start w:val="1"/>
      <w:numFmt w:val="decimal"/>
      <w:isLgl/>
      <w:lvlText w:val="%1.%2."/>
      <w:lvlJc w:val="left"/>
      <w:pPr>
        <w:ind w:left="1185" w:hanging="465"/>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57" w15:restartNumberingAfterBreak="0">
    <w:nsid w:val="69621C2E"/>
    <w:multiLevelType w:val="hybridMultilevel"/>
    <w:tmpl w:val="A648858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8" w15:restartNumberingAfterBreak="0">
    <w:nsid w:val="701B0AFA"/>
    <w:multiLevelType w:val="multilevel"/>
    <w:tmpl w:val="7556CDCE"/>
    <w:lvl w:ilvl="0">
      <w:start w:val="1"/>
      <w:numFmt w:val="decimal"/>
      <w:lvlText w:val="%1."/>
      <w:lvlJc w:val="left"/>
      <w:pPr>
        <w:ind w:left="1920" w:hanging="360"/>
      </w:pPr>
      <w:rPr>
        <w:rFonts w:hint="default"/>
        <w:b w:val="0"/>
        <w:bCs/>
        <w:strike w:val="0"/>
        <w:color w:val="auto"/>
      </w:rPr>
    </w:lvl>
    <w:lvl w:ilvl="1">
      <w:start w:val="1"/>
      <w:numFmt w:val="decimal"/>
      <w:isLgl/>
      <w:lvlText w:val="%1.%2."/>
      <w:lvlJc w:val="left"/>
      <w:pPr>
        <w:ind w:left="1185" w:hanging="465"/>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59" w15:restartNumberingAfterBreak="0">
    <w:nsid w:val="71BE518C"/>
    <w:multiLevelType w:val="multilevel"/>
    <w:tmpl w:val="526451C4"/>
    <w:lvl w:ilvl="0">
      <w:start w:val="1"/>
      <w:numFmt w:val="decimal"/>
      <w:lvlText w:val="%1."/>
      <w:lvlJc w:val="left"/>
      <w:pPr>
        <w:ind w:left="1080" w:hanging="360"/>
      </w:pPr>
      <w:rPr>
        <w:rFonts w:hint="default"/>
        <w:b w:val="0"/>
        <w:bCs/>
      </w:rPr>
    </w:lvl>
    <w:lvl w:ilvl="1">
      <w:start w:val="1"/>
      <w:numFmt w:val="decimal"/>
      <w:isLgl/>
      <w:lvlText w:val="%1.%2."/>
      <w:lvlJc w:val="left"/>
      <w:pPr>
        <w:ind w:left="1185" w:hanging="465"/>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60" w15:restartNumberingAfterBreak="0">
    <w:nsid w:val="737A54E9"/>
    <w:multiLevelType w:val="multilevel"/>
    <w:tmpl w:val="526451C4"/>
    <w:lvl w:ilvl="0">
      <w:start w:val="1"/>
      <w:numFmt w:val="decimal"/>
      <w:lvlText w:val="%1."/>
      <w:lvlJc w:val="left"/>
      <w:pPr>
        <w:ind w:left="1080" w:hanging="360"/>
      </w:pPr>
      <w:rPr>
        <w:rFonts w:hint="default"/>
        <w:b w:val="0"/>
        <w:bCs/>
      </w:rPr>
    </w:lvl>
    <w:lvl w:ilvl="1">
      <w:start w:val="1"/>
      <w:numFmt w:val="decimal"/>
      <w:isLgl/>
      <w:lvlText w:val="%1.%2."/>
      <w:lvlJc w:val="left"/>
      <w:pPr>
        <w:ind w:left="1185" w:hanging="465"/>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61" w15:restartNumberingAfterBreak="0">
    <w:nsid w:val="739D1A52"/>
    <w:multiLevelType w:val="multilevel"/>
    <w:tmpl w:val="9676CC62"/>
    <w:lvl w:ilvl="0">
      <w:start w:val="1"/>
      <w:numFmt w:val="decimal"/>
      <w:lvlText w:val="%1."/>
      <w:lvlJc w:val="left"/>
      <w:pPr>
        <w:ind w:left="1920" w:hanging="360"/>
      </w:pPr>
      <w:rPr>
        <w:rFonts w:hint="default"/>
        <w:b w:val="0"/>
        <w:bCs/>
        <w:color w:val="auto"/>
      </w:rPr>
    </w:lvl>
    <w:lvl w:ilvl="1">
      <w:start w:val="1"/>
      <w:numFmt w:val="decimal"/>
      <w:isLgl/>
      <w:lvlText w:val="%1.%2."/>
      <w:lvlJc w:val="left"/>
      <w:pPr>
        <w:ind w:left="1185" w:hanging="465"/>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62" w15:restartNumberingAfterBreak="0">
    <w:nsid w:val="75160FE2"/>
    <w:multiLevelType w:val="multilevel"/>
    <w:tmpl w:val="9676CC62"/>
    <w:lvl w:ilvl="0">
      <w:start w:val="1"/>
      <w:numFmt w:val="decimal"/>
      <w:lvlText w:val="%1."/>
      <w:lvlJc w:val="left"/>
      <w:pPr>
        <w:ind w:left="1920" w:hanging="360"/>
      </w:pPr>
      <w:rPr>
        <w:rFonts w:hint="default"/>
        <w:b w:val="0"/>
        <w:bCs/>
        <w:color w:val="auto"/>
      </w:rPr>
    </w:lvl>
    <w:lvl w:ilvl="1">
      <w:start w:val="1"/>
      <w:numFmt w:val="decimal"/>
      <w:isLgl/>
      <w:lvlText w:val="%1.%2."/>
      <w:lvlJc w:val="left"/>
      <w:pPr>
        <w:ind w:left="1185" w:hanging="465"/>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63" w15:restartNumberingAfterBreak="0">
    <w:nsid w:val="776418F9"/>
    <w:multiLevelType w:val="multilevel"/>
    <w:tmpl w:val="7556CDCE"/>
    <w:lvl w:ilvl="0">
      <w:start w:val="1"/>
      <w:numFmt w:val="decimal"/>
      <w:lvlText w:val="%1."/>
      <w:lvlJc w:val="left"/>
      <w:pPr>
        <w:ind w:left="1920" w:hanging="360"/>
      </w:pPr>
      <w:rPr>
        <w:rFonts w:hint="default"/>
        <w:b w:val="0"/>
        <w:bCs/>
        <w:strike w:val="0"/>
        <w:color w:val="auto"/>
      </w:rPr>
    </w:lvl>
    <w:lvl w:ilvl="1">
      <w:start w:val="1"/>
      <w:numFmt w:val="decimal"/>
      <w:isLgl/>
      <w:lvlText w:val="%1.%2."/>
      <w:lvlJc w:val="left"/>
      <w:pPr>
        <w:ind w:left="1185" w:hanging="465"/>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64" w15:restartNumberingAfterBreak="0">
    <w:nsid w:val="7F472133"/>
    <w:multiLevelType w:val="multilevel"/>
    <w:tmpl w:val="526451C4"/>
    <w:lvl w:ilvl="0">
      <w:start w:val="1"/>
      <w:numFmt w:val="decimal"/>
      <w:lvlText w:val="%1."/>
      <w:lvlJc w:val="left"/>
      <w:pPr>
        <w:ind w:left="1080" w:hanging="360"/>
      </w:pPr>
      <w:rPr>
        <w:rFonts w:hint="default"/>
        <w:b w:val="0"/>
        <w:bCs/>
      </w:rPr>
    </w:lvl>
    <w:lvl w:ilvl="1">
      <w:start w:val="1"/>
      <w:numFmt w:val="decimal"/>
      <w:isLgl/>
      <w:lvlText w:val="%1.%2."/>
      <w:lvlJc w:val="left"/>
      <w:pPr>
        <w:ind w:left="1185" w:hanging="465"/>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65" w15:restartNumberingAfterBreak="0">
    <w:nsid w:val="7FB942AD"/>
    <w:multiLevelType w:val="multilevel"/>
    <w:tmpl w:val="526451C4"/>
    <w:lvl w:ilvl="0">
      <w:start w:val="1"/>
      <w:numFmt w:val="decimal"/>
      <w:lvlText w:val="%1."/>
      <w:lvlJc w:val="left"/>
      <w:pPr>
        <w:ind w:left="1080" w:hanging="360"/>
      </w:pPr>
      <w:rPr>
        <w:rFonts w:hint="default"/>
        <w:b w:val="0"/>
        <w:bCs/>
      </w:rPr>
    </w:lvl>
    <w:lvl w:ilvl="1">
      <w:start w:val="1"/>
      <w:numFmt w:val="decimal"/>
      <w:isLgl/>
      <w:lvlText w:val="%1.%2."/>
      <w:lvlJc w:val="left"/>
      <w:pPr>
        <w:ind w:left="1185" w:hanging="465"/>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num w:numId="1" w16cid:durableId="255865302">
    <w:abstractNumId w:val="16"/>
  </w:num>
  <w:num w:numId="2" w16cid:durableId="668682416">
    <w:abstractNumId w:val="41"/>
  </w:num>
  <w:num w:numId="3" w16cid:durableId="13239291">
    <w:abstractNumId w:val="6"/>
  </w:num>
  <w:num w:numId="4" w16cid:durableId="418454124">
    <w:abstractNumId w:val="63"/>
  </w:num>
  <w:num w:numId="5" w16cid:durableId="1200557501">
    <w:abstractNumId w:val="7"/>
  </w:num>
  <w:num w:numId="6" w16cid:durableId="2082169271">
    <w:abstractNumId w:val="56"/>
  </w:num>
  <w:num w:numId="7" w16cid:durableId="1788502863">
    <w:abstractNumId w:val="59"/>
  </w:num>
  <w:num w:numId="8" w16cid:durableId="1725982227">
    <w:abstractNumId w:val="51"/>
  </w:num>
  <w:num w:numId="9" w16cid:durableId="1138300097">
    <w:abstractNumId w:val="60"/>
  </w:num>
  <w:num w:numId="10" w16cid:durableId="146165526">
    <w:abstractNumId w:val="52"/>
  </w:num>
  <w:num w:numId="11" w16cid:durableId="597636324">
    <w:abstractNumId w:val="30"/>
  </w:num>
  <w:num w:numId="12" w16cid:durableId="1730690107">
    <w:abstractNumId w:val="64"/>
  </w:num>
  <w:num w:numId="13" w16cid:durableId="1797598344">
    <w:abstractNumId w:val="44"/>
  </w:num>
  <w:num w:numId="14" w16cid:durableId="2016222968">
    <w:abstractNumId w:val="35"/>
  </w:num>
  <w:num w:numId="15" w16cid:durableId="1478720716">
    <w:abstractNumId w:val="31"/>
  </w:num>
  <w:num w:numId="16" w16cid:durableId="2071345804">
    <w:abstractNumId w:val="10"/>
  </w:num>
  <w:num w:numId="17" w16cid:durableId="766930209">
    <w:abstractNumId w:val="65"/>
  </w:num>
  <w:num w:numId="18" w16cid:durableId="460458178">
    <w:abstractNumId w:val="33"/>
  </w:num>
  <w:num w:numId="19" w16cid:durableId="2146313026">
    <w:abstractNumId w:val="46"/>
  </w:num>
  <w:num w:numId="20" w16cid:durableId="1451440027">
    <w:abstractNumId w:val="55"/>
  </w:num>
  <w:num w:numId="21" w16cid:durableId="195235254">
    <w:abstractNumId w:val="38"/>
  </w:num>
  <w:num w:numId="22" w16cid:durableId="607155491">
    <w:abstractNumId w:val="3"/>
  </w:num>
  <w:num w:numId="23" w16cid:durableId="102697601">
    <w:abstractNumId w:val="27"/>
  </w:num>
  <w:num w:numId="24" w16cid:durableId="707993671">
    <w:abstractNumId w:val="22"/>
  </w:num>
  <w:num w:numId="25" w16cid:durableId="392461601">
    <w:abstractNumId w:val="20"/>
  </w:num>
  <w:num w:numId="26" w16cid:durableId="1484659513">
    <w:abstractNumId w:val="18"/>
  </w:num>
  <w:num w:numId="27" w16cid:durableId="2137483759">
    <w:abstractNumId w:val="32"/>
  </w:num>
  <w:num w:numId="28" w16cid:durableId="309671946">
    <w:abstractNumId w:val="50"/>
  </w:num>
  <w:num w:numId="29" w16cid:durableId="1546746930">
    <w:abstractNumId w:val="26"/>
  </w:num>
  <w:num w:numId="30" w16cid:durableId="1372339570">
    <w:abstractNumId w:val="0"/>
  </w:num>
  <w:num w:numId="31" w16cid:durableId="1929999003">
    <w:abstractNumId w:val="9"/>
  </w:num>
  <w:num w:numId="32" w16cid:durableId="674456637">
    <w:abstractNumId w:val="12"/>
  </w:num>
  <w:num w:numId="33" w16cid:durableId="705713782">
    <w:abstractNumId w:val="15"/>
  </w:num>
  <w:num w:numId="34" w16cid:durableId="623581272">
    <w:abstractNumId w:val="61"/>
  </w:num>
  <w:num w:numId="35" w16cid:durableId="694384271">
    <w:abstractNumId w:val="21"/>
  </w:num>
  <w:num w:numId="36" w16cid:durableId="1579368108">
    <w:abstractNumId w:val="11"/>
  </w:num>
  <w:num w:numId="37" w16cid:durableId="2121685324">
    <w:abstractNumId w:val="4"/>
  </w:num>
  <w:num w:numId="38" w16cid:durableId="2069185853">
    <w:abstractNumId w:val="8"/>
  </w:num>
  <w:num w:numId="39" w16cid:durableId="693648841">
    <w:abstractNumId w:val="62"/>
  </w:num>
  <w:num w:numId="40" w16cid:durableId="1141464115">
    <w:abstractNumId w:val="42"/>
  </w:num>
  <w:num w:numId="41" w16cid:durableId="2061780005">
    <w:abstractNumId w:val="39"/>
  </w:num>
  <w:num w:numId="42" w16cid:durableId="118034013">
    <w:abstractNumId w:val="57"/>
  </w:num>
  <w:num w:numId="43" w16cid:durableId="2079357631">
    <w:abstractNumId w:val="19"/>
  </w:num>
  <w:num w:numId="44" w16cid:durableId="353981">
    <w:abstractNumId w:val="14"/>
  </w:num>
  <w:num w:numId="45" w16cid:durableId="62336745">
    <w:abstractNumId w:val="13"/>
  </w:num>
  <w:num w:numId="46" w16cid:durableId="288438384">
    <w:abstractNumId w:val="28"/>
  </w:num>
  <w:num w:numId="47" w16cid:durableId="1388994936">
    <w:abstractNumId w:val="49"/>
  </w:num>
  <w:num w:numId="48" w16cid:durableId="1580603144">
    <w:abstractNumId w:val="23"/>
  </w:num>
  <w:num w:numId="49" w16cid:durableId="444038386">
    <w:abstractNumId w:val="54"/>
  </w:num>
  <w:num w:numId="50" w16cid:durableId="506673236">
    <w:abstractNumId w:val="34"/>
  </w:num>
  <w:num w:numId="51" w16cid:durableId="1367560673">
    <w:abstractNumId w:val="53"/>
  </w:num>
  <w:num w:numId="52" w16cid:durableId="72434189">
    <w:abstractNumId w:val="47"/>
  </w:num>
  <w:num w:numId="53" w16cid:durableId="103038451">
    <w:abstractNumId w:val="5"/>
  </w:num>
  <w:num w:numId="54" w16cid:durableId="1411122678">
    <w:abstractNumId w:val="43"/>
  </w:num>
  <w:num w:numId="55" w16cid:durableId="1167357334">
    <w:abstractNumId w:val="40"/>
  </w:num>
  <w:num w:numId="56" w16cid:durableId="1718893466">
    <w:abstractNumId w:val="1"/>
  </w:num>
  <w:num w:numId="57" w16cid:durableId="1212497250">
    <w:abstractNumId w:val="37"/>
  </w:num>
  <w:num w:numId="58" w16cid:durableId="1382749346">
    <w:abstractNumId w:val="58"/>
  </w:num>
  <w:num w:numId="59" w16cid:durableId="986082609">
    <w:abstractNumId w:val="48"/>
  </w:num>
  <w:num w:numId="60" w16cid:durableId="1474984986">
    <w:abstractNumId w:val="45"/>
  </w:num>
  <w:num w:numId="61" w16cid:durableId="889540820">
    <w:abstractNumId w:val="24"/>
  </w:num>
  <w:num w:numId="62" w16cid:durableId="2037386730">
    <w:abstractNumId w:val="2"/>
  </w:num>
  <w:num w:numId="63" w16cid:durableId="1522476752">
    <w:abstractNumId w:val="36"/>
  </w:num>
  <w:num w:numId="64" w16cid:durableId="1596865580">
    <w:abstractNumId w:val="29"/>
  </w:num>
  <w:num w:numId="65" w16cid:durableId="1845900564">
    <w:abstractNumId w:val="25"/>
  </w:num>
  <w:num w:numId="66" w16cid:durableId="15440958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907"/>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0FE0"/>
    <w:rsid w:val="000026EE"/>
    <w:rsid w:val="00004655"/>
    <w:rsid w:val="00010FAE"/>
    <w:rsid w:val="000112E8"/>
    <w:rsid w:val="0001472D"/>
    <w:rsid w:val="000153BC"/>
    <w:rsid w:val="00015D00"/>
    <w:rsid w:val="00015D4A"/>
    <w:rsid w:val="00016527"/>
    <w:rsid w:val="00017124"/>
    <w:rsid w:val="00017440"/>
    <w:rsid w:val="000178A2"/>
    <w:rsid w:val="00020276"/>
    <w:rsid w:val="00021EF8"/>
    <w:rsid w:val="00022A10"/>
    <w:rsid w:val="000231C1"/>
    <w:rsid w:val="00023B69"/>
    <w:rsid w:val="00024C86"/>
    <w:rsid w:val="00026F56"/>
    <w:rsid w:val="00027951"/>
    <w:rsid w:val="00027CE8"/>
    <w:rsid w:val="0003166A"/>
    <w:rsid w:val="000318B4"/>
    <w:rsid w:val="00032A1A"/>
    <w:rsid w:val="00035740"/>
    <w:rsid w:val="00036BEC"/>
    <w:rsid w:val="000413BF"/>
    <w:rsid w:val="000442D7"/>
    <w:rsid w:val="00050D01"/>
    <w:rsid w:val="000548FF"/>
    <w:rsid w:val="000577BE"/>
    <w:rsid w:val="000659A7"/>
    <w:rsid w:val="00067847"/>
    <w:rsid w:val="000701D4"/>
    <w:rsid w:val="00070500"/>
    <w:rsid w:val="00072964"/>
    <w:rsid w:val="00072CE7"/>
    <w:rsid w:val="000734C2"/>
    <w:rsid w:val="0007731F"/>
    <w:rsid w:val="00077517"/>
    <w:rsid w:val="00080121"/>
    <w:rsid w:val="0008244D"/>
    <w:rsid w:val="0008265D"/>
    <w:rsid w:val="00083282"/>
    <w:rsid w:val="00085120"/>
    <w:rsid w:val="00087B7F"/>
    <w:rsid w:val="00091CEC"/>
    <w:rsid w:val="00091ED4"/>
    <w:rsid w:val="0009469A"/>
    <w:rsid w:val="0009628C"/>
    <w:rsid w:val="000967FB"/>
    <w:rsid w:val="00096AA0"/>
    <w:rsid w:val="000A01DC"/>
    <w:rsid w:val="000A0E13"/>
    <w:rsid w:val="000A6EEE"/>
    <w:rsid w:val="000B0B50"/>
    <w:rsid w:val="000B2144"/>
    <w:rsid w:val="000B50D6"/>
    <w:rsid w:val="000B7343"/>
    <w:rsid w:val="000C16AA"/>
    <w:rsid w:val="000C39A2"/>
    <w:rsid w:val="000C4834"/>
    <w:rsid w:val="000C4BB8"/>
    <w:rsid w:val="000C555D"/>
    <w:rsid w:val="000C55E7"/>
    <w:rsid w:val="000D6FC5"/>
    <w:rsid w:val="000E144D"/>
    <w:rsid w:val="000E29CB"/>
    <w:rsid w:val="000E3B6D"/>
    <w:rsid w:val="000E3EA7"/>
    <w:rsid w:val="000E51B9"/>
    <w:rsid w:val="000E6AD0"/>
    <w:rsid w:val="000F0264"/>
    <w:rsid w:val="000F027F"/>
    <w:rsid w:val="000F33CB"/>
    <w:rsid w:val="000F59AA"/>
    <w:rsid w:val="000F5C63"/>
    <w:rsid w:val="001012A6"/>
    <w:rsid w:val="001018D2"/>
    <w:rsid w:val="00101EE9"/>
    <w:rsid w:val="00103CD7"/>
    <w:rsid w:val="001059A3"/>
    <w:rsid w:val="00107351"/>
    <w:rsid w:val="0011039B"/>
    <w:rsid w:val="001108F3"/>
    <w:rsid w:val="00111204"/>
    <w:rsid w:val="0011178F"/>
    <w:rsid w:val="00111E1E"/>
    <w:rsid w:val="00114784"/>
    <w:rsid w:val="0011567F"/>
    <w:rsid w:val="001163F6"/>
    <w:rsid w:val="001170AC"/>
    <w:rsid w:val="0012039E"/>
    <w:rsid w:val="00127303"/>
    <w:rsid w:val="00127BB6"/>
    <w:rsid w:val="0013332B"/>
    <w:rsid w:val="00135D12"/>
    <w:rsid w:val="00137B3E"/>
    <w:rsid w:val="00142A18"/>
    <w:rsid w:val="00142C86"/>
    <w:rsid w:val="00142E34"/>
    <w:rsid w:val="001441B7"/>
    <w:rsid w:val="001449E2"/>
    <w:rsid w:val="00144A83"/>
    <w:rsid w:val="00145FCB"/>
    <w:rsid w:val="00150A10"/>
    <w:rsid w:val="00150B01"/>
    <w:rsid w:val="00153FA2"/>
    <w:rsid w:val="0015489A"/>
    <w:rsid w:val="00155289"/>
    <w:rsid w:val="00156EB8"/>
    <w:rsid w:val="00157A41"/>
    <w:rsid w:val="00161063"/>
    <w:rsid w:val="00163020"/>
    <w:rsid w:val="001645D7"/>
    <w:rsid w:val="00164C95"/>
    <w:rsid w:val="00165227"/>
    <w:rsid w:val="001702C8"/>
    <w:rsid w:val="00174735"/>
    <w:rsid w:val="001759D9"/>
    <w:rsid w:val="00176CC0"/>
    <w:rsid w:val="0017766E"/>
    <w:rsid w:val="001779D4"/>
    <w:rsid w:val="0018245F"/>
    <w:rsid w:val="00185184"/>
    <w:rsid w:val="0018627A"/>
    <w:rsid w:val="001869A6"/>
    <w:rsid w:val="00186F69"/>
    <w:rsid w:val="00187760"/>
    <w:rsid w:val="001877A9"/>
    <w:rsid w:val="00190F6A"/>
    <w:rsid w:val="00191358"/>
    <w:rsid w:val="001918BC"/>
    <w:rsid w:val="00192536"/>
    <w:rsid w:val="001963D0"/>
    <w:rsid w:val="00196D9C"/>
    <w:rsid w:val="001970E6"/>
    <w:rsid w:val="00197251"/>
    <w:rsid w:val="00197E49"/>
    <w:rsid w:val="001A4762"/>
    <w:rsid w:val="001A4D00"/>
    <w:rsid w:val="001A7523"/>
    <w:rsid w:val="001A7DB1"/>
    <w:rsid w:val="001B0903"/>
    <w:rsid w:val="001B0CA9"/>
    <w:rsid w:val="001B3CBD"/>
    <w:rsid w:val="001B7940"/>
    <w:rsid w:val="001C0478"/>
    <w:rsid w:val="001C04D4"/>
    <w:rsid w:val="001C06D7"/>
    <w:rsid w:val="001C243A"/>
    <w:rsid w:val="001C2C26"/>
    <w:rsid w:val="001C2FBF"/>
    <w:rsid w:val="001C40AB"/>
    <w:rsid w:val="001C4E63"/>
    <w:rsid w:val="001C755F"/>
    <w:rsid w:val="001C7851"/>
    <w:rsid w:val="001D16B6"/>
    <w:rsid w:val="001D1ABE"/>
    <w:rsid w:val="001D1F7F"/>
    <w:rsid w:val="001D39D1"/>
    <w:rsid w:val="001D4077"/>
    <w:rsid w:val="001D44C3"/>
    <w:rsid w:val="001D65B0"/>
    <w:rsid w:val="001E2274"/>
    <w:rsid w:val="001E28F5"/>
    <w:rsid w:val="001E2CD7"/>
    <w:rsid w:val="001E5885"/>
    <w:rsid w:val="001E7595"/>
    <w:rsid w:val="001F1BE8"/>
    <w:rsid w:val="001F29ED"/>
    <w:rsid w:val="001F5EDA"/>
    <w:rsid w:val="001F66B3"/>
    <w:rsid w:val="001F67FC"/>
    <w:rsid w:val="002032FA"/>
    <w:rsid w:val="0020666B"/>
    <w:rsid w:val="002068F7"/>
    <w:rsid w:val="00206A39"/>
    <w:rsid w:val="002117D7"/>
    <w:rsid w:val="002134D9"/>
    <w:rsid w:val="00216D96"/>
    <w:rsid w:val="0022369D"/>
    <w:rsid w:val="00224AAA"/>
    <w:rsid w:val="00224BFE"/>
    <w:rsid w:val="00225CBF"/>
    <w:rsid w:val="0022651E"/>
    <w:rsid w:val="00227ED3"/>
    <w:rsid w:val="00230615"/>
    <w:rsid w:val="0023136B"/>
    <w:rsid w:val="00231749"/>
    <w:rsid w:val="00234193"/>
    <w:rsid w:val="00236FF6"/>
    <w:rsid w:val="00237525"/>
    <w:rsid w:val="00237CBB"/>
    <w:rsid w:val="002406AA"/>
    <w:rsid w:val="00243E88"/>
    <w:rsid w:val="00244EAA"/>
    <w:rsid w:val="002460AF"/>
    <w:rsid w:val="00247224"/>
    <w:rsid w:val="00250125"/>
    <w:rsid w:val="00250448"/>
    <w:rsid w:val="002535DA"/>
    <w:rsid w:val="0025510C"/>
    <w:rsid w:val="0026093A"/>
    <w:rsid w:val="0026123C"/>
    <w:rsid w:val="0026307D"/>
    <w:rsid w:val="00263D12"/>
    <w:rsid w:val="00264AE1"/>
    <w:rsid w:val="00266F0C"/>
    <w:rsid w:val="00272303"/>
    <w:rsid w:val="0027459E"/>
    <w:rsid w:val="002747C9"/>
    <w:rsid w:val="00275A4B"/>
    <w:rsid w:val="00275C8B"/>
    <w:rsid w:val="002769A8"/>
    <w:rsid w:val="002770BC"/>
    <w:rsid w:val="00280CD4"/>
    <w:rsid w:val="00280D16"/>
    <w:rsid w:val="00281059"/>
    <w:rsid w:val="002811B5"/>
    <w:rsid w:val="00281BA8"/>
    <w:rsid w:val="00283A04"/>
    <w:rsid w:val="00285E24"/>
    <w:rsid w:val="00287152"/>
    <w:rsid w:val="00290981"/>
    <w:rsid w:val="0029246F"/>
    <w:rsid w:val="002932D4"/>
    <w:rsid w:val="00297278"/>
    <w:rsid w:val="002975F4"/>
    <w:rsid w:val="0029789C"/>
    <w:rsid w:val="002A11A9"/>
    <w:rsid w:val="002A13D9"/>
    <w:rsid w:val="002A24B8"/>
    <w:rsid w:val="002A287C"/>
    <w:rsid w:val="002A3469"/>
    <w:rsid w:val="002A409F"/>
    <w:rsid w:val="002A613C"/>
    <w:rsid w:val="002B0201"/>
    <w:rsid w:val="002B0FE9"/>
    <w:rsid w:val="002B3CCC"/>
    <w:rsid w:val="002B626E"/>
    <w:rsid w:val="002B62AF"/>
    <w:rsid w:val="002B63F9"/>
    <w:rsid w:val="002C0C12"/>
    <w:rsid w:val="002C0CBC"/>
    <w:rsid w:val="002C178B"/>
    <w:rsid w:val="002C6397"/>
    <w:rsid w:val="002D2131"/>
    <w:rsid w:val="002D2C47"/>
    <w:rsid w:val="002D2DAC"/>
    <w:rsid w:val="002D358B"/>
    <w:rsid w:val="002D377D"/>
    <w:rsid w:val="002D391D"/>
    <w:rsid w:val="002D3F18"/>
    <w:rsid w:val="002D5A46"/>
    <w:rsid w:val="002D6A45"/>
    <w:rsid w:val="002D72FE"/>
    <w:rsid w:val="002D761C"/>
    <w:rsid w:val="002E0154"/>
    <w:rsid w:val="002E17FD"/>
    <w:rsid w:val="002F0388"/>
    <w:rsid w:val="002F2063"/>
    <w:rsid w:val="002F37BE"/>
    <w:rsid w:val="002F6FA5"/>
    <w:rsid w:val="002F7B3A"/>
    <w:rsid w:val="00302006"/>
    <w:rsid w:val="00305239"/>
    <w:rsid w:val="0030614D"/>
    <w:rsid w:val="00312284"/>
    <w:rsid w:val="00313B55"/>
    <w:rsid w:val="00314545"/>
    <w:rsid w:val="0031638B"/>
    <w:rsid w:val="003173AA"/>
    <w:rsid w:val="00320D19"/>
    <w:rsid w:val="0032354C"/>
    <w:rsid w:val="003245B1"/>
    <w:rsid w:val="00327267"/>
    <w:rsid w:val="00327A14"/>
    <w:rsid w:val="0033030B"/>
    <w:rsid w:val="003352DA"/>
    <w:rsid w:val="00335FDB"/>
    <w:rsid w:val="003365CE"/>
    <w:rsid w:val="00336C98"/>
    <w:rsid w:val="0033773B"/>
    <w:rsid w:val="0034076C"/>
    <w:rsid w:val="00340A17"/>
    <w:rsid w:val="00340FFF"/>
    <w:rsid w:val="00341227"/>
    <w:rsid w:val="0034153E"/>
    <w:rsid w:val="003439FB"/>
    <w:rsid w:val="0034695F"/>
    <w:rsid w:val="00364982"/>
    <w:rsid w:val="00365959"/>
    <w:rsid w:val="0036775D"/>
    <w:rsid w:val="00370909"/>
    <w:rsid w:val="00370F21"/>
    <w:rsid w:val="00373EE8"/>
    <w:rsid w:val="00374066"/>
    <w:rsid w:val="00375C79"/>
    <w:rsid w:val="003760FD"/>
    <w:rsid w:val="00376CE7"/>
    <w:rsid w:val="00380821"/>
    <w:rsid w:val="003809E8"/>
    <w:rsid w:val="003827FD"/>
    <w:rsid w:val="00384D34"/>
    <w:rsid w:val="003860BB"/>
    <w:rsid w:val="0038632C"/>
    <w:rsid w:val="00387054"/>
    <w:rsid w:val="00393DE5"/>
    <w:rsid w:val="003955BF"/>
    <w:rsid w:val="0039589D"/>
    <w:rsid w:val="00395D10"/>
    <w:rsid w:val="00397175"/>
    <w:rsid w:val="003A2F7B"/>
    <w:rsid w:val="003A46F8"/>
    <w:rsid w:val="003A7897"/>
    <w:rsid w:val="003B1E6F"/>
    <w:rsid w:val="003B26BC"/>
    <w:rsid w:val="003B318B"/>
    <w:rsid w:val="003B406C"/>
    <w:rsid w:val="003B4092"/>
    <w:rsid w:val="003B4875"/>
    <w:rsid w:val="003B5DA2"/>
    <w:rsid w:val="003B77E4"/>
    <w:rsid w:val="003C0A56"/>
    <w:rsid w:val="003C1184"/>
    <w:rsid w:val="003C2FC0"/>
    <w:rsid w:val="003C3199"/>
    <w:rsid w:val="003C3CB6"/>
    <w:rsid w:val="003C65ED"/>
    <w:rsid w:val="003C7C0C"/>
    <w:rsid w:val="003D2472"/>
    <w:rsid w:val="003D2FF5"/>
    <w:rsid w:val="003D3E52"/>
    <w:rsid w:val="003D42BB"/>
    <w:rsid w:val="003D5411"/>
    <w:rsid w:val="003D568A"/>
    <w:rsid w:val="003D5DED"/>
    <w:rsid w:val="003D7C1A"/>
    <w:rsid w:val="003E3C84"/>
    <w:rsid w:val="003E607F"/>
    <w:rsid w:val="003E6508"/>
    <w:rsid w:val="003E6EFC"/>
    <w:rsid w:val="003E757B"/>
    <w:rsid w:val="003F101B"/>
    <w:rsid w:val="003F1BDB"/>
    <w:rsid w:val="003F1E3F"/>
    <w:rsid w:val="003F3ED6"/>
    <w:rsid w:val="003F4291"/>
    <w:rsid w:val="003F42D7"/>
    <w:rsid w:val="003F42F4"/>
    <w:rsid w:val="003F593E"/>
    <w:rsid w:val="003F65A1"/>
    <w:rsid w:val="00400164"/>
    <w:rsid w:val="0040311C"/>
    <w:rsid w:val="00404AB0"/>
    <w:rsid w:val="00407174"/>
    <w:rsid w:val="00411B9E"/>
    <w:rsid w:val="00412881"/>
    <w:rsid w:val="00414C5D"/>
    <w:rsid w:val="004159E5"/>
    <w:rsid w:val="00417D50"/>
    <w:rsid w:val="00420EE6"/>
    <w:rsid w:val="004210DC"/>
    <w:rsid w:val="00422645"/>
    <w:rsid w:val="00424F15"/>
    <w:rsid w:val="00427199"/>
    <w:rsid w:val="00427298"/>
    <w:rsid w:val="00430FBE"/>
    <w:rsid w:val="00432113"/>
    <w:rsid w:val="0043317D"/>
    <w:rsid w:val="00435E3C"/>
    <w:rsid w:val="00444A40"/>
    <w:rsid w:val="00444B72"/>
    <w:rsid w:val="00444F96"/>
    <w:rsid w:val="004473CC"/>
    <w:rsid w:val="004507C8"/>
    <w:rsid w:val="00451980"/>
    <w:rsid w:val="00454384"/>
    <w:rsid w:val="00455F36"/>
    <w:rsid w:val="004613F5"/>
    <w:rsid w:val="00461A92"/>
    <w:rsid w:val="00462102"/>
    <w:rsid w:val="00463C96"/>
    <w:rsid w:val="00465783"/>
    <w:rsid w:val="00470183"/>
    <w:rsid w:val="00471010"/>
    <w:rsid w:val="00476411"/>
    <w:rsid w:val="00477460"/>
    <w:rsid w:val="0047783C"/>
    <w:rsid w:val="00481527"/>
    <w:rsid w:val="00482D9C"/>
    <w:rsid w:val="0048481A"/>
    <w:rsid w:val="00487FEA"/>
    <w:rsid w:val="00490703"/>
    <w:rsid w:val="00496AE9"/>
    <w:rsid w:val="004A18FE"/>
    <w:rsid w:val="004A39ED"/>
    <w:rsid w:val="004A52E2"/>
    <w:rsid w:val="004A7F1D"/>
    <w:rsid w:val="004B30FC"/>
    <w:rsid w:val="004B5355"/>
    <w:rsid w:val="004B544D"/>
    <w:rsid w:val="004B5F88"/>
    <w:rsid w:val="004B6FE5"/>
    <w:rsid w:val="004C03D2"/>
    <w:rsid w:val="004C7CEF"/>
    <w:rsid w:val="004D12AD"/>
    <w:rsid w:val="004D2FB3"/>
    <w:rsid w:val="004D381D"/>
    <w:rsid w:val="004D40B7"/>
    <w:rsid w:val="004E1D59"/>
    <w:rsid w:val="004E3B91"/>
    <w:rsid w:val="004E3D7A"/>
    <w:rsid w:val="004E433E"/>
    <w:rsid w:val="004E6208"/>
    <w:rsid w:val="004F045A"/>
    <w:rsid w:val="004F32E3"/>
    <w:rsid w:val="004F36C0"/>
    <w:rsid w:val="004F3B0D"/>
    <w:rsid w:val="004F58C4"/>
    <w:rsid w:val="004F60D0"/>
    <w:rsid w:val="004F71AA"/>
    <w:rsid w:val="005017A1"/>
    <w:rsid w:val="005025CE"/>
    <w:rsid w:val="00504439"/>
    <w:rsid w:val="0050490E"/>
    <w:rsid w:val="005050F6"/>
    <w:rsid w:val="00505D1C"/>
    <w:rsid w:val="005075C6"/>
    <w:rsid w:val="00507976"/>
    <w:rsid w:val="00507B4E"/>
    <w:rsid w:val="00513B13"/>
    <w:rsid w:val="00515064"/>
    <w:rsid w:val="00515991"/>
    <w:rsid w:val="0051749E"/>
    <w:rsid w:val="00517FB1"/>
    <w:rsid w:val="005206F0"/>
    <w:rsid w:val="00520F45"/>
    <w:rsid w:val="00522ACA"/>
    <w:rsid w:val="005249DD"/>
    <w:rsid w:val="00527D80"/>
    <w:rsid w:val="0053073A"/>
    <w:rsid w:val="00532E5A"/>
    <w:rsid w:val="00532FA9"/>
    <w:rsid w:val="00535B0C"/>
    <w:rsid w:val="00535EB8"/>
    <w:rsid w:val="00535F42"/>
    <w:rsid w:val="00537B1B"/>
    <w:rsid w:val="00540D97"/>
    <w:rsid w:val="0054284C"/>
    <w:rsid w:val="0054576F"/>
    <w:rsid w:val="005500DB"/>
    <w:rsid w:val="00552B34"/>
    <w:rsid w:val="005541EB"/>
    <w:rsid w:val="005547B2"/>
    <w:rsid w:val="00557CB6"/>
    <w:rsid w:val="0056118A"/>
    <w:rsid w:val="0057306A"/>
    <w:rsid w:val="005730BB"/>
    <w:rsid w:val="00573A40"/>
    <w:rsid w:val="00574B29"/>
    <w:rsid w:val="005775E5"/>
    <w:rsid w:val="00581430"/>
    <w:rsid w:val="00581543"/>
    <w:rsid w:val="005821C3"/>
    <w:rsid w:val="00585015"/>
    <w:rsid w:val="00590188"/>
    <w:rsid w:val="00590EB4"/>
    <w:rsid w:val="00591A6A"/>
    <w:rsid w:val="00593AF9"/>
    <w:rsid w:val="00597643"/>
    <w:rsid w:val="00597F04"/>
    <w:rsid w:val="005A0EB5"/>
    <w:rsid w:val="005A18A8"/>
    <w:rsid w:val="005A1B41"/>
    <w:rsid w:val="005A3EA6"/>
    <w:rsid w:val="005A4FCA"/>
    <w:rsid w:val="005A525D"/>
    <w:rsid w:val="005A5B5D"/>
    <w:rsid w:val="005A762B"/>
    <w:rsid w:val="005B092F"/>
    <w:rsid w:val="005B2226"/>
    <w:rsid w:val="005B26AA"/>
    <w:rsid w:val="005B56AB"/>
    <w:rsid w:val="005B63A4"/>
    <w:rsid w:val="005B687D"/>
    <w:rsid w:val="005C0204"/>
    <w:rsid w:val="005C1954"/>
    <w:rsid w:val="005C1EF3"/>
    <w:rsid w:val="005C1F0B"/>
    <w:rsid w:val="005C2722"/>
    <w:rsid w:val="005C2757"/>
    <w:rsid w:val="005C2DE1"/>
    <w:rsid w:val="005C3336"/>
    <w:rsid w:val="005C4ADF"/>
    <w:rsid w:val="005C5566"/>
    <w:rsid w:val="005D068D"/>
    <w:rsid w:val="005D0744"/>
    <w:rsid w:val="005D10D0"/>
    <w:rsid w:val="005D28A2"/>
    <w:rsid w:val="005D6170"/>
    <w:rsid w:val="005D71B5"/>
    <w:rsid w:val="005D73B6"/>
    <w:rsid w:val="005E1103"/>
    <w:rsid w:val="005E2DE6"/>
    <w:rsid w:val="005E39CE"/>
    <w:rsid w:val="005E4352"/>
    <w:rsid w:val="005E43CB"/>
    <w:rsid w:val="005E4790"/>
    <w:rsid w:val="005E6369"/>
    <w:rsid w:val="005E7347"/>
    <w:rsid w:val="005F18FA"/>
    <w:rsid w:val="005F270F"/>
    <w:rsid w:val="005F2A26"/>
    <w:rsid w:val="005F3001"/>
    <w:rsid w:val="005F4195"/>
    <w:rsid w:val="005F4551"/>
    <w:rsid w:val="005F495C"/>
    <w:rsid w:val="005F51E4"/>
    <w:rsid w:val="00601AA6"/>
    <w:rsid w:val="006033E5"/>
    <w:rsid w:val="00604FC1"/>
    <w:rsid w:val="00606FFD"/>
    <w:rsid w:val="0061321E"/>
    <w:rsid w:val="0061558F"/>
    <w:rsid w:val="00616390"/>
    <w:rsid w:val="006177A8"/>
    <w:rsid w:val="00620D71"/>
    <w:rsid w:val="00621555"/>
    <w:rsid w:val="006217F2"/>
    <w:rsid w:val="00621EBA"/>
    <w:rsid w:val="00622EF2"/>
    <w:rsid w:val="00623186"/>
    <w:rsid w:val="006257FA"/>
    <w:rsid w:val="006336B0"/>
    <w:rsid w:val="00635F7C"/>
    <w:rsid w:val="006433EC"/>
    <w:rsid w:val="00644E8C"/>
    <w:rsid w:val="006453C6"/>
    <w:rsid w:val="00647C6B"/>
    <w:rsid w:val="00651070"/>
    <w:rsid w:val="00651B4D"/>
    <w:rsid w:val="0065216D"/>
    <w:rsid w:val="006523E7"/>
    <w:rsid w:val="006528B7"/>
    <w:rsid w:val="00654276"/>
    <w:rsid w:val="00656296"/>
    <w:rsid w:val="00657783"/>
    <w:rsid w:val="0066186A"/>
    <w:rsid w:val="00662814"/>
    <w:rsid w:val="00662832"/>
    <w:rsid w:val="006634D6"/>
    <w:rsid w:val="00663B12"/>
    <w:rsid w:val="006650AB"/>
    <w:rsid w:val="006662F6"/>
    <w:rsid w:val="006666DD"/>
    <w:rsid w:val="006720A0"/>
    <w:rsid w:val="00673D5A"/>
    <w:rsid w:val="0067790F"/>
    <w:rsid w:val="00680472"/>
    <w:rsid w:val="00682579"/>
    <w:rsid w:val="006852C9"/>
    <w:rsid w:val="00686F36"/>
    <w:rsid w:val="006871C4"/>
    <w:rsid w:val="006A27D4"/>
    <w:rsid w:val="006A42E0"/>
    <w:rsid w:val="006A4AF2"/>
    <w:rsid w:val="006A651F"/>
    <w:rsid w:val="006A711A"/>
    <w:rsid w:val="006B1F31"/>
    <w:rsid w:val="006B2228"/>
    <w:rsid w:val="006B26BE"/>
    <w:rsid w:val="006B5381"/>
    <w:rsid w:val="006C21E7"/>
    <w:rsid w:val="006C293B"/>
    <w:rsid w:val="006C3491"/>
    <w:rsid w:val="006C6B15"/>
    <w:rsid w:val="006D0269"/>
    <w:rsid w:val="006E2FDB"/>
    <w:rsid w:val="006E53AF"/>
    <w:rsid w:val="006E5791"/>
    <w:rsid w:val="006F2C95"/>
    <w:rsid w:val="006F5F21"/>
    <w:rsid w:val="00703F00"/>
    <w:rsid w:val="00710285"/>
    <w:rsid w:val="00710EEF"/>
    <w:rsid w:val="00711D8C"/>
    <w:rsid w:val="00712D7A"/>
    <w:rsid w:val="0071330E"/>
    <w:rsid w:val="0071460A"/>
    <w:rsid w:val="00715346"/>
    <w:rsid w:val="0071734E"/>
    <w:rsid w:val="00720764"/>
    <w:rsid w:val="00720B01"/>
    <w:rsid w:val="00720EF1"/>
    <w:rsid w:val="00724828"/>
    <w:rsid w:val="00730881"/>
    <w:rsid w:val="0073153C"/>
    <w:rsid w:val="00734477"/>
    <w:rsid w:val="00734807"/>
    <w:rsid w:val="00735081"/>
    <w:rsid w:val="007358FB"/>
    <w:rsid w:val="0073774E"/>
    <w:rsid w:val="007406B5"/>
    <w:rsid w:val="00740909"/>
    <w:rsid w:val="00740C10"/>
    <w:rsid w:val="00741E43"/>
    <w:rsid w:val="00742A0E"/>
    <w:rsid w:val="00742B00"/>
    <w:rsid w:val="00745EC4"/>
    <w:rsid w:val="007465E5"/>
    <w:rsid w:val="00750506"/>
    <w:rsid w:val="0075271D"/>
    <w:rsid w:val="00752ECD"/>
    <w:rsid w:val="007540D0"/>
    <w:rsid w:val="00755F55"/>
    <w:rsid w:val="00756947"/>
    <w:rsid w:val="00756DB7"/>
    <w:rsid w:val="007579D3"/>
    <w:rsid w:val="00760A35"/>
    <w:rsid w:val="00760B6D"/>
    <w:rsid w:val="00761015"/>
    <w:rsid w:val="007610F1"/>
    <w:rsid w:val="007622EE"/>
    <w:rsid w:val="00763A5D"/>
    <w:rsid w:val="007643C2"/>
    <w:rsid w:val="007656C6"/>
    <w:rsid w:val="007659F8"/>
    <w:rsid w:val="00766EAB"/>
    <w:rsid w:val="00767953"/>
    <w:rsid w:val="007707B9"/>
    <w:rsid w:val="00772FFE"/>
    <w:rsid w:val="0077320F"/>
    <w:rsid w:val="00773799"/>
    <w:rsid w:val="00774F30"/>
    <w:rsid w:val="00782E89"/>
    <w:rsid w:val="007854DA"/>
    <w:rsid w:val="00785D95"/>
    <w:rsid w:val="00785F6E"/>
    <w:rsid w:val="00786244"/>
    <w:rsid w:val="00786595"/>
    <w:rsid w:val="00790116"/>
    <w:rsid w:val="00790E12"/>
    <w:rsid w:val="007913A8"/>
    <w:rsid w:val="00792835"/>
    <w:rsid w:val="0079295B"/>
    <w:rsid w:val="00792B9A"/>
    <w:rsid w:val="00794B9F"/>
    <w:rsid w:val="00794BFD"/>
    <w:rsid w:val="00795AA5"/>
    <w:rsid w:val="00795B22"/>
    <w:rsid w:val="007A0ECE"/>
    <w:rsid w:val="007A1415"/>
    <w:rsid w:val="007A1E16"/>
    <w:rsid w:val="007A34C2"/>
    <w:rsid w:val="007A772F"/>
    <w:rsid w:val="007B0256"/>
    <w:rsid w:val="007B4041"/>
    <w:rsid w:val="007B4AB6"/>
    <w:rsid w:val="007B4E3E"/>
    <w:rsid w:val="007B5576"/>
    <w:rsid w:val="007C0D16"/>
    <w:rsid w:val="007C3562"/>
    <w:rsid w:val="007D0C55"/>
    <w:rsid w:val="007D2A47"/>
    <w:rsid w:val="007D4416"/>
    <w:rsid w:val="007D5350"/>
    <w:rsid w:val="007D56ED"/>
    <w:rsid w:val="007E0664"/>
    <w:rsid w:val="007E08A6"/>
    <w:rsid w:val="007E08F1"/>
    <w:rsid w:val="007E1149"/>
    <w:rsid w:val="007E1AC6"/>
    <w:rsid w:val="007E1D5B"/>
    <w:rsid w:val="007E2A80"/>
    <w:rsid w:val="007E2B0E"/>
    <w:rsid w:val="007E325F"/>
    <w:rsid w:val="007E38A5"/>
    <w:rsid w:val="007E5C6D"/>
    <w:rsid w:val="007E6F02"/>
    <w:rsid w:val="007F2EB3"/>
    <w:rsid w:val="007F3774"/>
    <w:rsid w:val="007F3EEB"/>
    <w:rsid w:val="007F76B8"/>
    <w:rsid w:val="00803915"/>
    <w:rsid w:val="008053DC"/>
    <w:rsid w:val="00812064"/>
    <w:rsid w:val="00812569"/>
    <w:rsid w:val="0081320B"/>
    <w:rsid w:val="00813B05"/>
    <w:rsid w:val="00814821"/>
    <w:rsid w:val="00815771"/>
    <w:rsid w:val="00817B1E"/>
    <w:rsid w:val="00822623"/>
    <w:rsid w:val="00822EBD"/>
    <w:rsid w:val="00824BC5"/>
    <w:rsid w:val="00825BE2"/>
    <w:rsid w:val="0082675C"/>
    <w:rsid w:val="0082717E"/>
    <w:rsid w:val="0083009D"/>
    <w:rsid w:val="00834CD3"/>
    <w:rsid w:val="0083604F"/>
    <w:rsid w:val="00840124"/>
    <w:rsid w:val="00840866"/>
    <w:rsid w:val="008414FA"/>
    <w:rsid w:val="00842530"/>
    <w:rsid w:val="00844F26"/>
    <w:rsid w:val="0084740F"/>
    <w:rsid w:val="008476D4"/>
    <w:rsid w:val="00853852"/>
    <w:rsid w:val="008544A7"/>
    <w:rsid w:val="008565C7"/>
    <w:rsid w:val="008577CD"/>
    <w:rsid w:val="00860B1A"/>
    <w:rsid w:val="0086148E"/>
    <w:rsid w:val="00861822"/>
    <w:rsid w:val="008620D2"/>
    <w:rsid w:val="00863248"/>
    <w:rsid w:val="0086441B"/>
    <w:rsid w:val="00864AC0"/>
    <w:rsid w:val="00865B91"/>
    <w:rsid w:val="008706EB"/>
    <w:rsid w:val="00870F74"/>
    <w:rsid w:val="00872B27"/>
    <w:rsid w:val="00876B65"/>
    <w:rsid w:val="00877A19"/>
    <w:rsid w:val="0088024C"/>
    <w:rsid w:val="00881633"/>
    <w:rsid w:val="00884A2D"/>
    <w:rsid w:val="00886057"/>
    <w:rsid w:val="008908C7"/>
    <w:rsid w:val="00893056"/>
    <w:rsid w:val="00894CBD"/>
    <w:rsid w:val="00896F47"/>
    <w:rsid w:val="00897B47"/>
    <w:rsid w:val="008A011F"/>
    <w:rsid w:val="008A21D8"/>
    <w:rsid w:val="008A37D5"/>
    <w:rsid w:val="008A3929"/>
    <w:rsid w:val="008A6C5E"/>
    <w:rsid w:val="008A7101"/>
    <w:rsid w:val="008A7580"/>
    <w:rsid w:val="008B220B"/>
    <w:rsid w:val="008B2B02"/>
    <w:rsid w:val="008B2EEC"/>
    <w:rsid w:val="008B39B9"/>
    <w:rsid w:val="008B4461"/>
    <w:rsid w:val="008B6BE4"/>
    <w:rsid w:val="008B7B8F"/>
    <w:rsid w:val="008C15F3"/>
    <w:rsid w:val="008C2AA7"/>
    <w:rsid w:val="008C36F6"/>
    <w:rsid w:val="008C3910"/>
    <w:rsid w:val="008D03FD"/>
    <w:rsid w:val="008D238B"/>
    <w:rsid w:val="008D34D7"/>
    <w:rsid w:val="008D4892"/>
    <w:rsid w:val="008D4BC1"/>
    <w:rsid w:val="008D4D3D"/>
    <w:rsid w:val="008D7188"/>
    <w:rsid w:val="008D763A"/>
    <w:rsid w:val="008D7FC1"/>
    <w:rsid w:val="008E2799"/>
    <w:rsid w:val="008E2A72"/>
    <w:rsid w:val="008E4231"/>
    <w:rsid w:val="008E4FD7"/>
    <w:rsid w:val="008E616E"/>
    <w:rsid w:val="008F021B"/>
    <w:rsid w:val="008F23FC"/>
    <w:rsid w:val="008F3D62"/>
    <w:rsid w:val="008F4F76"/>
    <w:rsid w:val="0090282C"/>
    <w:rsid w:val="00904836"/>
    <w:rsid w:val="00904892"/>
    <w:rsid w:val="009054E8"/>
    <w:rsid w:val="0090662F"/>
    <w:rsid w:val="00912005"/>
    <w:rsid w:val="0091302C"/>
    <w:rsid w:val="00914272"/>
    <w:rsid w:val="00915BDA"/>
    <w:rsid w:val="0091643F"/>
    <w:rsid w:val="00917C2F"/>
    <w:rsid w:val="00917CF8"/>
    <w:rsid w:val="00920DB2"/>
    <w:rsid w:val="009230CC"/>
    <w:rsid w:val="00923F24"/>
    <w:rsid w:val="00927DF2"/>
    <w:rsid w:val="00935E88"/>
    <w:rsid w:val="00937C3B"/>
    <w:rsid w:val="009404C8"/>
    <w:rsid w:val="00942054"/>
    <w:rsid w:val="00942527"/>
    <w:rsid w:val="009429A2"/>
    <w:rsid w:val="00944066"/>
    <w:rsid w:val="00945B43"/>
    <w:rsid w:val="00945B47"/>
    <w:rsid w:val="00945D7D"/>
    <w:rsid w:val="00947942"/>
    <w:rsid w:val="0095090D"/>
    <w:rsid w:val="0095094D"/>
    <w:rsid w:val="00950D30"/>
    <w:rsid w:val="00952643"/>
    <w:rsid w:val="00953504"/>
    <w:rsid w:val="009535A9"/>
    <w:rsid w:val="00954F19"/>
    <w:rsid w:val="00955560"/>
    <w:rsid w:val="00955A24"/>
    <w:rsid w:val="00962A48"/>
    <w:rsid w:val="00966880"/>
    <w:rsid w:val="00966891"/>
    <w:rsid w:val="00967276"/>
    <w:rsid w:val="00970D3D"/>
    <w:rsid w:val="00973073"/>
    <w:rsid w:val="00973CEC"/>
    <w:rsid w:val="00974B46"/>
    <w:rsid w:val="00975A1E"/>
    <w:rsid w:val="00975F77"/>
    <w:rsid w:val="009816D5"/>
    <w:rsid w:val="009824D2"/>
    <w:rsid w:val="0099199D"/>
    <w:rsid w:val="00995ACA"/>
    <w:rsid w:val="009A03E7"/>
    <w:rsid w:val="009A0DEF"/>
    <w:rsid w:val="009A186C"/>
    <w:rsid w:val="009A2B08"/>
    <w:rsid w:val="009A4574"/>
    <w:rsid w:val="009A491D"/>
    <w:rsid w:val="009A7378"/>
    <w:rsid w:val="009B01F1"/>
    <w:rsid w:val="009B1156"/>
    <w:rsid w:val="009B33DE"/>
    <w:rsid w:val="009C07F2"/>
    <w:rsid w:val="009C188B"/>
    <w:rsid w:val="009C2A9F"/>
    <w:rsid w:val="009C3564"/>
    <w:rsid w:val="009C4313"/>
    <w:rsid w:val="009C4786"/>
    <w:rsid w:val="009C4EDB"/>
    <w:rsid w:val="009C6B18"/>
    <w:rsid w:val="009D149D"/>
    <w:rsid w:val="009D19F0"/>
    <w:rsid w:val="009D2B07"/>
    <w:rsid w:val="009D4146"/>
    <w:rsid w:val="009D456D"/>
    <w:rsid w:val="009D4B8D"/>
    <w:rsid w:val="009D6619"/>
    <w:rsid w:val="009D6A60"/>
    <w:rsid w:val="009D7486"/>
    <w:rsid w:val="009D7E09"/>
    <w:rsid w:val="009E0090"/>
    <w:rsid w:val="009E236F"/>
    <w:rsid w:val="009E28E1"/>
    <w:rsid w:val="009E3C4E"/>
    <w:rsid w:val="009E3F2A"/>
    <w:rsid w:val="009E6AB0"/>
    <w:rsid w:val="009F0CFD"/>
    <w:rsid w:val="009F2A7B"/>
    <w:rsid w:val="009F5E9C"/>
    <w:rsid w:val="009F6551"/>
    <w:rsid w:val="009F7B27"/>
    <w:rsid w:val="00A00C78"/>
    <w:rsid w:val="00A03D74"/>
    <w:rsid w:val="00A04966"/>
    <w:rsid w:val="00A04CA7"/>
    <w:rsid w:val="00A06387"/>
    <w:rsid w:val="00A0671D"/>
    <w:rsid w:val="00A14F45"/>
    <w:rsid w:val="00A16D1A"/>
    <w:rsid w:val="00A21070"/>
    <w:rsid w:val="00A21F80"/>
    <w:rsid w:val="00A22DCA"/>
    <w:rsid w:val="00A23C55"/>
    <w:rsid w:val="00A23FF0"/>
    <w:rsid w:val="00A25860"/>
    <w:rsid w:val="00A31929"/>
    <w:rsid w:val="00A31ADB"/>
    <w:rsid w:val="00A329A9"/>
    <w:rsid w:val="00A34255"/>
    <w:rsid w:val="00A34CF4"/>
    <w:rsid w:val="00A35428"/>
    <w:rsid w:val="00A362D3"/>
    <w:rsid w:val="00A36D39"/>
    <w:rsid w:val="00A36FA5"/>
    <w:rsid w:val="00A419DE"/>
    <w:rsid w:val="00A41BCC"/>
    <w:rsid w:val="00A4297F"/>
    <w:rsid w:val="00A43672"/>
    <w:rsid w:val="00A44395"/>
    <w:rsid w:val="00A44694"/>
    <w:rsid w:val="00A4471E"/>
    <w:rsid w:val="00A45B5E"/>
    <w:rsid w:val="00A4710A"/>
    <w:rsid w:val="00A5049F"/>
    <w:rsid w:val="00A509A5"/>
    <w:rsid w:val="00A52DD6"/>
    <w:rsid w:val="00A5705F"/>
    <w:rsid w:val="00A600A4"/>
    <w:rsid w:val="00A62756"/>
    <w:rsid w:val="00A62F8B"/>
    <w:rsid w:val="00A643E0"/>
    <w:rsid w:val="00A65490"/>
    <w:rsid w:val="00A6626F"/>
    <w:rsid w:val="00A66466"/>
    <w:rsid w:val="00A6652B"/>
    <w:rsid w:val="00A67DB4"/>
    <w:rsid w:val="00A70726"/>
    <w:rsid w:val="00A70BA4"/>
    <w:rsid w:val="00A72897"/>
    <w:rsid w:val="00A729CC"/>
    <w:rsid w:val="00A74AE7"/>
    <w:rsid w:val="00A77299"/>
    <w:rsid w:val="00A842B0"/>
    <w:rsid w:val="00A85EA9"/>
    <w:rsid w:val="00A877ED"/>
    <w:rsid w:val="00A879A9"/>
    <w:rsid w:val="00A901FB"/>
    <w:rsid w:val="00A9084F"/>
    <w:rsid w:val="00A90B86"/>
    <w:rsid w:val="00A91F63"/>
    <w:rsid w:val="00A944CC"/>
    <w:rsid w:val="00A94DB2"/>
    <w:rsid w:val="00A95E6A"/>
    <w:rsid w:val="00A96048"/>
    <w:rsid w:val="00A97713"/>
    <w:rsid w:val="00A9794E"/>
    <w:rsid w:val="00A97BB2"/>
    <w:rsid w:val="00AA03CE"/>
    <w:rsid w:val="00AA06D3"/>
    <w:rsid w:val="00AA0BF9"/>
    <w:rsid w:val="00AA1270"/>
    <w:rsid w:val="00AA1CA4"/>
    <w:rsid w:val="00AA26C6"/>
    <w:rsid w:val="00AA5203"/>
    <w:rsid w:val="00AA6815"/>
    <w:rsid w:val="00AB24FE"/>
    <w:rsid w:val="00AB3FDF"/>
    <w:rsid w:val="00AB44F4"/>
    <w:rsid w:val="00AC071B"/>
    <w:rsid w:val="00AC0777"/>
    <w:rsid w:val="00AC0DFF"/>
    <w:rsid w:val="00AC1AF4"/>
    <w:rsid w:val="00AC43B8"/>
    <w:rsid w:val="00AD1AC3"/>
    <w:rsid w:val="00AD2AFF"/>
    <w:rsid w:val="00AD2E85"/>
    <w:rsid w:val="00AD3078"/>
    <w:rsid w:val="00AD7446"/>
    <w:rsid w:val="00AE15BC"/>
    <w:rsid w:val="00AE314A"/>
    <w:rsid w:val="00AE3E1B"/>
    <w:rsid w:val="00AE4B1D"/>
    <w:rsid w:val="00AF0A31"/>
    <w:rsid w:val="00AF13C9"/>
    <w:rsid w:val="00AF29DF"/>
    <w:rsid w:val="00AF37C8"/>
    <w:rsid w:val="00AF7132"/>
    <w:rsid w:val="00AF7920"/>
    <w:rsid w:val="00B00930"/>
    <w:rsid w:val="00B00D77"/>
    <w:rsid w:val="00B06C9E"/>
    <w:rsid w:val="00B07368"/>
    <w:rsid w:val="00B074C0"/>
    <w:rsid w:val="00B120C6"/>
    <w:rsid w:val="00B13C62"/>
    <w:rsid w:val="00B14CF6"/>
    <w:rsid w:val="00B16777"/>
    <w:rsid w:val="00B16AC0"/>
    <w:rsid w:val="00B204FC"/>
    <w:rsid w:val="00B223C4"/>
    <w:rsid w:val="00B24111"/>
    <w:rsid w:val="00B254DF"/>
    <w:rsid w:val="00B26011"/>
    <w:rsid w:val="00B2720B"/>
    <w:rsid w:val="00B3086B"/>
    <w:rsid w:val="00B33CB3"/>
    <w:rsid w:val="00B35938"/>
    <w:rsid w:val="00B36B4E"/>
    <w:rsid w:val="00B37FEE"/>
    <w:rsid w:val="00B43C56"/>
    <w:rsid w:val="00B454B6"/>
    <w:rsid w:val="00B5025E"/>
    <w:rsid w:val="00B508C4"/>
    <w:rsid w:val="00B51FB2"/>
    <w:rsid w:val="00B52FEC"/>
    <w:rsid w:val="00B531C6"/>
    <w:rsid w:val="00B57025"/>
    <w:rsid w:val="00B60139"/>
    <w:rsid w:val="00B6044D"/>
    <w:rsid w:val="00B6074D"/>
    <w:rsid w:val="00B609BF"/>
    <w:rsid w:val="00B61EC7"/>
    <w:rsid w:val="00B64183"/>
    <w:rsid w:val="00B64CD6"/>
    <w:rsid w:val="00B65CBC"/>
    <w:rsid w:val="00B716CA"/>
    <w:rsid w:val="00B8030C"/>
    <w:rsid w:val="00B80738"/>
    <w:rsid w:val="00B81336"/>
    <w:rsid w:val="00B83D6F"/>
    <w:rsid w:val="00B84A85"/>
    <w:rsid w:val="00B85136"/>
    <w:rsid w:val="00B85E39"/>
    <w:rsid w:val="00B8691A"/>
    <w:rsid w:val="00B87200"/>
    <w:rsid w:val="00B875E1"/>
    <w:rsid w:val="00B87D4C"/>
    <w:rsid w:val="00B90B5E"/>
    <w:rsid w:val="00B91900"/>
    <w:rsid w:val="00B923E5"/>
    <w:rsid w:val="00B926BC"/>
    <w:rsid w:val="00B937F1"/>
    <w:rsid w:val="00BA0154"/>
    <w:rsid w:val="00BA1BFF"/>
    <w:rsid w:val="00BA3A0B"/>
    <w:rsid w:val="00BA5147"/>
    <w:rsid w:val="00BA551D"/>
    <w:rsid w:val="00BA6AE5"/>
    <w:rsid w:val="00BA73C3"/>
    <w:rsid w:val="00BB0416"/>
    <w:rsid w:val="00BB75B8"/>
    <w:rsid w:val="00BC3F6E"/>
    <w:rsid w:val="00BC4AFC"/>
    <w:rsid w:val="00BC5089"/>
    <w:rsid w:val="00BC63E9"/>
    <w:rsid w:val="00BE04BB"/>
    <w:rsid w:val="00BE6EE5"/>
    <w:rsid w:val="00BE6F27"/>
    <w:rsid w:val="00BE78B5"/>
    <w:rsid w:val="00BE7CE9"/>
    <w:rsid w:val="00BF1510"/>
    <w:rsid w:val="00BF4310"/>
    <w:rsid w:val="00BF5117"/>
    <w:rsid w:val="00BF5588"/>
    <w:rsid w:val="00BF6723"/>
    <w:rsid w:val="00BF7747"/>
    <w:rsid w:val="00C01E56"/>
    <w:rsid w:val="00C0246E"/>
    <w:rsid w:val="00C02D5D"/>
    <w:rsid w:val="00C04B38"/>
    <w:rsid w:val="00C10E46"/>
    <w:rsid w:val="00C11041"/>
    <w:rsid w:val="00C11CC4"/>
    <w:rsid w:val="00C12A33"/>
    <w:rsid w:val="00C13611"/>
    <w:rsid w:val="00C13D29"/>
    <w:rsid w:val="00C14BD2"/>
    <w:rsid w:val="00C157A6"/>
    <w:rsid w:val="00C1675B"/>
    <w:rsid w:val="00C2096B"/>
    <w:rsid w:val="00C213D4"/>
    <w:rsid w:val="00C2182B"/>
    <w:rsid w:val="00C21C11"/>
    <w:rsid w:val="00C24856"/>
    <w:rsid w:val="00C26912"/>
    <w:rsid w:val="00C279C3"/>
    <w:rsid w:val="00C302C9"/>
    <w:rsid w:val="00C32150"/>
    <w:rsid w:val="00C33C2D"/>
    <w:rsid w:val="00C34D04"/>
    <w:rsid w:val="00C37D0E"/>
    <w:rsid w:val="00C40581"/>
    <w:rsid w:val="00C41B7A"/>
    <w:rsid w:val="00C42216"/>
    <w:rsid w:val="00C429B8"/>
    <w:rsid w:val="00C4654B"/>
    <w:rsid w:val="00C508C5"/>
    <w:rsid w:val="00C5098C"/>
    <w:rsid w:val="00C51134"/>
    <w:rsid w:val="00C521CD"/>
    <w:rsid w:val="00C53A65"/>
    <w:rsid w:val="00C53EE9"/>
    <w:rsid w:val="00C627B0"/>
    <w:rsid w:val="00C62A25"/>
    <w:rsid w:val="00C6301E"/>
    <w:rsid w:val="00C63E1D"/>
    <w:rsid w:val="00C63F90"/>
    <w:rsid w:val="00C64198"/>
    <w:rsid w:val="00C64F2D"/>
    <w:rsid w:val="00C657AB"/>
    <w:rsid w:val="00C66DC7"/>
    <w:rsid w:val="00C71F53"/>
    <w:rsid w:val="00C7212E"/>
    <w:rsid w:val="00C7251F"/>
    <w:rsid w:val="00C730F6"/>
    <w:rsid w:val="00C75008"/>
    <w:rsid w:val="00C774DE"/>
    <w:rsid w:val="00C77698"/>
    <w:rsid w:val="00C85D25"/>
    <w:rsid w:val="00C86B66"/>
    <w:rsid w:val="00C87307"/>
    <w:rsid w:val="00C8785F"/>
    <w:rsid w:val="00C87FC5"/>
    <w:rsid w:val="00C913AA"/>
    <w:rsid w:val="00C9221D"/>
    <w:rsid w:val="00C923A3"/>
    <w:rsid w:val="00C92C20"/>
    <w:rsid w:val="00C93792"/>
    <w:rsid w:val="00C94193"/>
    <w:rsid w:val="00C9509D"/>
    <w:rsid w:val="00C955AD"/>
    <w:rsid w:val="00CA00C1"/>
    <w:rsid w:val="00CA00C3"/>
    <w:rsid w:val="00CA1D70"/>
    <w:rsid w:val="00CA2088"/>
    <w:rsid w:val="00CA35E9"/>
    <w:rsid w:val="00CA658A"/>
    <w:rsid w:val="00CB10CE"/>
    <w:rsid w:val="00CB4FAD"/>
    <w:rsid w:val="00CB55E8"/>
    <w:rsid w:val="00CB69B0"/>
    <w:rsid w:val="00CC0074"/>
    <w:rsid w:val="00CC02DA"/>
    <w:rsid w:val="00CC03DE"/>
    <w:rsid w:val="00CC2A0E"/>
    <w:rsid w:val="00CC2F2B"/>
    <w:rsid w:val="00CC6E07"/>
    <w:rsid w:val="00CC7B51"/>
    <w:rsid w:val="00CD077D"/>
    <w:rsid w:val="00CD0C12"/>
    <w:rsid w:val="00CD2E99"/>
    <w:rsid w:val="00CD3E41"/>
    <w:rsid w:val="00CD4A24"/>
    <w:rsid w:val="00CD7A82"/>
    <w:rsid w:val="00CE1D8F"/>
    <w:rsid w:val="00CE5137"/>
    <w:rsid w:val="00CE6BAC"/>
    <w:rsid w:val="00CE70AF"/>
    <w:rsid w:val="00CF184F"/>
    <w:rsid w:val="00CF1F18"/>
    <w:rsid w:val="00CF42E8"/>
    <w:rsid w:val="00CF45CE"/>
    <w:rsid w:val="00CF5CEE"/>
    <w:rsid w:val="00D01C70"/>
    <w:rsid w:val="00D02F17"/>
    <w:rsid w:val="00D05E79"/>
    <w:rsid w:val="00D06717"/>
    <w:rsid w:val="00D12A77"/>
    <w:rsid w:val="00D132CB"/>
    <w:rsid w:val="00D157EA"/>
    <w:rsid w:val="00D214EB"/>
    <w:rsid w:val="00D2297C"/>
    <w:rsid w:val="00D25101"/>
    <w:rsid w:val="00D25386"/>
    <w:rsid w:val="00D25F64"/>
    <w:rsid w:val="00D27BDD"/>
    <w:rsid w:val="00D27EF3"/>
    <w:rsid w:val="00D336EE"/>
    <w:rsid w:val="00D35B87"/>
    <w:rsid w:val="00D362F0"/>
    <w:rsid w:val="00D42031"/>
    <w:rsid w:val="00D51093"/>
    <w:rsid w:val="00D532FC"/>
    <w:rsid w:val="00D5423B"/>
    <w:rsid w:val="00D5512D"/>
    <w:rsid w:val="00D56B3D"/>
    <w:rsid w:val="00D56BC2"/>
    <w:rsid w:val="00D56DEA"/>
    <w:rsid w:val="00D6004E"/>
    <w:rsid w:val="00D602B4"/>
    <w:rsid w:val="00D61202"/>
    <w:rsid w:val="00D62694"/>
    <w:rsid w:val="00D656C2"/>
    <w:rsid w:val="00D669CD"/>
    <w:rsid w:val="00D669F5"/>
    <w:rsid w:val="00D71052"/>
    <w:rsid w:val="00D7173C"/>
    <w:rsid w:val="00D71F94"/>
    <w:rsid w:val="00D7291D"/>
    <w:rsid w:val="00D7682C"/>
    <w:rsid w:val="00D84F17"/>
    <w:rsid w:val="00D87F08"/>
    <w:rsid w:val="00D90A13"/>
    <w:rsid w:val="00D90D32"/>
    <w:rsid w:val="00D94020"/>
    <w:rsid w:val="00D94E12"/>
    <w:rsid w:val="00D94F11"/>
    <w:rsid w:val="00D96EE2"/>
    <w:rsid w:val="00D9725D"/>
    <w:rsid w:val="00DA3347"/>
    <w:rsid w:val="00DA3F33"/>
    <w:rsid w:val="00DA68DE"/>
    <w:rsid w:val="00DA7859"/>
    <w:rsid w:val="00DB3459"/>
    <w:rsid w:val="00DB37B7"/>
    <w:rsid w:val="00DB6D36"/>
    <w:rsid w:val="00DB7F98"/>
    <w:rsid w:val="00DC08C2"/>
    <w:rsid w:val="00DC2F1D"/>
    <w:rsid w:val="00DC4708"/>
    <w:rsid w:val="00DC56B7"/>
    <w:rsid w:val="00DC58CA"/>
    <w:rsid w:val="00DD2CB5"/>
    <w:rsid w:val="00DD5269"/>
    <w:rsid w:val="00DD66C0"/>
    <w:rsid w:val="00DD7B13"/>
    <w:rsid w:val="00DE084A"/>
    <w:rsid w:val="00DE0E5D"/>
    <w:rsid w:val="00DE1232"/>
    <w:rsid w:val="00DE134A"/>
    <w:rsid w:val="00DE136B"/>
    <w:rsid w:val="00DE65C9"/>
    <w:rsid w:val="00DE6F3D"/>
    <w:rsid w:val="00DF16A2"/>
    <w:rsid w:val="00DF4784"/>
    <w:rsid w:val="00DF5EEE"/>
    <w:rsid w:val="00DF7D81"/>
    <w:rsid w:val="00E010DF"/>
    <w:rsid w:val="00E02166"/>
    <w:rsid w:val="00E024C0"/>
    <w:rsid w:val="00E04F42"/>
    <w:rsid w:val="00E05E49"/>
    <w:rsid w:val="00E06C0C"/>
    <w:rsid w:val="00E073F8"/>
    <w:rsid w:val="00E131D1"/>
    <w:rsid w:val="00E13547"/>
    <w:rsid w:val="00E13A64"/>
    <w:rsid w:val="00E13F35"/>
    <w:rsid w:val="00E1564F"/>
    <w:rsid w:val="00E16575"/>
    <w:rsid w:val="00E16F4E"/>
    <w:rsid w:val="00E17368"/>
    <w:rsid w:val="00E20C80"/>
    <w:rsid w:val="00E22178"/>
    <w:rsid w:val="00E22842"/>
    <w:rsid w:val="00E25519"/>
    <w:rsid w:val="00E27ECD"/>
    <w:rsid w:val="00E30744"/>
    <w:rsid w:val="00E316ED"/>
    <w:rsid w:val="00E32021"/>
    <w:rsid w:val="00E34BA6"/>
    <w:rsid w:val="00E350D5"/>
    <w:rsid w:val="00E352CC"/>
    <w:rsid w:val="00E3703F"/>
    <w:rsid w:val="00E413FC"/>
    <w:rsid w:val="00E41556"/>
    <w:rsid w:val="00E42EFC"/>
    <w:rsid w:val="00E435C1"/>
    <w:rsid w:val="00E50EC2"/>
    <w:rsid w:val="00E51962"/>
    <w:rsid w:val="00E524E9"/>
    <w:rsid w:val="00E52A74"/>
    <w:rsid w:val="00E53301"/>
    <w:rsid w:val="00E55D8A"/>
    <w:rsid w:val="00E56A67"/>
    <w:rsid w:val="00E608AD"/>
    <w:rsid w:val="00E64CE7"/>
    <w:rsid w:val="00E6752C"/>
    <w:rsid w:val="00E67C6E"/>
    <w:rsid w:val="00E67FEE"/>
    <w:rsid w:val="00E70399"/>
    <w:rsid w:val="00E75E76"/>
    <w:rsid w:val="00E764D8"/>
    <w:rsid w:val="00E81ED1"/>
    <w:rsid w:val="00E84305"/>
    <w:rsid w:val="00E845D7"/>
    <w:rsid w:val="00E9045F"/>
    <w:rsid w:val="00E920A1"/>
    <w:rsid w:val="00E92612"/>
    <w:rsid w:val="00E94CD2"/>
    <w:rsid w:val="00E952B1"/>
    <w:rsid w:val="00E96FC2"/>
    <w:rsid w:val="00E977B2"/>
    <w:rsid w:val="00EA02D4"/>
    <w:rsid w:val="00EA4499"/>
    <w:rsid w:val="00EA5062"/>
    <w:rsid w:val="00EA565E"/>
    <w:rsid w:val="00EA704C"/>
    <w:rsid w:val="00EB0CED"/>
    <w:rsid w:val="00EB2698"/>
    <w:rsid w:val="00EB2DBA"/>
    <w:rsid w:val="00EB2F22"/>
    <w:rsid w:val="00EB4DB1"/>
    <w:rsid w:val="00EB6F0E"/>
    <w:rsid w:val="00EC0F72"/>
    <w:rsid w:val="00EC18AF"/>
    <w:rsid w:val="00EC36B5"/>
    <w:rsid w:val="00EC3C26"/>
    <w:rsid w:val="00EC4927"/>
    <w:rsid w:val="00EC49DB"/>
    <w:rsid w:val="00EC4B0D"/>
    <w:rsid w:val="00EC6779"/>
    <w:rsid w:val="00ED0B0A"/>
    <w:rsid w:val="00ED4126"/>
    <w:rsid w:val="00ED5A0B"/>
    <w:rsid w:val="00ED6884"/>
    <w:rsid w:val="00EE2031"/>
    <w:rsid w:val="00EE27BA"/>
    <w:rsid w:val="00EE29DB"/>
    <w:rsid w:val="00EE32CD"/>
    <w:rsid w:val="00EE5979"/>
    <w:rsid w:val="00EE74F3"/>
    <w:rsid w:val="00EE7E1B"/>
    <w:rsid w:val="00EF1230"/>
    <w:rsid w:val="00EF359F"/>
    <w:rsid w:val="00EF508C"/>
    <w:rsid w:val="00F026B0"/>
    <w:rsid w:val="00F0640E"/>
    <w:rsid w:val="00F07A24"/>
    <w:rsid w:val="00F11D61"/>
    <w:rsid w:val="00F15450"/>
    <w:rsid w:val="00F17666"/>
    <w:rsid w:val="00F20AB7"/>
    <w:rsid w:val="00F20FC9"/>
    <w:rsid w:val="00F228F2"/>
    <w:rsid w:val="00F26DB9"/>
    <w:rsid w:val="00F2744F"/>
    <w:rsid w:val="00F279F9"/>
    <w:rsid w:val="00F30542"/>
    <w:rsid w:val="00F31DE7"/>
    <w:rsid w:val="00F33286"/>
    <w:rsid w:val="00F35A20"/>
    <w:rsid w:val="00F3632E"/>
    <w:rsid w:val="00F36FAB"/>
    <w:rsid w:val="00F40378"/>
    <w:rsid w:val="00F40490"/>
    <w:rsid w:val="00F430F4"/>
    <w:rsid w:val="00F434DF"/>
    <w:rsid w:val="00F44223"/>
    <w:rsid w:val="00F44E06"/>
    <w:rsid w:val="00F4552A"/>
    <w:rsid w:val="00F466E0"/>
    <w:rsid w:val="00F5130D"/>
    <w:rsid w:val="00F52F9C"/>
    <w:rsid w:val="00F62073"/>
    <w:rsid w:val="00F622A0"/>
    <w:rsid w:val="00F63D3A"/>
    <w:rsid w:val="00F70056"/>
    <w:rsid w:val="00F70C32"/>
    <w:rsid w:val="00F7284D"/>
    <w:rsid w:val="00F73914"/>
    <w:rsid w:val="00F765D2"/>
    <w:rsid w:val="00F76686"/>
    <w:rsid w:val="00F77743"/>
    <w:rsid w:val="00F822D7"/>
    <w:rsid w:val="00F82E15"/>
    <w:rsid w:val="00F868E0"/>
    <w:rsid w:val="00F92256"/>
    <w:rsid w:val="00F96CB9"/>
    <w:rsid w:val="00FA44D9"/>
    <w:rsid w:val="00FA479B"/>
    <w:rsid w:val="00FA6C6F"/>
    <w:rsid w:val="00FB00F4"/>
    <w:rsid w:val="00FB11CC"/>
    <w:rsid w:val="00FB1418"/>
    <w:rsid w:val="00FB6413"/>
    <w:rsid w:val="00FC0BB6"/>
    <w:rsid w:val="00FC1584"/>
    <w:rsid w:val="00FC3D94"/>
    <w:rsid w:val="00FC4B70"/>
    <w:rsid w:val="00FC5230"/>
    <w:rsid w:val="00FC60DB"/>
    <w:rsid w:val="00FC7E17"/>
    <w:rsid w:val="00FD2613"/>
    <w:rsid w:val="00FD373F"/>
    <w:rsid w:val="00FE0748"/>
    <w:rsid w:val="00FE2977"/>
    <w:rsid w:val="00FE469B"/>
    <w:rsid w:val="00FE5BAA"/>
    <w:rsid w:val="00FF03DB"/>
    <w:rsid w:val="00FF13B6"/>
    <w:rsid w:val="00FF3663"/>
    <w:rsid w:val="00FF3780"/>
    <w:rsid w:val="00FF46C0"/>
    <w:rsid w:val="00FF5A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5D714"/>
  <w15:docId w15:val="{CA99E8C6-C643-4ABE-80F2-3BA37BC0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B115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A5049F"/>
    <w:rPr>
      <w:color w:val="808080"/>
    </w:rPr>
  </w:style>
  <w:style w:type="paragraph" w:styleId="Antrats">
    <w:name w:val="header"/>
    <w:basedOn w:val="prastasis"/>
    <w:link w:val="AntratsDiagrama"/>
    <w:uiPriority w:val="99"/>
    <w:unhideWhenUsed/>
    <w:rsid w:val="00A5049F"/>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A5049F"/>
    <w:rPr>
      <w:rFonts w:asciiTheme="minorHAnsi" w:eastAsiaTheme="minorEastAsia" w:hAnsiTheme="minorHAnsi" w:cstheme="minorBidi"/>
      <w:sz w:val="22"/>
      <w:szCs w:val="22"/>
      <w:lang w:eastAsia="lt-LT"/>
    </w:rPr>
  </w:style>
  <w:style w:type="paragraph" w:styleId="Sraopastraipa">
    <w:name w:val="List Paragraph"/>
    <w:basedOn w:val="prastasis"/>
    <w:uiPriority w:val="34"/>
    <w:qFormat/>
    <w:rsid w:val="006A27D4"/>
    <w:pPr>
      <w:ind w:left="720"/>
      <w:contextualSpacing/>
    </w:pPr>
  </w:style>
  <w:style w:type="table" w:styleId="Lentelstinklelis">
    <w:name w:val="Table Grid"/>
    <w:basedOn w:val="prastojilentel"/>
    <w:uiPriority w:val="59"/>
    <w:rsid w:val="008D7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A97713"/>
    <w:rPr>
      <w:sz w:val="16"/>
      <w:szCs w:val="16"/>
    </w:rPr>
  </w:style>
  <w:style w:type="paragraph" w:styleId="Komentarotekstas">
    <w:name w:val="annotation text"/>
    <w:basedOn w:val="prastasis"/>
    <w:link w:val="KomentarotekstasDiagrama"/>
    <w:semiHidden/>
    <w:unhideWhenUsed/>
    <w:rsid w:val="00A97713"/>
    <w:rPr>
      <w:sz w:val="20"/>
    </w:rPr>
  </w:style>
  <w:style w:type="character" w:customStyle="1" w:styleId="KomentarotekstasDiagrama">
    <w:name w:val="Komentaro tekstas Diagrama"/>
    <w:basedOn w:val="Numatytasispastraiposriftas"/>
    <w:link w:val="Komentarotekstas"/>
    <w:semiHidden/>
    <w:rsid w:val="00A97713"/>
    <w:rPr>
      <w:sz w:val="20"/>
    </w:rPr>
  </w:style>
  <w:style w:type="paragraph" w:styleId="Komentarotema">
    <w:name w:val="annotation subject"/>
    <w:basedOn w:val="Komentarotekstas"/>
    <w:next w:val="Komentarotekstas"/>
    <w:link w:val="KomentarotemaDiagrama"/>
    <w:semiHidden/>
    <w:unhideWhenUsed/>
    <w:rsid w:val="00A97713"/>
    <w:rPr>
      <w:b/>
      <w:bCs/>
    </w:rPr>
  </w:style>
  <w:style w:type="character" w:customStyle="1" w:styleId="KomentarotemaDiagrama">
    <w:name w:val="Komentaro tema Diagrama"/>
    <w:basedOn w:val="KomentarotekstasDiagrama"/>
    <w:link w:val="Komentarotema"/>
    <w:semiHidden/>
    <w:rsid w:val="00A9771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46670614">
      <w:bodyDiv w:val="1"/>
      <w:marLeft w:val="0"/>
      <w:marRight w:val="0"/>
      <w:marTop w:val="0"/>
      <w:marBottom w:val="0"/>
      <w:divBdr>
        <w:top w:val="none" w:sz="0" w:space="0" w:color="auto"/>
        <w:left w:val="none" w:sz="0" w:space="0" w:color="auto"/>
        <w:bottom w:val="none" w:sz="0" w:space="0" w:color="auto"/>
        <w:right w:val="none" w:sz="0" w:space="0" w:color="auto"/>
      </w:divBdr>
      <w:divsChild>
        <w:div w:id="24061038">
          <w:marLeft w:val="0"/>
          <w:marRight w:val="0"/>
          <w:marTop w:val="0"/>
          <w:marBottom w:val="0"/>
          <w:divBdr>
            <w:top w:val="none" w:sz="0" w:space="0" w:color="auto"/>
            <w:left w:val="none" w:sz="0" w:space="0" w:color="auto"/>
            <w:bottom w:val="none" w:sz="0" w:space="0" w:color="auto"/>
            <w:right w:val="none" w:sz="0" w:space="0" w:color="auto"/>
          </w:divBdr>
        </w:div>
        <w:div w:id="409154094">
          <w:marLeft w:val="0"/>
          <w:marRight w:val="0"/>
          <w:marTop w:val="0"/>
          <w:marBottom w:val="0"/>
          <w:divBdr>
            <w:top w:val="none" w:sz="0" w:space="0" w:color="auto"/>
            <w:left w:val="none" w:sz="0" w:space="0" w:color="auto"/>
            <w:bottom w:val="none" w:sz="0" w:space="0" w:color="auto"/>
            <w:right w:val="none" w:sz="0" w:space="0" w:color="auto"/>
          </w:divBdr>
        </w:div>
      </w:divsChild>
    </w:div>
    <w:div w:id="703335446">
      <w:bodyDiv w:val="1"/>
      <w:marLeft w:val="0"/>
      <w:marRight w:val="0"/>
      <w:marTop w:val="0"/>
      <w:marBottom w:val="0"/>
      <w:divBdr>
        <w:top w:val="none" w:sz="0" w:space="0" w:color="auto"/>
        <w:left w:val="none" w:sz="0" w:space="0" w:color="auto"/>
        <w:bottom w:val="none" w:sz="0" w:space="0" w:color="auto"/>
        <w:right w:val="none" w:sz="0" w:space="0" w:color="auto"/>
      </w:divBdr>
      <w:divsChild>
        <w:div w:id="934748374">
          <w:marLeft w:val="0"/>
          <w:marRight w:val="0"/>
          <w:marTop w:val="0"/>
          <w:marBottom w:val="0"/>
          <w:divBdr>
            <w:top w:val="none" w:sz="0" w:space="0" w:color="auto"/>
            <w:left w:val="none" w:sz="0" w:space="0" w:color="auto"/>
            <w:bottom w:val="none" w:sz="0" w:space="0" w:color="auto"/>
            <w:right w:val="none" w:sz="0" w:space="0" w:color="auto"/>
          </w:divBdr>
          <w:divsChild>
            <w:div w:id="1571039683">
              <w:marLeft w:val="0"/>
              <w:marRight w:val="0"/>
              <w:marTop w:val="0"/>
              <w:marBottom w:val="0"/>
              <w:divBdr>
                <w:top w:val="none" w:sz="0" w:space="0" w:color="auto"/>
                <w:left w:val="none" w:sz="0" w:space="0" w:color="auto"/>
                <w:bottom w:val="none" w:sz="0" w:space="0" w:color="auto"/>
                <w:right w:val="none" w:sz="0" w:space="0" w:color="auto"/>
              </w:divBdr>
            </w:div>
            <w:div w:id="746420403">
              <w:marLeft w:val="0"/>
              <w:marRight w:val="0"/>
              <w:marTop w:val="0"/>
              <w:marBottom w:val="0"/>
              <w:divBdr>
                <w:top w:val="none" w:sz="0" w:space="0" w:color="auto"/>
                <w:left w:val="none" w:sz="0" w:space="0" w:color="auto"/>
                <w:bottom w:val="none" w:sz="0" w:space="0" w:color="auto"/>
                <w:right w:val="none" w:sz="0" w:space="0" w:color="auto"/>
              </w:divBdr>
            </w:div>
            <w:div w:id="618487544">
              <w:marLeft w:val="0"/>
              <w:marRight w:val="0"/>
              <w:marTop w:val="0"/>
              <w:marBottom w:val="0"/>
              <w:divBdr>
                <w:top w:val="none" w:sz="0" w:space="0" w:color="auto"/>
                <w:left w:val="none" w:sz="0" w:space="0" w:color="auto"/>
                <w:bottom w:val="none" w:sz="0" w:space="0" w:color="auto"/>
                <w:right w:val="none" w:sz="0" w:space="0" w:color="auto"/>
              </w:divBdr>
            </w:div>
            <w:div w:id="1717775471">
              <w:marLeft w:val="0"/>
              <w:marRight w:val="0"/>
              <w:marTop w:val="0"/>
              <w:marBottom w:val="0"/>
              <w:divBdr>
                <w:top w:val="none" w:sz="0" w:space="0" w:color="auto"/>
                <w:left w:val="none" w:sz="0" w:space="0" w:color="auto"/>
                <w:bottom w:val="none" w:sz="0" w:space="0" w:color="auto"/>
                <w:right w:val="none" w:sz="0" w:space="0" w:color="auto"/>
              </w:divBdr>
            </w:div>
          </w:divsChild>
        </w:div>
        <w:div w:id="1077554917">
          <w:marLeft w:val="0"/>
          <w:marRight w:val="0"/>
          <w:marTop w:val="0"/>
          <w:marBottom w:val="0"/>
          <w:divBdr>
            <w:top w:val="none" w:sz="0" w:space="0" w:color="auto"/>
            <w:left w:val="none" w:sz="0" w:space="0" w:color="auto"/>
            <w:bottom w:val="none" w:sz="0" w:space="0" w:color="auto"/>
            <w:right w:val="none" w:sz="0" w:space="0" w:color="auto"/>
          </w:divBdr>
        </w:div>
      </w:divsChild>
    </w:div>
    <w:div w:id="1525173949">
      <w:bodyDiv w:val="1"/>
      <w:marLeft w:val="0"/>
      <w:marRight w:val="0"/>
      <w:marTop w:val="0"/>
      <w:marBottom w:val="0"/>
      <w:divBdr>
        <w:top w:val="none" w:sz="0" w:space="0" w:color="auto"/>
        <w:left w:val="none" w:sz="0" w:space="0" w:color="auto"/>
        <w:bottom w:val="none" w:sz="0" w:space="0" w:color="auto"/>
        <w:right w:val="none" w:sz="0" w:space="0" w:color="auto"/>
      </w:divBdr>
      <w:divsChild>
        <w:div w:id="1390300561">
          <w:marLeft w:val="0"/>
          <w:marRight w:val="0"/>
          <w:marTop w:val="0"/>
          <w:marBottom w:val="0"/>
          <w:divBdr>
            <w:top w:val="none" w:sz="0" w:space="0" w:color="auto"/>
            <w:left w:val="none" w:sz="0" w:space="0" w:color="auto"/>
            <w:bottom w:val="none" w:sz="0" w:space="0" w:color="auto"/>
            <w:right w:val="none" w:sz="0" w:space="0" w:color="auto"/>
          </w:divBdr>
        </w:div>
      </w:divsChild>
    </w:div>
    <w:div w:id="159936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ustomXml" Target="ink/ink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18T19:42:40.845"/>
    </inkml:context>
    <inkml:brush xml:id="br0">
      <inkml:brushProperty name="width" value="0.04987" units="cm"/>
      <inkml:brushProperty name="height" value="0.04987" units="cm"/>
    </inkml:brush>
  </inkml:definitions>
  <inkml:trace contextRef="#ctx0" brushRef="#br0">0 1 25880</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16B61-255D-47B6-853D-9FBBA25A9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30</Pages>
  <Words>50073</Words>
  <Characters>28542</Characters>
  <Application>Microsoft Office Word</Application>
  <DocSecurity>0</DocSecurity>
  <Lines>237</Lines>
  <Paragraphs>156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78459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Kęstutis Dambrauskas</cp:lastModifiedBy>
  <cp:revision>10</cp:revision>
  <cp:lastPrinted>2024-03-21T08:59:00Z</cp:lastPrinted>
  <dcterms:created xsi:type="dcterms:W3CDTF">2024-03-21T09:26:00Z</dcterms:created>
  <dcterms:modified xsi:type="dcterms:W3CDTF">2024-04-12T04:59:00Z</dcterms:modified>
</cp:coreProperties>
</file>